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7AE4E" w14:textId="77777777" w:rsidR="00B50928" w:rsidRDefault="00000000">
      <w:pPr>
        <w:rPr>
          <w:rFonts w:hint="eastAsia"/>
        </w:rPr>
      </w:pPr>
      <w:r>
        <w:rPr>
          <w:rFonts w:hint="eastAsia"/>
          <w:noProof/>
        </w:rPr>
        <w:drawing>
          <wp:anchor distT="0" distB="0" distL="114300" distR="114300" simplePos="0" relativeHeight="251659264" behindDoc="0" locked="0" layoutInCell="1" allowOverlap="1" wp14:anchorId="463B13D4" wp14:editId="637487BA">
            <wp:simplePos x="0" y="0"/>
            <wp:positionH relativeFrom="column">
              <wp:posOffset>-56515</wp:posOffset>
            </wp:positionH>
            <wp:positionV relativeFrom="paragraph">
              <wp:posOffset>-67310</wp:posOffset>
            </wp:positionV>
            <wp:extent cx="7654925" cy="10828020"/>
            <wp:effectExtent l="0" t="0" r="3175" b="11430"/>
            <wp:wrapNone/>
            <wp:docPr id="22" name="图片 22" descr="A4-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4-封面"/>
                    <pic:cNvPicPr>
                      <a:picLocks noChangeAspect="1"/>
                    </pic:cNvPicPr>
                  </pic:nvPicPr>
                  <pic:blipFill>
                    <a:blip r:embed="rId8"/>
                    <a:stretch>
                      <a:fillRect/>
                    </a:stretch>
                  </pic:blipFill>
                  <pic:spPr>
                    <a:xfrm>
                      <a:off x="0" y="0"/>
                      <a:ext cx="7654925" cy="10828020"/>
                    </a:xfrm>
                    <a:prstGeom prst="rect">
                      <a:avLst/>
                    </a:prstGeom>
                  </pic:spPr>
                </pic:pic>
              </a:graphicData>
            </a:graphic>
          </wp:anchor>
        </w:drawing>
      </w:r>
    </w:p>
    <w:sdt>
      <w:sdtPr>
        <w:id w:val="-591627902"/>
      </w:sdtPr>
      <w:sdtContent>
        <w:p w14:paraId="6EA6AFFD" w14:textId="77777777" w:rsidR="00B50928" w:rsidRDefault="00B50928">
          <w:pPr>
            <w:rPr>
              <w:rFonts w:hint="eastAsia"/>
            </w:rPr>
          </w:pPr>
        </w:p>
        <w:p w14:paraId="0BBA6BF5" w14:textId="77777777" w:rsidR="00B50928" w:rsidRDefault="00B50928">
          <w:pPr>
            <w:rPr>
              <w:rFonts w:hint="eastAsia"/>
            </w:rPr>
          </w:pPr>
        </w:p>
        <w:p w14:paraId="09CC50FA" w14:textId="77777777" w:rsidR="00B50928" w:rsidRDefault="00B50928">
          <w:pPr>
            <w:rPr>
              <w:rFonts w:hint="eastAsia"/>
            </w:rPr>
          </w:pPr>
        </w:p>
        <w:p w14:paraId="7E4B386B" w14:textId="77777777" w:rsidR="00B50928" w:rsidRDefault="00000000">
          <w:pPr>
            <w:tabs>
              <w:tab w:val="left" w:pos="2100"/>
            </w:tabs>
            <w:rPr>
              <w:rFonts w:hint="eastAsia"/>
            </w:rPr>
          </w:pPr>
          <w:r>
            <w:tab/>
          </w:r>
        </w:p>
        <w:p w14:paraId="26C06A84" w14:textId="77777777" w:rsidR="00B50928" w:rsidRDefault="00B50928">
          <w:pPr>
            <w:rPr>
              <w:rFonts w:hint="eastAsia"/>
            </w:rPr>
          </w:pPr>
        </w:p>
        <w:p w14:paraId="3EC3175B" w14:textId="77777777" w:rsidR="00B50928" w:rsidRDefault="00B50928">
          <w:pPr>
            <w:rPr>
              <w:rFonts w:hint="eastAsia"/>
            </w:rPr>
          </w:pPr>
        </w:p>
        <w:p w14:paraId="5D63C9E2" w14:textId="77777777" w:rsidR="00B50928" w:rsidRDefault="00B50928">
          <w:pPr>
            <w:rPr>
              <w:rFonts w:hint="eastAsia"/>
            </w:rPr>
          </w:pPr>
        </w:p>
        <w:p w14:paraId="5844DC69" w14:textId="77777777" w:rsidR="00B50928" w:rsidRDefault="00B50928">
          <w:pPr>
            <w:rPr>
              <w:rFonts w:hint="eastAsia"/>
            </w:rPr>
          </w:pPr>
        </w:p>
        <w:p w14:paraId="64C884E7" w14:textId="77777777" w:rsidR="00B50928" w:rsidRDefault="00B50928">
          <w:pPr>
            <w:rPr>
              <w:rFonts w:hint="eastAsia"/>
            </w:rPr>
          </w:pPr>
        </w:p>
        <w:p w14:paraId="7B9F8D2C" w14:textId="77777777" w:rsidR="00B50928" w:rsidRDefault="00000000">
          <w:pPr>
            <w:tabs>
              <w:tab w:val="left" w:pos="9240"/>
            </w:tabs>
            <w:rPr>
              <w:rFonts w:hint="eastAsia"/>
            </w:rPr>
          </w:pPr>
          <w:r>
            <w:tab/>
          </w:r>
        </w:p>
        <w:p w14:paraId="32F7C978" w14:textId="77777777" w:rsidR="00B50928" w:rsidRDefault="00B50928">
          <w:pPr>
            <w:tabs>
              <w:tab w:val="left" w:pos="10490"/>
            </w:tabs>
            <w:snapToGrid w:val="0"/>
            <w:ind w:rightChars="650" w:right="1560"/>
            <w:jc w:val="right"/>
            <w:rPr>
              <w:rFonts w:hint="eastAsia"/>
            </w:rPr>
          </w:pPr>
        </w:p>
        <w:p w14:paraId="66F8DD6E" w14:textId="77777777" w:rsidR="00B50928" w:rsidRDefault="00000000">
          <w:pPr>
            <w:tabs>
              <w:tab w:val="left" w:pos="7980"/>
            </w:tabs>
            <w:rPr>
              <w:rFonts w:hint="eastAsia"/>
            </w:rPr>
          </w:pPr>
          <w:r>
            <w:tab/>
          </w:r>
        </w:p>
        <w:p w14:paraId="7453A0D2" w14:textId="77777777" w:rsidR="00B50928" w:rsidRDefault="00B50928">
          <w:pPr>
            <w:rPr>
              <w:rFonts w:hint="eastAsia"/>
            </w:rPr>
          </w:pPr>
        </w:p>
        <w:p w14:paraId="474D8CA7" w14:textId="77777777" w:rsidR="00B50928" w:rsidRDefault="00B50928">
          <w:pPr>
            <w:tabs>
              <w:tab w:val="left" w:pos="7013"/>
            </w:tabs>
            <w:rPr>
              <w:rFonts w:hint="eastAsia"/>
            </w:rPr>
          </w:pPr>
        </w:p>
        <w:p w14:paraId="0519BFF5" w14:textId="77777777" w:rsidR="00B50928" w:rsidRDefault="00B50928">
          <w:pPr>
            <w:rPr>
              <w:rFonts w:hint="eastAsia"/>
            </w:rPr>
          </w:pPr>
        </w:p>
        <w:p w14:paraId="47E5D2F3" w14:textId="77777777" w:rsidR="00B50928" w:rsidRDefault="00B50928">
          <w:pPr>
            <w:rPr>
              <w:rFonts w:hint="eastAsia"/>
            </w:rPr>
          </w:pPr>
        </w:p>
        <w:p w14:paraId="56DA8FEA" w14:textId="77777777" w:rsidR="00B50928" w:rsidRDefault="00B50928">
          <w:pPr>
            <w:rPr>
              <w:rFonts w:hint="eastAsia"/>
            </w:rPr>
          </w:pPr>
        </w:p>
        <w:p w14:paraId="19CFE378" w14:textId="77777777" w:rsidR="00B50928" w:rsidRDefault="00B50928">
          <w:pPr>
            <w:rPr>
              <w:rFonts w:hint="eastAsia"/>
            </w:rPr>
          </w:pPr>
        </w:p>
        <w:p w14:paraId="575635CE" w14:textId="77777777" w:rsidR="00B50928" w:rsidRDefault="00B50928">
          <w:pPr>
            <w:rPr>
              <w:rFonts w:hint="eastAsia"/>
            </w:rPr>
          </w:pPr>
        </w:p>
        <w:p w14:paraId="215AF70E" w14:textId="77777777" w:rsidR="00B50928" w:rsidRDefault="00B50928">
          <w:pPr>
            <w:rPr>
              <w:rFonts w:hint="eastAsia"/>
            </w:rPr>
          </w:pPr>
        </w:p>
        <w:p w14:paraId="39C4980C" w14:textId="77777777" w:rsidR="00B50928" w:rsidRDefault="00B50928">
          <w:pPr>
            <w:rPr>
              <w:rFonts w:hint="eastAsia"/>
            </w:rPr>
          </w:pPr>
        </w:p>
        <w:p w14:paraId="4609D488" w14:textId="77777777" w:rsidR="00B50928" w:rsidRDefault="00B50928">
          <w:pPr>
            <w:rPr>
              <w:rFonts w:hint="eastAsia"/>
            </w:rPr>
          </w:pPr>
        </w:p>
        <w:p w14:paraId="022B4CE3" w14:textId="77777777" w:rsidR="00B50928" w:rsidRDefault="00000000">
          <w:pPr>
            <w:rPr>
              <w:rFonts w:hint="eastAsia"/>
            </w:rPr>
          </w:pPr>
          <w:r>
            <w:rPr>
              <w:rFonts w:hint="eastAsia"/>
              <w:noProof/>
              <w:szCs w:val="21"/>
            </w:rPr>
            <w:drawing>
              <wp:anchor distT="0" distB="0" distL="114300" distR="114300" simplePos="0" relativeHeight="251663360" behindDoc="0" locked="0" layoutInCell="1" allowOverlap="1" wp14:anchorId="0887D100" wp14:editId="5D69AC17">
                <wp:simplePos x="0" y="0"/>
                <wp:positionH relativeFrom="column">
                  <wp:posOffset>3651885</wp:posOffset>
                </wp:positionH>
                <wp:positionV relativeFrom="paragraph">
                  <wp:posOffset>183515</wp:posOffset>
                </wp:positionV>
                <wp:extent cx="6494145" cy="3095625"/>
                <wp:effectExtent l="0" t="0" r="0" b="0"/>
                <wp:wrapNone/>
                <wp:docPr id="25" name="图片 25" descr="角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角标"/>
                        <pic:cNvPicPr>
                          <a:picLocks noChangeAspect="1"/>
                        </pic:cNvPicPr>
                      </pic:nvPicPr>
                      <pic:blipFill>
                        <a:blip r:embed="rId9"/>
                        <a:stretch>
                          <a:fillRect/>
                        </a:stretch>
                      </pic:blipFill>
                      <pic:spPr>
                        <a:xfrm>
                          <a:off x="0" y="0"/>
                          <a:ext cx="6494145" cy="3095625"/>
                        </a:xfrm>
                        <a:prstGeom prst="rect">
                          <a:avLst/>
                        </a:prstGeom>
                      </pic:spPr>
                    </pic:pic>
                  </a:graphicData>
                </a:graphic>
              </wp:anchor>
            </w:drawing>
          </w:r>
        </w:p>
        <w:p w14:paraId="52314E05" w14:textId="77777777" w:rsidR="00B50928" w:rsidRDefault="00B50928">
          <w:pPr>
            <w:rPr>
              <w:rFonts w:hint="eastAsia"/>
            </w:rPr>
          </w:pPr>
        </w:p>
        <w:p w14:paraId="488B0071" w14:textId="77777777" w:rsidR="00B50928" w:rsidRDefault="00B50928">
          <w:pPr>
            <w:rPr>
              <w:rFonts w:hint="eastAsia"/>
            </w:rPr>
          </w:pPr>
        </w:p>
        <w:p w14:paraId="179CCBBD" w14:textId="77777777" w:rsidR="00B50928" w:rsidRDefault="00B50928">
          <w:pPr>
            <w:rPr>
              <w:rFonts w:hint="eastAsia"/>
            </w:rPr>
          </w:pPr>
        </w:p>
        <w:p w14:paraId="7540DF95" w14:textId="77777777" w:rsidR="00B50928" w:rsidRDefault="00B50928">
          <w:pPr>
            <w:rPr>
              <w:rFonts w:hint="eastAsia"/>
            </w:rPr>
          </w:pPr>
        </w:p>
        <w:p w14:paraId="54CE53BC" w14:textId="77777777" w:rsidR="00B50928" w:rsidRDefault="00B50928">
          <w:pPr>
            <w:rPr>
              <w:rFonts w:hint="eastAsia"/>
            </w:rPr>
          </w:pPr>
        </w:p>
        <w:p w14:paraId="0A6F2FD6" w14:textId="77777777" w:rsidR="00B50928" w:rsidRDefault="00B50928">
          <w:pPr>
            <w:rPr>
              <w:rFonts w:hint="eastAsia"/>
              <w:color w:val="0000FF"/>
            </w:rPr>
          </w:pPr>
        </w:p>
        <w:p w14:paraId="668AE4BB" w14:textId="77777777" w:rsidR="00B50928" w:rsidRDefault="00000000">
          <w:pPr>
            <w:rPr>
              <w:rFonts w:hint="eastAsia"/>
            </w:rPr>
          </w:pPr>
          <w:r>
            <w:rPr>
              <w:noProof/>
            </w:rPr>
            <mc:AlternateContent>
              <mc:Choice Requires="wps">
                <w:drawing>
                  <wp:anchor distT="45720" distB="45720" distL="114300" distR="114300" simplePos="0" relativeHeight="251664384" behindDoc="0" locked="0" layoutInCell="1" allowOverlap="1" wp14:anchorId="39FBC5F3" wp14:editId="0AE5BBB8">
                    <wp:simplePos x="0" y="0"/>
                    <wp:positionH relativeFrom="margin">
                      <wp:posOffset>193040</wp:posOffset>
                    </wp:positionH>
                    <wp:positionV relativeFrom="paragraph">
                      <wp:posOffset>128905</wp:posOffset>
                    </wp:positionV>
                    <wp:extent cx="4867910" cy="2392680"/>
                    <wp:effectExtent l="0" t="0" r="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910" cy="2392680"/>
                            </a:xfrm>
                            <a:prstGeom prst="rect">
                              <a:avLst/>
                            </a:prstGeom>
                            <a:noFill/>
                            <a:ln w="9525">
                              <a:noFill/>
                              <a:miter lim="800000"/>
                            </a:ln>
                          </wps:spPr>
                          <wps:txbx>
                            <w:txbxContent>
                              <w:p w14:paraId="77702712" w14:textId="77777777" w:rsidR="00B50928" w:rsidRDefault="00000000">
                                <w:pPr>
                                  <w:snapToGrid w:val="0"/>
                                  <w:rPr>
                                    <w:rFonts w:ascii="微软雅黑" w:eastAsia="微软雅黑" w:hAnsi="微软雅黑" w:cs="Open Sans" w:hint="eastAsia"/>
                                    <w:b/>
                                    <w:bCs/>
                                    <w:color w:val="C30A18"/>
                                    <w:sz w:val="72"/>
                                    <w:szCs w:val="94"/>
                                  </w:rPr>
                                </w:pPr>
                                <w:r>
                                  <w:rPr>
                                    <w:rFonts w:ascii="微软雅黑" w:eastAsia="微软雅黑" w:hAnsi="微软雅黑" w:cs="Open Sans" w:hint="eastAsia"/>
                                    <w:b/>
                                    <w:bCs/>
                                    <w:color w:val="C30A18"/>
                                    <w:sz w:val="72"/>
                                    <w:szCs w:val="94"/>
                                  </w:rPr>
                                  <w:t>xCore</w:t>
                                </w:r>
                                <w:r>
                                  <w:rPr>
                                    <w:rFonts w:ascii="微软雅黑" w:eastAsia="微软雅黑" w:hAnsi="微软雅黑" w:cs="Open Sans"/>
                                    <w:b/>
                                    <w:bCs/>
                                    <w:color w:val="C30A18"/>
                                    <w:sz w:val="72"/>
                                    <w:szCs w:val="94"/>
                                  </w:rPr>
                                  <w:t xml:space="preserve"> </w:t>
                                </w:r>
                                <w:r>
                                  <w:rPr>
                                    <w:rFonts w:ascii="微软雅黑" w:eastAsia="微软雅黑" w:hAnsi="微软雅黑" w:cs="Open Sans" w:hint="eastAsia"/>
                                    <w:b/>
                                    <w:bCs/>
                                    <w:color w:val="C30A18"/>
                                    <w:sz w:val="72"/>
                                    <w:szCs w:val="94"/>
                                  </w:rPr>
                                  <w:t>SDK(</w:t>
                                </w:r>
                                <w:r>
                                  <w:rPr>
                                    <w:rFonts w:ascii="微软雅黑" w:eastAsia="微软雅黑" w:hAnsi="微软雅黑" w:cs="Open Sans"/>
                                    <w:b/>
                                    <w:bCs/>
                                    <w:color w:val="C30A18"/>
                                    <w:sz w:val="72"/>
                                    <w:szCs w:val="94"/>
                                  </w:rPr>
                                  <w:t>Android)</w:t>
                                </w:r>
                              </w:p>
                              <w:p w14:paraId="2497DE45" w14:textId="77777777" w:rsidR="00B50928" w:rsidRDefault="00000000">
                                <w:pPr>
                                  <w:snapToGrid w:val="0"/>
                                  <w:rPr>
                                    <w:rFonts w:ascii="微软雅黑" w:eastAsia="微软雅黑" w:hAnsi="微软雅黑" w:cs="Open Sans" w:hint="eastAsia"/>
                                    <w:b/>
                                    <w:bCs/>
                                    <w:color w:val="C00000"/>
                                    <w:sz w:val="72"/>
                                    <w:szCs w:val="94"/>
                                    <w:bdr w:val="single" w:sz="4" w:space="0" w:color="auto"/>
                                  </w:rPr>
                                </w:pPr>
                                <w:r>
                                  <w:rPr>
                                    <w:rFonts w:ascii="微软雅黑" w:eastAsia="微软雅黑" w:hAnsi="微软雅黑" w:cs="Open Sans" w:hint="eastAsia"/>
                                    <w:b/>
                                    <w:bCs/>
                                    <w:color w:val="FFFFFF" w:themeColor="background1"/>
                                    <w:sz w:val="56"/>
                                    <w:szCs w:val="94"/>
                                  </w:rPr>
                                  <w:t>使用手册</w:t>
                                </w:r>
                              </w:p>
                              <w:p w14:paraId="7136B2F0" w14:textId="77777777" w:rsidR="00B50928" w:rsidRDefault="00B50928">
                                <w:pPr>
                                  <w:tabs>
                                    <w:tab w:val="left" w:pos="10490"/>
                                  </w:tabs>
                                  <w:snapToGrid w:val="0"/>
                                  <w:rPr>
                                    <w:rFonts w:hint="eastAsia"/>
                                    <w:color w:val="FFFFFF" w:themeColor="background1"/>
                                  </w:rPr>
                                </w:pPr>
                              </w:p>
                            </w:txbxContent>
                          </wps:txbx>
                          <wps:bodyPr rot="0" vert="horz" wrap="square" lIns="91440" tIns="0" rIns="91440" bIns="0" anchor="t" anchorCtr="0">
                            <a:noAutofit/>
                          </wps:bodyPr>
                        </wps:wsp>
                      </a:graphicData>
                    </a:graphic>
                  </wp:anchor>
                </w:drawing>
              </mc:Choice>
              <mc:Fallback>
                <w:pict>
                  <v:shapetype w14:anchorId="39FBC5F3" id="_x0000_t202" coordsize="21600,21600" o:spt="202" path="m,l,21600r21600,l21600,xe">
                    <v:stroke joinstyle="miter"/>
                    <v:path gradientshapeok="t" o:connecttype="rect"/>
                  </v:shapetype>
                  <v:shape id="文本框 2" o:spid="_x0000_s1026" type="#_x0000_t202" style="position:absolute;margin-left:15.2pt;margin-top:10.15pt;width:383.3pt;height:188.4pt;z-index:25166438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" filled="f" stroked="f">
                    <v:textbox inset=",0,,0">
                      <w:txbxContent>
                        <w:p w14:paraId="77702712" w14:textId="77777777" w:rsidR="00B50928" w:rsidRDefault="00000000">
                          <w:pPr>
                            <w:snapToGrid w:val="0"/>
                            <w:rPr>
                              <w:rFonts w:ascii="微软雅黑" w:eastAsia="微软雅黑" w:hAnsi="微软雅黑" w:cs="Open Sans" w:hint="eastAsia"/>
                              <w:b/>
                              <w:bCs/>
                              <w:color w:val="C30A18"/>
                              <w:sz w:val="72"/>
                              <w:szCs w:val="94"/>
                            </w:rPr>
                          </w:pPr>
                          <w:r>
                            <w:rPr>
                              <w:rFonts w:ascii="微软雅黑" w:eastAsia="微软雅黑" w:hAnsi="微软雅黑" w:cs="Open Sans" w:hint="eastAsia"/>
                              <w:b/>
                              <w:bCs/>
                              <w:color w:val="C30A18"/>
                              <w:sz w:val="72"/>
                              <w:szCs w:val="94"/>
                            </w:rPr>
                            <w:t>xCore</w:t>
                          </w:r>
                          <w:r>
                            <w:rPr>
                              <w:rFonts w:ascii="微软雅黑" w:eastAsia="微软雅黑" w:hAnsi="微软雅黑" w:cs="Open Sans"/>
                              <w:b/>
                              <w:bCs/>
                              <w:color w:val="C30A18"/>
                              <w:sz w:val="72"/>
                              <w:szCs w:val="94"/>
                            </w:rPr>
                            <w:t xml:space="preserve"> </w:t>
                          </w:r>
                          <w:r>
                            <w:rPr>
                              <w:rFonts w:ascii="微软雅黑" w:eastAsia="微软雅黑" w:hAnsi="微软雅黑" w:cs="Open Sans" w:hint="eastAsia"/>
                              <w:b/>
                              <w:bCs/>
                              <w:color w:val="C30A18"/>
                              <w:sz w:val="72"/>
                              <w:szCs w:val="94"/>
                            </w:rPr>
                            <w:t>SDK(</w:t>
                          </w:r>
                          <w:r>
                            <w:rPr>
                              <w:rFonts w:ascii="微软雅黑" w:eastAsia="微软雅黑" w:hAnsi="微软雅黑" w:cs="Open Sans"/>
                              <w:b/>
                              <w:bCs/>
                              <w:color w:val="C30A18"/>
                              <w:sz w:val="72"/>
                              <w:szCs w:val="94"/>
                            </w:rPr>
                            <w:t>Android)</w:t>
                          </w:r>
                        </w:p>
                        <w:p w14:paraId="2497DE45" w14:textId="77777777" w:rsidR="00B50928" w:rsidRDefault="00000000">
                          <w:pPr>
                            <w:snapToGrid w:val="0"/>
                            <w:rPr>
                              <w:rFonts w:ascii="微软雅黑" w:eastAsia="微软雅黑" w:hAnsi="微软雅黑" w:cs="Open Sans" w:hint="eastAsia"/>
                              <w:b/>
                              <w:bCs/>
                              <w:color w:val="C00000"/>
                              <w:sz w:val="72"/>
                              <w:szCs w:val="94"/>
                              <w:bdr w:val="single" w:sz="4" w:space="0" w:color="auto"/>
                            </w:rPr>
                          </w:pPr>
                          <w:r>
                            <w:rPr>
                              <w:rFonts w:ascii="微软雅黑" w:eastAsia="微软雅黑" w:hAnsi="微软雅黑" w:cs="Open Sans" w:hint="eastAsia"/>
                              <w:b/>
                              <w:bCs/>
                              <w:color w:val="FFFFFF" w:themeColor="background1"/>
                              <w:sz w:val="56"/>
                              <w:szCs w:val="94"/>
                            </w:rPr>
                            <w:t>使用手册</w:t>
                          </w:r>
                        </w:p>
                        <w:p w14:paraId="7136B2F0" w14:textId="77777777" w:rsidR="00B50928" w:rsidRDefault="00B50928">
                          <w:pPr>
                            <w:tabs>
                              <w:tab w:val="left" w:pos="10490"/>
                            </w:tabs>
                            <w:snapToGrid w:val="0"/>
                            <w:rPr>
                              <w:rFonts w:hint="eastAsia"/>
                              <w:color w:val="FFFFFF" w:themeColor="background1"/>
                            </w:rPr>
                          </w:pPr>
                        </w:p>
                      </w:txbxContent>
                    </v:textbox>
                    <w10:wrap type="square" anchorx="margin"/>
                  </v:shape>
                </w:pict>
              </mc:Fallback>
            </mc:AlternateContent>
          </w:r>
        </w:p>
        <w:p w14:paraId="7975B86A" w14:textId="77777777" w:rsidR="00B50928" w:rsidRDefault="00B50928">
          <w:pPr>
            <w:rPr>
              <w:rFonts w:hint="eastAsia"/>
            </w:rPr>
          </w:pPr>
        </w:p>
        <w:p w14:paraId="3430BC96" w14:textId="77777777" w:rsidR="00B50928" w:rsidRDefault="00B50928">
          <w:pPr>
            <w:rPr>
              <w:rFonts w:hint="eastAsia"/>
            </w:rPr>
          </w:pPr>
        </w:p>
        <w:p w14:paraId="4CBF868E" w14:textId="77777777" w:rsidR="00B50928" w:rsidRDefault="00B50928">
          <w:pPr>
            <w:rPr>
              <w:rFonts w:hint="eastAsia"/>
            </w:rPr>
          </w:pPr>
        </w:p>
        <w:p w14:paraId="6A99DB09" w14:textId="77777777" w:rsidR="00B50928" w:rsidRDefault="00B50928">
          <w:pPr>
            <w:rPr>
              <w:rFonts w:hint="eastAsia"/>
            </w:rPr>
          </w:pPr>
        </w:p>
        <w:p w14:paraId="2B74E63A" w14:textId="77777777" w:rsidR="00B50928" w:rsidRDefault="00B50928">
          <w:pPr>
            <w:rPr>
              <w:rFonts w:hint="eastAsia"/>
            </w:rPr>
          </w:pPr>
        </w:p>
        <w:p w14:paraId="3EB0FF82" w14:textId="77777777" w:rsidR="00B50928" w:rsidRDefault="00B50928">
          <w:pPr>
            <w:rPr>
              <w:rFonts w:hint="eastAsia"/>
            </w:rPr>
            <w:sectPr w:rsidR="00B50928">
              <w:headerReference w:type="even" r:id="rId10"/>
              <w:headerReference w:type="first" r:id="rId11"/>
              <w:pgSz w:w="11906" w:h="16838"/>
              <w:pgMar w:top="0" w:right="0" w:bottom="0" w:left="0" w:header="851" w:footer="992" w:gutter="0"/>
              <w:pgNumType w:fmt="upperRoman" w:start="1"/>
              <w:cols w:space="425"/>
              <w:docGrid w:type="linesAndChars" w:linePitch="312"/>
            </w:sectPr>
          </w:pPr>
        </w:p>
        <w:p w14:paraId="27470029" w14:textId="77777777" w:rsidR="00B50928" w:rsidRDefault="00B50928">
          <w:pPr>
            <w:rPr>
              <w:rFonts w:hint="eastAsia"/>
            </w:rPr>
          </w:pPr>
        </w:p>
        <w:p w14:paraId="69DDE7E1" w14:textId="77777777" w:rsidR="00B50928" w:rsidRDefault="00000000">
          <w:pPr>
            <w:ind w:right="840"/>
            <w:jc w:val="right"/>
            <w:rPr>
              <w:rFonts w:cs="Arial" w:hint="eastAsia"/>
              <w:vanish/>
              <w:color w:val="000000"/>
              <w:sz w:val="28"/>
              <w:szCs w:val="28"/>
            </w:rPr>
          </w:pPr>
          <w:r>
            <w:rPr>
              <w:rFonts w:cs="Arial"/>
              <w:vanish/>
              <w:color w:val="000000"/>
              <w:sz w:val="28"/>
              <w:szCs w:val="28"/>
            </w:rPr>
            <w:t xml:space="preserve"> [</w:t>
          </w:r>
          <w:r>
            <w:rPr>
              <w:rFonts w:cs="Arial" w:hint="eastAsia"/>
              <w:vanish/>
              <w:color w:val="000000"/>
              <w:sz w:val="28"/>
              <w:szCs w:val="28"/>
            </w:rPr>
            <w:t>内封面页</w:t>
          </w:r>
          <w:r>
            <w:rPr>
              <w:rFonts w:cs="Arial"/>
              <w:vanish/>
              <w:color w:val="000000"/>
              <w:sz w:val="28"/>
              <w:szCs w:val="28"/>
            </w:rPr>
            <w:t>]</w:t>
          </w:r>
        </w:p>
        <w:p w14:paraId="01158B6B" w14:textId="77777777" w:rsidR="00B50928" w:rsidRDefault="00000000">
          <w:pPr>
            <w:spacing w:before="156" w:after="156"/>
            <w:ind w:right="960"/>
            <w:rPr>
              <w:rFonts w:hint="eastAsia"/>
            </w:rPr>
          </w:pPr>
        </w:p>
      </w:sdtContent>
    </w:sdt>
    <w:p w14:paraId="329231D5" w14:textId="77777777" w:rsidR="00B50928" w:rsidRDefault="00000000">
      <w:pPr>
        <w:jc w:val="right"/>
        <w:rPr>
          <w:rFonts w:cs="Arial" w:hint="eastAsia"/>
          <w:vanish/>
          <w:color w:val="000000"/>
          <w:sz w:val="28"/>
          <w:szCs w:val="28"/>
        </w:rPr>
      </w:pPr>
      <w:r>
        <w:rPr>
          <w:rFonts w:cs="Arial"/>
          <w:vanish/>
          <w:color w:val="000000"/>
          <w:sz w:val="28"/>
          <w:szCs w:val="28"/>
        </w:rPr>
        <w:t>[</w:t>
      </w:r>
      <w:r>
        <w:rPr>
          <w:rFonts w:cs="Arial" w:hint="eastAsia"/>
          <w:vanish/>
          <w:color w:val="000000"/>
          <w:sz w:val="28"/>
          <w:szCs w:val="28"/>
        </w:rPr>
        <w:t>修改框内的产品手册名称即可更新到页脚处，页脚不用单独修改,该段文字不会显示，不用删除</w:t>
      </w:r>
      <w:r>
        <w:rPr>
          <w:rFonts w:cs="Arial"/>
          <w:vanish/>
          <w:color w:val="000000"/>
          <w:sz w:val="28"/>
          <w:szCs w:val="28"/>
        </w:rPr>
        <w:t>]</w:t>
      </w:r>
    </w:p>
    <w:p w14:paraId="2D8E876E" w14:textId="77777777" w:rsidR="00B50928" w:rsidRDefault="00B50928">
      <w:pPr>
        <w:spacing w:before="156" w:after="156"/>
        <w:jc w:val="right"/>
        <w:rPr>
          <w:rFonts w:hint="eastAsia"/>
          <w:sz w:val="32"/>
          <w:szCs w:val="32"/>
        </w:rPr>
      </w:pPr>
    </w:p>
    <w:tbl>
      <w:tblPr>
        <w:tblpPr w:leftFromText="187" w:rightFromText="187" w:vertAnchor="page" w:horzAnchor="margin" w:tblpXSpec="right" w:tblpY="5489"/>
        <w:tblW w:w="3754" w:type="pct"/>
        <w:tblCellMar>
          <w:left w:w="144" w:type="dxa"/>
          <w:right w:w="115" w:type="dxa"/>
        </w:tblCellMar>
        <w:tblLook w:val="04A0" w:firstRow="1" w:lastRow="0" w:firstColumn="1" w:lastColumn="0" w:noHBand="0" w:noVBand="1"/>
      </w:tblPr>
      <w:tblGrid>
        <w:gridCol w:w="7109"/>
      </w:tblGrid>
      <w:tr w:rsidR="00B50928" w14:paraId="069E5EBD" w14:textId="77777777">
        <w:tc>
          <w:tcPr>
            <w:tcW w:w="7109" w:type="dxa"/>
          </w:tcPr>
          <w:sdt>
            <w:sdtPr>
              <w:rPr>
                <w:rFonts w:ascii="Open Sans" w:eastAsia="黑体" w:hAnsi="Open Sans" w:cs="Open Sans" w:hint="eastAsia"/>
                <w:sz w:val="52"/>
                <w:szCs w:val="52"/>
              </w:rPr>
              <w:alias w:val="标题"/>
              <w:tag w:val="标题"/>
              <w:id w:val="13406919"/>
              <w:placeholder>
                <w:docPart w:val="BA201CEA50964F2295934143BC4F8D74"/>
              </w:placeholder>
              <w:dataBinding w:prefixMappings="xmlns:ns0='http://schemas.openxmlformats.org/package/2006/metadata/core-properties' xmlns:ns1='http://purl.org/dc/elements/1.1/'" w:xpath="/ns0:coreProperties[1]/ns1:title[1]" w:storeItemID="{6C3C8BC8-F283-45AE-878A-BAB7291924A1}"/>
              <w:text/>
            </w:sdtPr>
            <w:sdtContent>
              <w:p w14:paraId="4FEE5E24" w14:textId="77777777" w:rsidR="00B50928" w:rsidRDefault="00000000">
                <w:pPr>
                  <w:pStyle w:val="afb"/>
                  <w:snapToGrid w:val="0"/>
                  <w:spacing w:line="216" w:lineRule="auto"/>
                  <w:jc w:val="left"/>
                  <w:rPr>
                    <w:rFonts w:ascii="宋体" w:eastAsia="宋体" w:hAnsi="宋体" w:cs="Arial" w:hint="eastAsia"/>
                    <w:sz w:val="44"/>
                    <w:szCs w:val="44"/>
                  </w:rPr>
                </w:pPr>
                <w:r>
                  <w:rPr>
                    <w:rFonts w:ascii="Open Sans" w:eastAsia="黑体" w:hAnsi="Open Sans" w:cs="Open Sans" w:hint="eastAsia"/>
                    <w:sz w:val="52"/>
                    <w:szCs w:val="52"/>
                  </w:rPr>
                  <w:t>xCore SDK(Android)</w:t>
                </w:r>
                <w:r>
                  <w:rPr>
                    <w:rFonts w:ascii="Open Sans" w:eastAsia="黑体" w:hAnsi="Open Sans" w:cs="Open Sans" w:hint="eastAsia"/>
                    <w:sz w:val="52"/>
                    <w:szCs w:val="52"/>
                  </w:rPr>
                  <w:t>使用手册</w:t>
                </w:r>
              </w:p>
            </w:sdtContent>
          </w:sdt>
        </w:tc>
      </w:tr>
      <w:tr w:rsidR="00B50928" w14:paraId="51589857" w14:textId="77777777">
        <w:sdt>
          <w:sdtPr>
            <w:rPr>
              <w:rStyle w:val="afd"/>
            </w:rPr>
            <w:alias w:val="类别"/>
            <w:id w:val="-1008443693"/>
            <w:placeholder>
              <w:docPart w:val="1EEC47AB8D1A43EE88738064A937F22B"/>
            </w:placeholder>
            <w:showingPlcHdr/>
            <w:dataBinding w:prefixMappings="xmlns:ns0='http://purl.org/dc/elements/1.1/' xmlns:ns1='http://schemas.openxmlformats.org/package/2006/metadata/core-properties' " w:xpath="/ns1:coreProperties[1]/ns1:category[1]" w:storeItemID="{6C3C8BC8-F283-45AE-878A-BAB7291924A1}"/>
            <w:text/>
          </w:sdtPr>
          <w:sdtContent>
            <w:tc>
              <w:tcPr>
                <w:tcW w:w="7109" w:type="dxa"/>
              </w:tcPr>
              <w:p w14:paraId="04A537C1" w14:textId="77777777" w:rsidR="00B50928" w:rsidRDefault="00000000">
                <w:pPr>
                  <w:pStyle w:val="afb"/>
                  <w:widowControl/>
                  <w:snapToGrid w:val="0"/>
                  <w:jc w:val="right"/>
                  <w:rPr>
                    <w:rStyle w:val="afd"/>
                    <w:rFonts w:hint="eastAsia"/>
                  </w:rPr>
                </w:pPr>
                <w:r>
                  <w:rPr>
                    <w:rStyle w:val="afd"/>
                  </w:rPr>
                  <w:t>[类别]</w:t>
                </w:r>
              </w:p>
            </w:tc>
          </w:sdtContent>
        </w:sdt>
      </w:tr>
      <w:tr w:rsidR="00B50928" w14:paraId="7BEFFFB6" w14:textId="77777777">
        <w:tc>
          <w:tcPr>
            <w:tcW w:w="7109" w:type="dxa"/>
          </w:tcPr>
          <w:p w14:paraId="4ED92868" w14:textId="77777777" w:rsidR="00B50928" w:rsidRDefault="00B50928">
            <w:pPr>
              <w:pStyle w:val="afb"/>
              <w:snapToGrid w:val="0"/>
              <w:jc w:val="right"/>
              <w:rPr>
                <w:rFonts w:ascii="思源黑体 CN Light" w:eastAsia="思源黑体 CN Light" w:hAnsi="思源黑体 CN Light" w:cs="Arial" w:hint="eastAsia"/>
                <w:szCs w:val="21"/>
              </w:rPr>
            </w:pPr>
          </w:p>
        </w:tc>
      </w:tr>
      <w:tr w:rsidR="00B50928" w14:paraId="2FA62024" w14:textId="77777777">
        <w:trPr>
          <w:trHeight w:val="403"/>
        </w:trPr>
        <w:tc>
          <w:tcPr>
            <w:tcW w:w="7109" w:type="dxa"/>
            <w:tcMar>
              <w:top w:w="216" w:type="dxa"/>
              <w:left w:w="115" w:type="dxa"/>
              <w:bottom w:w="216" w:type="dxa"/>
              <w:right w:w="115" w:type="dxa"/>
            </w:tcMar>
          </w:tcPr>
          <w:p w14:paraId="4131D277" w14:textId="77777777" w:rsidR="00B50928" w:rsidRDefault="00000000">
            <w:pPr>
              <w:pStyle w:val="afb"/>
              <w:snapToGrid w:val="0"/>
              <w:jc w:val="right"/>
              <w:rPr>
                <w:rFonts w:ascii="思源黑体 CN Light" w:eastAsia="思源黑体 CN Light" w:hAnsi="思源黑体 CN Light" w:cs="Arial" w:hint="eastAsia"/>
                <w:szCs w:val="21"/>
              </w:rPr>
            </w:pPr>
            <w:sdt>
              <w:sdtPr>
                <w:rPr>
                  <w:rFonts w:ascii="思源黑体 CN Light" w:eastAsia="思源黑体 CN Light" w:hAnsi="思源黑体 CN Light" w:cs="Arial"/>
                  <w:szCs w:val="21"/>
                </w:rPr>
                <w:alias w:val="备注"/>
                <w:id w:val="-889882752"/>
                <w:placeholder>
                  <w:docPart w:val="3E9BCC8D5B33499F92952C21C24239E0"/>
                </w:placeholder>
                <w:showingPlcHdr/>
                <w:dataBinding w:prefixMappings="xmlns:ns0='http://purl.org/dc/elements/1.1/' xmlns:ns1='http://schemas.openxmlformats.org/package/2006/metadata/core-properties' " w:xpath="/ns1:coreProperties[1]/ns0:description[1]" w:storeItemID="{6C3C8BC8-F283-45AE-878A-BAB7291924A1}"/>
                <w:text w:multiLine="1"/>
              </w:sdtPr>
              <w:sdtContent>
                <w:r>
                  <w:rPr>
                    <w:rStyle w:val="afd"/>
                  </w:rPr>
                  <w:t>[备注]</w:t>
                </w:r>
              </w:sdtContent>
            </w:sdt>
          </w:p>
          <w:p w14:paraId="2F64080E" w14:textId="77777777" w:rsidR="00B50928" w:rsidRDefault="00000000">
            <w:pPr>
              <w:pStyle w:val="afb"/>
              <w:snapToGrid w:val="0"/>
              <w:jc w:val="right"/>
              <w:rPr>
                <w:rFonts w:ascii="思源黑体 CN Light" w:eastAsia="思源黑体 CN Light" w:hAnsi="思源黑体 CN Light" w:cs="Arial" w:hint="eastAsia"/>
                <w:szCs w:val="21"/>
              </w:rPr>
            </w:pPr>
            <w:r>
              <w:rPr>
                <w:rFonts w:ascii="思源黑体 CN Light" w:eastAsia="思源黑体 CN Light" w:hAnsi="思源黑体 CN Light" w:cs="Arial"/>
                <w:szCs w:val="21"/>
              </w:rPr>
              <w:t>控制系统版本</w:t>
            </w:r>
            <w:r>
              <w:rPr>
                <w:rFonts w:ascii="思源黑体 CN Light" w:eastAsia="思源黑体 CN Light" w:hAnsi="思源黑体 CN Light" w:cs="Arial" w:hint="eastAsia"/>
                <w:szCs w:val="21"/>
              </w:rPr>
              <w:t>：V2</w:t>
            </w:r>
            <w:r>
              <w:rPr>
                <w:rFonts w:ascii="思源黑体 CN Light" w:eastAsia="思源黑体 CN Light" w:hAnsi="思源黑体 CN Light" w:cs="Arial"/>
                <w:szCs w:val="21"/>
              </w:rPr>
              <w:t>.</w:t>
            </w:r>
            <w:r>
              <w:rPr>
                <w:rFonts w:ascii="思源黑体 CN Light" w:eastAsia="思源黑体 CN Light" w:hAnsi="思源黑体 CN Light" w:cs="Arial" w:hint="eastAsia"/>
                <w:szCs w:val="21"/>
              </w:rPr>
              <w:t>2</w:t>
            </w:r>
          </w:p>
          <w:p w14:paraId="2B95DF59" w14:textId="77777777" w:rsidR="00B50928" w:rsidRDefault="00000000">
            <w:pPr>
              <w:pStyle w:val="afb"/>
              <w:snapToGrid w:val="0"/>
              <w:jc w:val="right"/>
              <w:rPr>
                <w:rFonts w:ascii="思源黑体 CN Light" w:eastAsia="思源黑体 CN Light" w:hAnsi="思源黑体 CN Light" w:cs="Arial" w:hint="eastAsia"/>
                <w:szCs w:val="21"/>
              </w:rPr>
            </w:pPr>
            <w:r>
              <w:rPr>
                <w:rFonts w:ascii="思源黑体 CN Light" w:eastAsia="思源黑体 CN Light" w:hAnsi="思源黑体 CN Light" w:cs="Arial"/>
                <w:szCs w:val="21"/>
              </w:rPr>
              <w:t>文档版本：</w:t>
            </w:r>
            <w:sdt>
              <w:sdtPr>
                <w:rPr>
                  <w:rFonts w:ascii="思源黑体 CN Light" w:eastAsia="思源黑体 CN Light" w:hAnsi="思源黑体 CN Light" w:cs="Arial" w:hint="eastAsia"/>
                  <w:szCs w:val="21"/>
                </w:rPr>
                <w:alias w:val="状态"/>
                <w:id w:val="1685699768"/>
                <w:showingPlcHdr/>
                <w:dataBinding w:prefixMappings="xmlns:ns0='http://purl.org/dc/elements/1.1/' xmlns:ns1='http://schemas.openxmlformats.org/package/2006/metadata/core-properties' " w:xpath="/ns1:coreProperties[1]/ns1:contentStatus[1]" w:storeItemID="{6C3C8BC8-F283-45AE-878A-BAB7291924A1}"/>
                <w:text/>
              </w:sdtPr>
              <w:sdtContent>
                <w:r w:rsidR="00FD69E4">
                  <w:rPr>
                    <w:rFonts w:ascii="思源黑体 CN Light" w:eastAsia="思源黑体 CN Light" w:hAnsi="思源黑体 CN Light" w:cs="Arial" w:hint="eastAsia"/>
                    <w:szCs w:val="21"/>
                  </w:rPr>
                  <w:t xml:space="preserve">     </w:t>
                </w:r>
              </w:sdtContent>
            </w:sdt>
          </w:p>
        </w:tc>
      </w:tr>
    </w:tbl>
    <w:p w14:paraId="132BD182" w14:textId="77777777" w:rsidR="00B50928" w:rsidRDefault="00B50928">
      <w:pPr>
        <w:spacing w:before="156" w:after="156"/>
        <w:jc w:val="right"/>
        <w:rPr>
          <w:rFonts w:hint="eastAsia"/>
          <w:sz w:val="32"/>
          <w:szCs w:val="32"/>
        </w:rPr>
      </w:pPr>
    </w:p>
    <w:p w14:paraId="13112632" w14:textId="77777777" w:rsidR="00B50928" w:rsidRDefault="00B50928">
      <w:pPr>
        <w:spacing w:before="156" w:after="156"/>
        <w:jc w:val="right"/>
        <w:rPr>
          <w:rFonts w:hint="eastAsia"/>
          <w:sz w:val="32"/>
          <w:szCs w:val="32"/>
        </w:rPr>
      </w:pPr>
    </w:p>
    <w:p w14:paraId="13F307F6" w14:textId="77777777" w:rsidR="00B50928" w:rsidRDefault="00B50928">
      <w:pPr>
        <w:spacing w:before="156" w:after="156"/>
        <w:jc w:val="right"/>
        <w:rPr>
          <w:rFonts w:hint="eastAsia"/>
          <w:sz w:val="32"/>
          <w:szCs w:val="32"/>
        </w:rPr>
      </w:pPr>
    </w:p>
    <w:p w14:paraId="6D8519E4" w14:textId="77777777" w:rsidR="00B50928" w:rsidRDefault="00B50928">
      <w:pPr>
        <w:spacing w:before="156" w:after="156"/>
        <w:jc w:val="right"/>
        <w:rPr>
          <w:rFonts w:hint="eastAsia"/>
          <w:sz w:val="32"/>
          <w:szCs w:val="32"/>
        </w:rPr>
      </w:pPr>
    </w:p>
    <w:p w14:paraId="263F4281" w14:textId="77777777" w:rsidR="00B50928" w:rsidRDefault="00B50928">
      <w:pPr>
        <w:spacing w:before="156" w:after="156"/>
        <w:jc w:val="right"/>
        <w:rPr>
          <w:rFonts w:hint="eastAsia"/>
          <w:szCs w:val="21"/>
        </w:rPr>
      </w:pPr>
    </w:p>
    <w:p w14:paraId="63E7204F" w14:textId="77777777" w:rsidR="00B50928" w:rsidRDefault="00B50928">
      <w:pPr>
        <w:spacing w:before="156" w:after="156"/>
        <w:jc w:val="right"/>
        <w:rPr>
          <w:rFonts w:hint="eastAsia"/>
          <w:szCs w:val="21"/>
        </w:rPr>
      </w:pPr>
    </w:p>
    <w:p w14:paraId="34CF618C" w14:textId="77777777" w:rsidR="00B50928" w:rsidRDefault="00B50928">
      <w:pPr>
        <w:spacing w:before="156" w:after="156"/>
        <w:jc w:val="right"/>
        <w:rPr>
          <w:rFonts w:hint="eastAsia"/>
          <w:szCs w:val="21"/>
        </w:rPr>
      </w:pPr>
    </w:p>
    <w:p w14:paraId="12DE1273" w14:textId="77777777" w:rsidR="00B50928" w:rsidRDefault="00B50928">
      <w:pPr>
        <w:spacing w:before="156" w:after="156"/>
        <w:jc w:val="right"/>
        <w:rPr>
          <w:rFonts w:hint="eastAsia"/>
          <w:szCs w:val="21"/>
        </w:rPr>
      </w:pPr>
    </w:p>
    <w:p w14:paraId="6C769067" w14:textId="77777777" w:rsidR="00B50928" w:rsidRDefault="00B50928">
      <w:pPr>
        <w:spacing w:before="156" w:after="156"/>
        <w:jc w:val="right"/>
        <w:rPr>
          <w:rFonts w:hint="eastAsia"/>
          <w:szCs w:val="21"/>
        </w:rPr>
      </w:pPr>
    </w:p>
    <w:p w14:paraId="1B8EBC53" w14:textId="77777777" w:rsidR="00B50928" w:rsidRDefault="00B50928">
      <w:pPr>
        <w:spacing w:before="156" w:after="156"/>
        <w:jc w:val="right"/>
        <w:rPr>
          <w:rFonts w:hint="eastAsia"/>
          <w:szCs w:val="21"/>
        </w:rPr>
      </w:pPr>
    </w:p>
    <w:p w14:paraId="4DDB8E33" w14:textId="77777777" w:rsidR="00B50928" w:rsidRDefault="00000000">
      <w:pPr>
        <w:spacing w:before="156" w:after="156"/>
        <w:jc w:val="right"/>
        <w:rPr>
          <w:rFonts w:cs="Arial" w:hint="eastAsia"/>
          <w:color w:val="000000"/>
          <w:sz w:val="28"/>
          <w:szCs w:val="28"/>
        </w:rPr>
      </w:pPr>
      <w:r>
        <w:rPr>
          <w:rFonts w:cs="Arial"/>
          <w:vanish/>
          <w:color w:val="000000"/>
          <w:sz w:val="28"/>
          <w:szCs w:val="28"/>
        </w:rPr>
        <w:t>[</w:t>
      </w:r>
      <w:r>
        <w:rPr>
          <w:rFonts w:cs="Arial" w:hint="eastAsia"/>
          <w:vanish/>
          <w:color w:val="000000"/>
          <w:sz w:val="28"/>
          <w:szCs w:val="28"/>
        </w:rPr>
        <w:t>版权说明已经设置了域，如果需要修改内容，请修改域内容</w:t>
      </w:r>
      <w:r>
        <w:rPr>
          <w:rFonts w:cs="Arial"/>
          <w:vanish/>
          <w:color w:val="000000"/>
          <w:sz w:val="28"/>
          <w:szCs w:val="28"/>
        </w:rPr>
        <w:t>]</w:t>
      </w:r>
    </w:p>
    <w:p w14:paraId="7AEB1064" w14:textId="77777777" w:rsidR="00B50928" w:rsidRDefault="00B50928">
      <w:pPr>
        <w:spacing w:before="156" w:after="156"/>
        <w:jc w:val="right"/>
        <w:rPr>
          <w:rFonts w:hint="eastAsia"/>
          <w:szCs w:val="21"/>
        </w:rPr>
      </w:pPr>
    </w:p>
    <w:p w14:paraId="26E0D2AD" w14:textId="77777777" w:rsidR="00B50928" w:rsidRDefault="00000000">
      <w:pPr>
        <w:rPr>
          <w:rFonts w:hint="eastAsia"/>
          <w:szCs w:val="21"/>
        </w:rPr>
      </w:pPr>
      <w:r>
        <w:rPr>
          <w:noProof/>
          <w:szCs w:val="21"/>
        </w:rPr>
        <mc:AlternateContent>
          <mc:Choice Requires="wps">
            <w:drawing>
              <wp:anchor distT="0" distB="0" distL="114300" distR="114300" simplePos="0" relativeHeight="251660288" behindDoc="0" locked="0" layoutInCell="1" allowOverlap="1" wp14:anchorId="2A5F3D6A" wp14:editId="22C3CE7F">
                <wp:simplePos x="0" y="0"/>
                <wp:positionH relativeFrom="margin">
                  <wp:posOffset>2550795</wp:posOffset>
                </wp:positionH>
                <wp:positionV relativeFrom="page">
                  <wp:posOffset>8139430</wp:posOffset>
                </wp:positionV>
                <wp:extent cx="3463925" cy="509905"/>
                <wp:effectExtent l="0" t="0" r="3810" b="4445"/>
                <wp:wrapNone/>
                <wp:docPr id="13" name="文本框 13"/>
                <wp:cNvGraphicFramePr/>
                <a:graphic xmlns:a="http://schemas.openxmlformats.org/drawingml/2006/main">
                  <a:graphicData uri="http://schemas.microsoft.com/office/word/2010/wordprocessingShape">
                    <wps:wsp>
                      <wps:cNvSpPr txBox="1"/>
                      <wps:spPr>
                        <a:xfrm>
                          <a:off x="0" y="0"/>
                          <a:ext cx="3463695" cy="509905"/>
                        </a:xfrm>
                        <a:prstGeom prst="rect">
                          <a:avLst/>
                        </a:prstGeom>
                        <a:solidFill>
                          <a:schemeClr val="lt1"/>
                        </a:solidFill>
                        <a:ln w="6350">
                          <a:noFill/>
                        </a:ln>
                      </wps:spPr>
                      <wps:txbx>
                        <w:txbxContent>
                          <w:p w14:paraId="519E05A9" w14:textId="77777777" w:rsidR="00B50928" w:rsidRDefault="00000000">
                            <w:pPr>
                              <w:spacing w:before="156" w:after="156"/>
                              <w:jc w:val="right"/>
                              <w:rPr>
                                <w:rFonts w:ascii="思源黑体 CN Light" w:eastAsia="思源黑体 CN Light" w:hAnsi="思源黑体 CN Light" w:cs="Arial" w:hint="eastAsia"/>
                                <w:szCs w:val="21"/>
                              </w:rPr>
                            </w:pPr>
                            <w:r>
                              <w:rPr>
                                <w:rFonts w:ascii="思源黑体 CN Light" w:eastAsia="思源黑体 CN Light" w:hAnsi="思源黑体 CN Light" w:cs="Arial"/>
                                <w:szCs w:val="21"/>
                              </w:rPr>
                              <w:fldChar w:fldCharType="begin"/>
                            </w:r>
                            <w:r>
                              <w:rPr>
                                <w:rFonts w:ascii="思源黑体 CN Light" w:eastAsia="思源黑体 CN Light" w:hAnsi="思源黑体 CN Light" w:cs="Arial"/>
                                <w:szCs w:val="21"/>
                              </w:rPr>
                              <w:instrText xml:space="preserve"> DOCPROPERTY  版权说明  \* MERGEFORMAT </w:instrText>
                            </w:r>
                            <w:r>
                              <w:rPr>
                                <w:rFonts w:ascii="思源黑体 CN Light" w:eastAsia="思源黑体 CN Light" w:hAnsi="思源黑体 CN Light" w:cs="Arial"/>
                                <w:szCs w:val="21"/>
                              </w:rPr>
                              <w:fldChar w:fldCharType="separate"/>
                            </w:r>
                            <w:r>
                              <w:rPr>
                                <w:rFonts w:ascii="思源黑体 CN Light" w:eastAsia="思源黑体 CN Light" w:hAnsi="思源黑体 CN Light" w:cs="Arial"/>
                                <w:szCs w:val="21"/>
                              </w:rPr>
                              <w:t>©版权所有 2015-2023 ROKAE保留所有权利</w:t>
                            </w:r>
                            <w:r>
                              <w:rPr>
                                <w:rFonts w:ascii="思源黑体 CN Light" w:eastAsia="思源黑体 CN Light" w:hAnsi="思源黑体 CN Light" w:cs="Arial"/>
                                <w:szCs w:val="21"/>
                              </w:rPr>
                              <w:fldChar w:fldCharType="end"/>
                            </w:r>
                          </w:p>
                          <w:p w14:paraId="364C0C8C" w14:textId="77777777" w:rsidR="00B50928" w:rsidRDefault="00B50928">
                            <w:pP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A5F3D6A" id="文本框 13" o:spid="_x0000_s1027" type="#_x0000_t202" style="position:absolute;margin-left:200.85pt;margin-top:640.9pt;width:272.75pt;height:40.15pt;z-index:251660288;visibility:visible;mso-wrap-style:square;mso-wrap-distance-left:9pt;mso-wrap-distance-top:0;mso-wrap-distance-right:9pt;mso-wrap-distance-bottom:0;mso-position-horizontal:absolute;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" fillcolor="white [3201]" stroked="f" strokeweight=".5pt">
                <v:textbox>
                  <w:txbxContent>
                    <w:p w14:paraId="519E05A9" w14:textId="77777777" w:rsidR="00B50928" w:rsidRDefault="00000000">
                      <w:pPr>
                        <w:spacing w:before="156" w:after="156"/>
                        <w:jc w:val="right"/>
                        <w:rPr>
                          <w:rFonts w:ascii="思源黑体 CN Light" w:eastAsia="思源黑体 CN Light" w:hAnsi="思源黑体 CN Light" w:cs="Arial" w:hint="eastAsia"/>
                          <w:szCs w:val="21"/>
                        </w:rPr>
                      </w:pPr>
                      <w:r>
                        <w:rPr>
                          <w:rFonts w:ascii="思源黑体 CN Light" w:eastAsia="思源黑体 CN Light" w:hAnsi="思源黑体 CN Light" w:cs="Arial"/>
                          <w:szCs w:val="21"/>
                        </w:rPr>
                        <w:fldChar w:fldCharType="begin"/>
                      </w:r>
                      <w:r>
                        <w:rPr>
                          <w:rFonts w:ascii="思源黑体 CN Light" w:eastAsia="思源黑体 CN Light" w:hAnsi="思源黑体 CN Light" w:cs="Arial"/>
                          <w:szCs w:val="21"/>
                        </w:rPr>
                        <w:instrText xml:space="preserve"> DOCPROPERTY  版权说明  \* MERGEFORMAT </w:instrText>
                      </w:r>
                      <w:r>
                        <w:rPr>
                          <w:rFonts w:ascii="思源黑体 CN Light" w:eastAsia="思源黑体 CN Light" w:hAnsi="思源黑体 CN Light" w:cs="Arial"/>
                          <w:szCs w:val="21"/>
                        </w:rPr>
                        <w:fldChar w:fldCharType="separate"/>
                      </w:r>
                      <w:r>
                        <w:rPr>
                          <w:rFonts w:ascii="思源黑体 CN Light" w:eastAsia="思源黑体 CN Light" w:hAnsi="思源黑体 CN Light" w:cs="Arial"/>
                          <w:szCs w:val="21"/>
                        </w:rPr>
                        <w:t>©版权所有 2015-2023 ROKAE保留所有权利</w:t>
                      </w:r>
                      <w:r>
                        <w:rPr>
                          <w:rFonts w:ascii="思源黑体 CN Light" w:eastAsia="思源黑体 CN Light" w:hAnsi="思源黑体 CN Light" w:cs="Arial"/>
                          <w:szCs w:val="21"/>
                        </w:rPr>
                        <w:fldChar w:fldCharType="end"/>
                      </w:r>
                    </w:p>
                    <w:p w14:paraId="364C0C8C" w14:textId="77777777" w:rsidR="00B50928" w:rsidRDefault="00B50928">
                      <w:pPr>
                        <w:rPr>
                          <w:rFonts w:hint="eastAsia"/>
                        </w:rPr>
                      </w:pPr>
                    </w:p>
                  </w:txbxContent>
                </v:textbox>
                <w10:wrap anchorx="margin" anchory="page"/>
              </v:shape>
            </w:pict>
          </mc:Fallback>
        </mc:AlternateContent>
      </w:r>
      <w:r>
        <w:rPr>
          <w:szCs w:val="21"/>
        </w:rPr>
        <w:br w:type="page"/>
      </w:r>
    </w:p>
    <w:p w14:paraId="19FF048D" w14:textId="77777777" w:rsidR="00B50928" w:rsidRDefault="00000000">
      <w:pPr>
        <w:jc w:val="center"/>
        <w:rPr>
          <w:rFonts w:cs="Arial" w:hint="eastAsia"/>
          <w:vanish/>
          <w:color w:val="000000"/>
          <w:sz w:val="28"/>
          <w:szCs w:val="28"/>
        </w:rPr>
      </w:pPr>
      <w:r>
        <w:rPr>
          <w:rFonts w:cs="Arial"/>
          <w:vanish/>
          <w:color w:val="000000"/>
          <w:sz w:val="28"/>
          <w:szCs w:val="28"/>
        </w:rPr>
        <w:lastRenderedPageBreak/>
        <w:t>[</w:t>
      </w:r>
      <w:r>
        <w:rPr>
          <w:rFonts w:cs="Arial" w:hint="eastAsia"/>
          <w:vanish/>
          <w:color w:val="000000"/>
          <w:sz w:val="28"/>
          <w:szCs w:val="28"/>
        </w:rPr>
        <w:t>声明页</w:t>
      </w:r>
      <w:r>
        <w:rPr>
          <w:rFonts w:cs="Arial"/>
          <w:vanish/>
          <w:color w:val="000000"/>
          <w:sz w:val="28"/>
          <w:szCs w:val="28"/>
        </w:rPr>
        <w:t>]</w:t>
      </w:r>
    </w:p>
    <w:p w14:paraId="675E568F" w14:textId="77777777" w:rsidR="00B50928" w:rsidRDefault="00000000">
      <w:pPr>
        <w:ind w:rightChars="1524" w:right="3658"/>
        <w:rPr>
          <w:rFonts w:hint="eastAsia"/>
          <w:szCs w:val="21"/>
        </w:rPr>
      </w:pPr>
      <w:r>
        <w:rPr>
          <w:noProof/>
          <w:szCs w:val="21"/>
        </w:rPr>
        <mc:AlternateContent>
          <mc:Choice Requires="wps">
            <w:drawing>
              <wp:anchor distT="0" distB="0" distL="114300" distR="114300" simplePos="0" relativeHeight="251661312" behindDoc="0" locked="0" layoutInCell="1" allowOverlap="1" wp14:anchorId="4CD5A073" wp14:editId="3A792C1A">
                <wp:simplePos x="0" y="0"/>
                <wp:positionH relativeFrom="margin">
                  <wp:align>left</wp:align>
                </wp:positionH>
                <wp:positionV relativeFrom="page">
                  <wp:posOffset>4347845</wp:posOffset>
                </wp:positionV>
                <wp:extent cx="6038850" cy="3827780"/>
                <wp:effectExtent l="0" t="0" r="0" b="1905"/>
                <wp:wrapNone/>
                <wp:docPr id="15" name="文本框 15"/>
                <wp:cNvGraphicFramePr/>
                <a:graphic xmlns:a="http://schemas.openxmlformats.org/drawingml/2006/main">
                  <a:graphicData uri="http://schemas.microsoft.com/office/word/2010/wordprocessingShape">
                    <wps:wsp>
                      <wps:cNvSpPr txBox="1"/>
                      <wps:spPr>
                        <a:xfrm>
                          <a:off x="0" y="0"/>
                          <a:ext cx="6038850" cy="3827780"/>
                        </a:xfrm>
                        <a:prstGeom prst="rect">
                          <a:avLst/>
                        </a:prstGeom>
                        <a:solidFill>
                          <a:schemeClr val="lt1"/>
                        </a:solidFill>
                        <a:ln w="6350">
                          <a:noFill/>
                        </a:ln>
                      </wps:spPr>
                      <wps:txbx>
                        <w:txbxContent>
                          <w:p w14:paraId="337E771A"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本手册中记载的内容如有变更，恕不事先通告。本公司对手册中可能出现的错误均不承担任何责任。</w:t>
                            </w:r>
                          </w:p>
                          <w:p w14:paraId="15ABE981"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本公司对因使用本手册及其中所述产品而引起的意外或间接伤害均不承担任何责任，敬请谅解。</w:t>
                            </w:r>
                          </w:p>
                          <w:p w14:paraId="7F29B128"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本公司不可能预见所有的危险和后果，因此本手册不能警告用户所有可能的危险。</w:t>
                            </w:r>
                          </w:p>
                          <w:p w14:paraId="7D7E4DAE"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禁止擅自复印或转载本手册的部分或全部内容。</w:t>
                            </w:r>
                          </w:p>
                          <w:p w14:paraId="7176F9AE"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如您发现本手册的内容有误或需要改进抑或补充之处，请不吝指正。</w:t>
                            </w:r>
                          </w:p>
                          <w:p w14:paraId="7C557095"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本手册的原始语言为中文，所有其他语言版本均翻译自中文版本。</w:t>
                            </w:r>
                          </w:p>
                          <w:p w14:paraId="74CD0561" w14:textId="77777777" w:rsidR="00B50928" w:rsidRDefault="00B50928">
                            <w:pPr>
                              <w:snapToGrid w:val="0"/>
                              <w:ind w:leftChars="67" w:left="161" w:rightChars="1220" w:right="2928"/>
                              <w:rPr>
                                <w:rFonts w:ascii="思源黑体 CN Light" w:eastAsia="思源黑体 CN Light" w:hAnsi="思源黑体 CN Light" w:cs="Arial" w:hint="eastAsia"/>
                                <w:sz w:val="21"/>
                                <w:szCs w:val="21"/>
                              </w:rPr>
                            </w:pPr>
                          </w:p>
                          <w:p w14:paraId="785440D0" w14:textId="77777777" w:rsidR="00B50928" w:rsidRDefault="00000000">
                            <w:pPr>
                              <w:snapToGrid w:val="0"/>
                              <w:ind w:leftChars="67" w:left="161" w:rightChars="1220" w:right="2928"/>
                              <w:jc w:val="right"/>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fldChar w:fldCharType="begin"/>
                            </w:r>
                            <w:r>
                              <w:rPr>
                                <w:rFonts w:ascii="思源黑体 CN Light" w:eastAsia="思源黑体 CN Light" w:hAnsi="思源黑体 CN Light" w:cs="Arial"/>
                                <w:sz w:val="21"/>
                                <w:szCs w:val="21"/>
                              </w:rPr>
                              <w:instrText xml:space="preserve"> DOCPROPERTY  版权说明  \* MERGEFORMAT </w:instrText>
                            </w:r>
                            <w:r>
                              <w:rPr>
                                <w:rFonts w:ascii="思源黑体 CN Light" w:eastAsia="思源黑体 CN Light" w:hAnsi="思源黑体 CN Light" w:cs="Arial"/>
                                <w:sz w:val="21"/>
                                <w:szCs w:val="21"/>
                              </w:rPr>
                              <w:fldChar w:fldCharType="separate"/>
                            </w:r>
                            <w:r>
                              <w:rPr>
                                <w:rFonts w:ascii="思源黑体 CN Light" w:eastAsia="思源黑体 CN Light" w:hAnsi="思源黑体 CN Light" w:cs="Arial"/>
                                <w:sz w:val="21"/>
                                <w:szCs w:val="21"/>
                              </w:rPr>
                              <w:t>©版权所有 2015-2023 ROKAE保留所有权利</w:t>
                            </w:r>
                            <w:r>
                              <w:rPr>
                                <w:rFonts w:ascii="思源黑体 CN Light" w:eastAsia="思源黑体 CN Light" w:hAnsi="思源黑体 CN Light" w:cs="Arial"/>
                                <w:sz w:val="21"/>
                                <w:szCs w:val="21"/>
                              </w:rPr>
                              <w:fldChar w:fldCharType="end"/>
                            </w:r>
                          </w:p>
                          <w:p w14:paraId="53475F07" w14:textId="77777777" w:rsidR="00B50928" w:rsidRDefault="00000000">
                            <w:pPr>
                              <w:snapToGrid w:val="0"/>
                              <w:ind w:leftChars="67" w:left="161" w:rightChars="1220" w:right="2928"/>
                              <w:jc w:val="right"/>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珞石（北京）智能科技有限公司</w:t>
                            </w:r>
                          </w:p>
                          <w:p w14:paraId="741565EF" w14:textId="77777777" w:rsidR="00B50928" w:rsidRDefault="00000000">
                            <w:pPr>
                              <w:snapToGrid w:val="0"/>
                              <w:ind w:leftChars="67" w:left="161" w:rightChars="1220" w:right="2928"/>
                              <w:jc w:val="right"/>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中国.</w:t>
                            </w:r>
                            <w:r>
                              <w:rPr>
                                <w:rFonts w:ascii="思源黑体 CN Light" w:eastAsia="思源黑体 CN Light" w:hAnsi="思源黑体 CN Light" w:cs="Arial" w:hint="eastAsia"/>
                                <w:sz w:val="21"/>
                                <w:szCs w:val="21"/>
                              </w:rPr>
                              <w:t>北京</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CD5A073" id="文本框 15" o:spid="_x0000_s1028" type="#_x0000_t202" style="position:absolute;margin-left:0;margin-top:342.35pt;width:475.5pt;height:301.4pt;z-index:251661312;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" fillcolor="white [3201]" stroked="f" strokeweight=".5pt">
                <v:textbox>
                  <w:txbxContent>
                    <w:p w14:paraId="337E771A"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本手册中记载的内容如有变更，恕不事先通告。本公司对手册中可能出现的错误均不承担任何责任。</w:t>
                      </w:r>
                    </w:p>
                    <w:p w14:paraId="15ABE981"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本公司对因使用本手册及其中所述产品而引起的意外或间接伤害均不承担任何责任，敬请谅解。</w:t>
                      </w:r>
                    </w:p>
                    <w:p w14:paraId="7F29B128"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本公司不可能预见所有的危险和后果，因此本手册不能警告用户所有可能的危险。</w:t>
                      </w:r>
                    </w:p>
                    <w:p w14:paraId="7D7E4DAE"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禁止擅自复印或转载本手册的部分或全部内容。</w:t>
                      </w:r>
                    </w:p>
                    <w:p w14:paraId="7176F9AE"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如您发现本手册的内容有误或需要改进抑或补充之处，请不吝指正。</w:t>
                      </w:r>
                    </w:p>
                    <w:p w14:paraId="7C557095" w14:textId="77777777" w:rsidR="00B50928" w:rsidRDefault="00000000">
                      <w:pPr>
                        <w:snapToGrid w:val="0"/>
                        <w:ind w:leftChars="67" w:left="161" w:rightChars="1220" w:right="2928"/>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本手册的原始语言为中文，所有其他语言版本均翻译自中文版本。</w:t>
                      </w:r>
                    </w:p>
                    <w:p w14:paraId="74CD0561" w14:textId="77777777" w:rsidR="00B50928" w:rsidRDefault="00B50928">
                      <w:pPr>
                        <w:snapToGrid w:val="0"/>
                        <w:ind w:leftChars="67" w:left="161" w:rightChars="1220" w:right="2928"/>
                        <w:rPr>
                          <w:rFonts w:ascii="思源黑体 CN Light" w:eastAsia="思源黑体 CN Light" w:hAnsi="思源黑体 CN Light" w:cs="Arial" w:hint="eastAsia"/>
                          <w:sz w:val="21"/>
                          <w:szCs w:val="21"/>
                        </w:rPr>
                      </w:pPr>
                    </w:p>
                    <w:p w14:paraId="785440D0" w14:textId="77777777" w:rsidR="00B50928" w:rsidRDefault="00000000">
                      <w:pPr>
                        <w:snapToGrid w:val="0"/>
                        <w:ind w:leftChars="67" w:left="161" w:rightChars="1220" w:right="2928"/>
                        <w:jc w:val="right"/>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fldChar w:fldCharType="begin"/>
                      </w:r>
                      <w:r>
                        <w:rPr>
                          <w:rFonts w:ascii="思源黑体 CN Light" w:eastAsia="思源黑体 CN Light" w:hAnsi="思源黑体 CN Light" w:cs="Arial"/>
                          <w:sz w:val="21"/>
                          <w:szCs w:val="21"/>
                        </w:rPr>
                        <w:instrText xml:space="preserve"> DOCPROPERTY  版权说明  \* MERGEFORMAT </w:instrText>
                      </w:r>
                      <w:r>
                        <w:rPr>
                          <w:rFonts w:ascii="思源黑体 CN Light" w:eastAsia="思源黑体 CN Light" w:hAnsi="思源黑体 CN Light" w:cs="Arial"/>
                          <w:sz w:val="21"/>
                          <w:szCs w:val="21"/>
                        </w:rPr>
                        <w:fldChar w:fldCharType="separate"/>
                      </w:r>
                      <w:r>
                        <w:rPr>
                          <w:rFonts w:ascii="思源黑体 CN Light" w:eastAsia="思源黑体 CN Light" w:hAnsi="思源黑体 CN Light" w:cs="Arial"/>
                          <w:sz w:val="21"/>
                          <w:szCs w:val="21"/>
                        </w:rPr>
                        <w:t>©版权所有 2015-2023 ROKAE保留所有权利</w:t>
                      </w:r>
                      <w:r>
                        <w:rPr>
                          <w:rFonts w:ascii="思源黑体 CN Light" w:eastAsia="思源黑体 CN Light" w:hAnsi="思源黑体 CN Light" w:cs="Arial"/>
                          <w:sz w:val="21"/>
                          <w:szCs w:val="21"/>
                        </w:rPr>
                        <w:fldChar w:fldCharType="end"/>
                      </w:r>
                    </w:p>
                    <w:p w14:paraId="53475F07" w14:textId="77777777" w:rsidR="00B50928" w:rsidRDefault="00000000">
                      <w:pPr>
                        <w:snapToGrid w:val="0"/>
                        <w:ind w:leftChars="67" w:left="161" w:rightChars="1220" w:right="2928"/>
                        <w:jc w:val="right"/>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珞石（北京）智能科技有限公司</w:t>
                      </w:r>
                    </w:p>
                    <w:p w14:paraId="741565EF" w14:textId="77777777" w:rsidR="00B50928" w:rsidRDefault="00000000">
                      <w:pPr>
                        <w:snapToGrid w:val="0"/>
                        <w:ind w:leftChars="67" w:left="161" w:rightChars="1220" w:right="2928"/>
                        <w:jc w:val="right"/>
                        <w:rPr>
                          <w:rFonts w:ascii="思源黑体 CN Light" w:eastAsia="思源黑体 CN Light" w:hAnsi="思源黑体 CN Light" w:cs="Arial" w:hint="eastAsia"/>
                          <w:sz w:val="21"/>
                          <w:szCs w:val="21"/>
                        </w:rPr>
                      </w:pPr>
                      <w:r>
                        <w:rPr>
                          <w:rFonts w:ascii="思源黑体 CN Light" w:eastAsia="思源黑体 CN Light" w:hAnsi="思源黑体 CN Light" w:cs="Arial"/>
                          <w:sz w:val="21"/>
                          <w:szCs w:val="21"/>
                        </w:rPr>
                        <w:t>中国.</w:t>
                      </w:r>
                      <w:r>
                        <w:rPr>
                          <w:rFonts w:ascii="思源黑体 CN Light" w:eastAsia="思源黑体 CN Light" w:hAnsi="思源黑体 CN Light" w:cs="Arial" w:hint="eastAsia"/>
                          <w:sz w:val="21"/>
                          <w:szCs w:val="21"/>
                        </w:rPr>
                        <w:t>北京</w:t>
                      </w:r>
                    </w:p>
                  </w:txbxContent>
                </v:textbox>
                <w10:wrap anchorx="margin" anchory="page"/>
              </v:shape>
            </w:pict>
          </mc:Fallback>
        </mc:AlternateContent>
      </w:r>
    </w:p>
    <w:p w14:paraId="292B94C7" w14:textId="77777777" w:rsidR="00B50928" w:rsidRDefault="00B50928">
      <w:pPr>
        <w:ind w:leftChars="540" w:left="1296" w:rightChars="1524" w:right="3658"/>
        <w:rPr>
          <w:rFonts w:hint="eastAsia"/>
          <w:szCs w:val="21"/>
        </w:rPr>
        <w:sectPr w:rsidR="00B50928">
          <w:type w:val="oddPage"/>
          <w:pgSz w:w="11906" w:h="16838"/>
          <w:pgMar w:top="1440" w:right="1077" w:bottom="1440" w:left="1077" w:header="851" w:footer="992" w:gutter="284"/>
          <w:pgNumType w:fmt="upperRoman" w:start="1"/>
          <w:cols w:space="425"/>
          <w:docGrid w:type="linesAndChars" w:linePitch="312"/>
        </w:sectPr>
      </w:pPr>
    </w:p>
    <w:p w14:paraId="07F74E31" w14:textId="77777777" w:rsidR="00B50928" w:rsidRDefault="00000000">
      <w:pPr>
        <w:pStyle w:val="aff6"/>
        <w:outlineLvl w:val="0"/>
        <w:rPr>
          <w:rFonts w:cs="宋体" w:hint="eastAsia"/>
          <w:bCs w:val="0"/>
          <w:kern w:val="2"/>
        </w:rPr>
      </w:pPr>
      <w:bookmarkStart w:id="0" w:name="_Toc161155105"/>
      <w:bookmarkStart w:id="1" w:name="_Toc20563"/>
      <w:r>
        <w:rPr>
          <w:rFonts w:cs="宋体" w:hint="eastAsia"/>
          <w:bCs w:val="0"/>
          <w:kern w:val="2"/>
        </w:rPr>
        <w:lastRenderedPageBreak/>
        <w:t>目录</w:t>
      </w:r>
      <w:bookmarkEnd w:id="0"/>
      <w:bookmarkEnd w:id="1"/>
    </w:p>
    <w:sdt>
      <w:sdtPr>
        <w:rPr>
          <w:color w:val="353535"/>
          <w:sz w:val="21"/>
        </w:rPr>
        <w:id w:val="147459846"/>
        <w15:color w:val="DBDBDB"/>
        <w:docPartObj>
          <w:docPartGallery w:val="Table of Contents"/>
          <w:docPartUnique/>
        </w:docPartObj>
      </w:sdtPr>
      <w:sdtEndPr>
        <w:rPr>
          <w:rFonts w:cs=".PingFang SC" w:hint="eastAsia"/>
          <w:sz w:val="18"/>
          <w:szCs w:val="18"/>
        </w:rPr>
      </w:sdtEndPr>
      <w:sdtContent>
        <w:p w14:paraId="357F749C" w14:textId="77777777" w:rsidR="00B50928" w:rsidRDefault="00B50928">
          <w:pPr>
            <w:jc w:val="center"/>
            <w:rPr>
              <w:rFonts w:hint="eastAsia"/>
            </w:rPr>
          </w:pPr>
        </w:p>
        <w:p w14:paraId="75A95119" w14:textId="77777777" w:rsidR="00B50928" w:rsidRDefault="00000000">
          <w:pPr>
            <w:pStyle w:val="TOC1"/>
            <w:tabs>
              <w:tab w:val="clear" w:pos="9458"/>
              <w:tab w:val="right" w:leader="dot" w:pos="9468"/>
            </w:tabs>
            <w:rPr>
              <w:rFonts w:hint="eastAsia"/>
            </w:rPr>
          </w:pPr>
          <w:r>
            <w:rPr>
              <w:rFonts w:ascii="宋体" w:eastAsia="宋体" w:hAnsi="宋体" w:hint="eastAsia"/>
            </w:rPr>
            <w:fldChar w:fldCharType="begin"/>
          </w:r>
          <w:r>
            <w:rPr>
              <w:rFonts w:ascii="宋体" w:eastAsia="宋体" w:hAnsi="宋体" w:hint="eastAsia"/>
            </w:rPr>
            <w:instrText xml:space="preserve">TOC \o "1-3" \h \u </w:instrText>
          </w:r>
          <w:r>
            <w:rPr>
              <w:rFonts w:ascii="宋体" w:eastAsia="宋体" w:hAnsi="宋体" w:hint="eastAsia"/>
            </w:rPr>
            <w:fldChar w:fldCharType="separate"/>
          </w:r>
          <w:hyperlink w:anchor="_Toc20563" w:history="1">
            <w:r>
              <w:rPr>
                <w:rFonts w:cs="宋体" w:hint="eastAsia"/>
                <w:bCs w:val="0"/>
              </w:rPr>
              <w:t>目录</w:t>
            </w:r>
            <w:r>
              <w:tab/>
            </w:r>
            <w:r>
              <w:fldChar w:fldCharType="begin"/>
            </w:r>
            <w:r>
              <w:instrText xml:space="preserve"> PAGEREF _Toc20563 \h </w:instrText>
            </w:r>
            <w:r>
              <w:fldChar w:fldCharType="separate"/>
            </w:r>
            <w:r>
              <w:t>1</w:t>
            </w:r>
            <w:r>
              <w:fldChar w:fldCharType="end"/>
            </w:r>
          </w:hyperlink>
        </w:p>
        <w:p w14:paraId="7B991068" w14:textId="77777777" w:rsidR="00B50928" w:rsidRDefault="00000000">
          <w:pPr>
            <w:pStyle w:val="TOC1"/>
            <w:tabs>
              <w:tab w:val="clear" w:pos="9458"/>
              <w:tab w:val="right" w:leader="dot" w:pos="9468"/>
            </w:tabs>
            <w:rPr>
              <w:rFonts w:hint="eastAsia"/>
            </w:rPr>
          </w:pPr>
          <w:hyperlink w:anchor="_Toc24172" w:history="1">
            <w:r>
              <w:rPr>
                <w:rFonts w:hint="eastAsia"/>
              </w:rPr>
              <w:t>1 手册概述</w:t>
            </w:r>
            <w:r>
              <w:tab/>
            </w:r>
            <w:r>
              <w:fldChar w:fldCharType="begin"/>
            </w:r>
            <w:r>
              <w:instrText xml:space="preserve"> PAGEREF _Toc24172 \h </w:instrText>
            </w:r>
            <w:r>
              <w:fldChar w:fldCharType="separate"/>
            </w:r>
            <w:r>
              <w:t>3</w:t>
            </w:r>
            <w:r>
              <w:fldChar w:fldCharType="end"/>
            </w:r>
          </w:hyperlink>
        </w:p>
        <w:p w14:paraId="3A176E60" w14:textId="77777777" w:rsidR="00B50928" w:rsidRDefault="00000000">
          <w:pPr>
            <w:pStyle w:val="TOC2"/>
            <w:tabs>
              <w:tab w:val="right" w:leader="dot" w:pos="9468"/>
            </w:tabs>
            <w:rPr>
              <w:rFonts w:hint="eastAsia"/>
            </w:rPr>
          </w:pPr>
          <w:hyperlink w:anchor="_Toc5540" w:history="1">
            <w:r>
              <w:rPr>
                <w:rFonts w:hint="eastAsia"/>
              </w:rPr>
              <w:t>1.1 关于本手册</w:t>
            </w:r>
            <w:r>
              <w:tab/>
            </w:r>
            <w:r>
              <w:fldChar w:fldCharType="begin"/>
            </w:r>
            <w:r>
              <w:instrText xml:space="preserve"> PAGEREF _Toc5540 \h </w:instrText>
            </w:r>
            <w:r>
              <w:fldChar w:fldCharType="separate"/>
            </w:r>
            <w:r>
              <w:t>3</w:t>
            </w:r>
            <w:r>
              <w:fldChar w:fldCharType="end"/>
            </w:r>
          </w:hyperlink>
        </w:p>
        <w:p w14:paraId="2FF237CF" w14:textId="77777777" w:rsidR="00B50928" w:rsidRDefault="00000000">
          <w:pPr>
            <w:pStyle w:val="TOC2"/>
            <w:tabs>
              <w:tab w:val="right" w:leader="dot" w:pos="9468"/>
            </w:tabs>
            <w:rPr>
              <w:rFonts w:hint="eastAsia"/>
            </w:rPr>
          </w:pPr>
          <w:hyperlink w:anchor="_Toc30055" w:history="1">
            <w:r>
              <w:rPr>
                <w:rFonts w:hint="eastAsia"/>
              </w:rPr>
              <w:t>1.2 手册对象</w:t>
            </w:r>
            <w:r>
              <w:tab/>
            </w:r>
            <w:r>
              <w:fldChar w:fldCharType="begin"/>
            </w:r>
            <w:r>
              <w:instrText xml:space="preserve"> PAGEREF _Toc30055 \h </w:instrText>
            </w:r>
            <w:r>
              <w:fldChar w:fldCharType="separate"/>
            </w:r>
            <w:r>
              <w:t>3</w:t>
            </w:r>
            <w:r>
              <w:fldChar w:fldCharType="end"/>
            </w:r>
          </w:hyperlink>
        </w:p>
        <w:p w14:paraId="7A53DF5B" w14:textId="77777777" w:rsidR="00B50928" w:rsidRDefault="00000000">
          <w:pPr>
            <w:pStyle w:val="TOC2"/>
            <w:tabs>
              <w:tab w:val="right" w:leader="dot" w:pos="9468"/>
            </w:tabs>
            <w:rPr>
              <w:rFonts w:hint="eastAsia"/>
            </w:rPr>
          </w:pPr>
          <w:hyperlink w:anchor="_Toc2061" w:history="1">
            <w:r>
              <w:rPr>
                <w:rFonts w:hint="eastAsia"/>
              </w:rPr>
              <w:t>1.3 如何阅读产品手册</w:t>
            </w:r>
            <w:r>
              <w:tab/>
            </w:r>
            <w:r>
              <w:fldChar w:fldCharType="begin"/>
            </w:r>
            <w:r>
              <w:instrText xml:space="preserve"> PAGEREF _Toc2061 \h </w:instrText>
            </w:r>
            <w:r>
              <w:fldChar w:fldCharType="separate"/>
            </w:r>
            <w:r>
              <w:t>3</w:t>
            </w:r>
            <w:r>
              <w:fldChar w:fldCharType="end"/>
            </w:r>
          </w:hyperlink>
        </w:p>
        <w:p w14:paraId="7EAC9A1E" w14:textId="77777777" w:rsidR="00B50928" w:rsidRDefault="00000000">
          <w:pPr>
            <w:pStyle w:val="TOC2"/>
            <w:tabs>
              <w:tab w:val="right" w:leader="dot" w:pos="9468"/>
            </w:tabs>
            <w:rPr>
              <w:rFonts w:hint="eastAsia"/>
            </w:rPr>
          </w:pPr>
          <w:hyperlink w:anchor="_Toc13244" w:history="1">
            <w:r>
              <w:rPr>
                <w:rFonts w:hint="eastAsia"/>
              </w:rPr>
              <w:t>1.4 版本记录</w:t>
            </w:r>
            <w:r>
              <w:tab/>
            </w:r>
            <w:r>
              <w:fldChar w:fldCharType="begin"/>
            </w:r>
            <w:r>
              <w:instrText xml:space="preserve"> PAGEREF _Toc13244 \h </w:instrText>
            </w:r>
            <w:r>
              <w:fldChar w:fldCharType="separate"/>
            </w:r>
            <w:r>
              <w:t>3</w:t>
            </w:r>
            <w:r>
              <w:fldChar w:fldCharType="end"/>
            </w:r>
          </w:hyperlink>
        </w:p>
        <w:p w14:paraId="3EA17F0A" w14:textId="77777777" w:rsidR="00B50928" w:rsidRDefault="00000000">
          <w:pPr>
            <w:pStyle w:val="TOC1"/>
            <w:tabs>
              <w:tab w:val="clear" w:pos="9458"/>
              <w:tab w:val="right" w:leader="dot" w:pos="9468"/>
            </w:tabs>
            <w:rPr>
              <w:rFonts w:hint="eastAsia"/>
            </w:rPr>
          </w:pPr>
          <w:hyperlink w:anchor="_Toc22909" w:history="1">
            <w:r>
              <w:rPr>
                <w:rFonts w:hint="eastAsia"/>
              </w:rPr>
              <w:t>2 概述</w:t>
            </w:r>
            <w:r>
              <w:tab/>
            </w:r>
            <w:r>
              <w:fldChar w:fldCharType="begin"/>
            </w:r>
            <w:r>
              <w:instrText xml:space="preserve"> PAGEREF _Toc22909 \h </w:instrText>
            </w:r>
            <w:r>
              <w:fldChar w:fldCharType="separate"/>
            </w:r>
            <w:r>
              <w:t>5</w:t>
            </w:r>
            <w:r>
              <w:fldChar w:fldCharType="end"/>
            </w:r>
          </w:hyperlink>
        </w:p>
        <w:p w14:paraId="54936C23" w14:textId="77777777" w:rsidR="00B50928" w:rsidRDefault="00000000">
          <w:pPr>
            <w:pStyle w:val="TOC2"/>
            <w:tabs>
              <w:tab w:val="right" w:leader="dot" w:pos="9468"/>
            </w:tabs>
            <w:rPr>
              <w:rFonts w:hint="eastAsia"/>
            </w:rPr>
          </w:pPr>
          <w:hyperlink w:anchor="_Toc12996" w:history="1">
            <w:r>
              <w:rPr>
                <w:rFonts w:hint="eastAsia"/>
              </w:rPr>
              <w:t>2.1 兼容性</w:t>
            </w:r>
            <w:r>
              <w:tab/>
            </w:r>
            <w:r>
              <w:fldChar w:fldCharType="begin"/>
            </w:r>
            <w:r>
              <w:instrText xml:space="preserve"> PAGEREF _Toc12996 \h </w:instrText>
            </w:r>
            <w:r>
              <w:fldChar w:fldCharType="separate"/>
            </w:r>
            <w:r>
              <w:t>5</w:t>
            </w:r>
            <w:r>
              <w:fldChar w:fldCharType="end"/>
            </w:r>
          </w:hyperlink>
        </w:p>
        <w:p w14:paraId="36A85BD3" w14:textId="77777777" w:rsidR="00B50928" w:rsidRDefault="00000000">
          <w:pPr>
            <w:pStyle w:val="TOC3"/>
            <w:tabs>
              <w:tab w:val="right" w:leader="dot" w:pos="9468"/>
            </w:tabs>
            <w:rPr>
              <w:rFonts w:hint="eastAsia"/>
            </w:rPr>
          </w:pPr>
          <w:hyperlink w:anchor="_Toc14463" w:history="1">
            <w:r>
              <w:rPr>
                <w:rFonts w:hint="eastAsia"/>
              </w:rPr>
              <w:t>2.1.1 控制器版本和机器人型号</w:t>
            </w:r>
            <w:r>
              <w:tab/>
            </w:r>
            <w:r>
              <w:fldChar w:fldCharType="begin"/>
            </w:r>
            <w:r>
              <w:instrText xml:space="preserve"> PAGEREF _Toc14463 \h </w:instrText>
            </w:r>
            <w:r>
              <w:fldChar w:fldCharType="separate"/>
            </w:r>
            <w:r>
              <w:t>5</w:t>
            </w:r>
            <w:r>
              <w:fldChar w:fldCharType="end"/>
            </w:r>
          </w:hyperlink>
        </w:p>
        <w:p w14:paraId="73D770B6" w14:textId="77777777" w:rsidR="00B50928" w:rsidRDefault="00000000">
          <w:pPr>
            <w:pStyle w:val="TOC3"/>
            <w:tabs>
              <w:tab w:val="right" w:leader="dot" w:pos="9468"/>
            </w:tabs>
            <w:rPr>
              <w:rFonts w:hint="eastAsia"/>
            </w:rPr>
          </w:pPr>
          <w:hyperlink w:anchor="_Toc24332" w:history="1">
            <w:r>
              <w:rPr>
                <w:rFonts w:hint="eastAsia"/>
              </w:rPr>
              <w:t>2.1.2 编译平台及语言</w:t>
            </w:r>
            <w:r>
              <w:tab/>
            </w:r>
            <w:r>
              <w:fldChar w:fldCharType="begin"/>
            </w:r>
            <w:r>
              <w:instrText xml:space="preserve"> PAGEREF _Toc24332 \h </w:instrText>
            </w:r>
            <w:r>
              <w:fldChar w:fldCharType="separate"/>
            </w:r>
            <w:r>
              <w:t>5</w:t>
            </w:r>
            <w:r>
              <w:fldChar w:fldCharType="end"/>
            </w:r>
          </w:hyperlink>
        </w:p>
        <w:p w14:paraId="2B0BE5C3" w14:textId="77777777" w:rsidR="00B50928" w:rsidRDefault="00000000">
          <w:pPr>
            <w:pStyle w:val="TOC2"/>
            <w:tabs>
              <w:tab w:val="right" w:leader="dot" w:pos="9468"/>
            </w:tabs>
            <w:rPr>
              <w:rFonts w:hint="eastAsia"/>
            </w:rPr>
          </w:pPr>
          <w:hyperlink w:anchor="_Toc16087" w:history="1">
            <w:r>
              <w:rPr>
                <w:rFonts w:hint="eastAsia"/>
              </w:rPr>
              <w:t>2.2 非实时控制</w:t>
            </w:r>
            <w:r>
              <w:tab/>
            </w:r>
            <w:r>
              <w:fldChar w:fldCharType="begin"/>
            </w:r>
            <w:r>
              <w:instrText xml:space="preserve"> PAGEREF _Toc16087 \h </w:instrText>
            </w:r>
            <w:r>
              <w:fldChar w:fldCharType="separate"/>
            </w:r>
            <w:r>
              <w:t>5</w:t>
            </w:r>
            <w:r>
              <w:fldChar w:fldCharType="end"/>
            </w:r>
          </w:hyperlink>
        </w:p>
        <w:p w14:paraId="027A3632" w14:textId="77777777" w:rsidR="00B50928" w:rsidRDefault="00000000">
          <w:pPr>
            <w:pStyle w:val="TOC2"/>
            <w:tabs>
              <w:tab w:val="right" w:leader="dot" w:pos="9468"/>
            </w:tabs>
            <w:rPr>
              <w:rFonts w:hint="eastAsia"/>
            </w:rPr>
          </w:pPr>
          <w:hyperlink w:anchor="_Toc29965" w:history="1">
            <w:r>
              <w:rPr>
                <w:rFonts w:hint="eastAsia"/>
              </w:rPr>
              <w:t>2.3 实时控制</w:t>
            </w:r>
            <w:r>
              <w:tab/>
            </w:r>
            <w:r>
              <w:fldChar w:fldCharType="begin"/>
            </w:r>
            <w:r>
              <w:instrText xml:space="preserve"> PAGEREF _Toc29965 \h </w:instrText>
            </w:r>
            <w:r>
              <w:fldChar w:fldCharType="separate"/>
            </w:r>
            <w:r>
              <w:t>5</w:t>
            </w:r>
            <w:r>
              <w:fldChar w:fldCharType="end"/>
            </w:r>
          </w:hyperlink>
        </w:p>
        <w:p w14:paraId="257DD32A" w14:textId="77777777" w:rsidR="00B50928" w:rsidRDefault="00000000">
          <w:pPr>
            <w:pStyle w:val="TOC1"/>
            <w:tabs>
              <w:tab w:val="clear" w:pos="9458"/>
              <w:tab w:val="right" w:leader="dot" w:pos="9468"/>
            </w:tabs>
            <w:rPr>
              <w:rFonts w:hint="eastAsia"/>
            </w:rPr>
          </w:pPr>
          <w:hyperlink w:anchor="_Toc8666" w:history="1">
            <w:r>
              <w:rPr>
                <w:rFonts w:hint="eastAsia"/>
              </w:rPr>
              <w:t>3 使用指南</w:t>
            </w:r>
            <w:r>
              <w:tab/>
            </w:r>
            <w:r>
              <w:fldChar w:fldCharType="begin"/>
            </w:r>
            <w:r>
              <w:instrText xml:space="preserve"> PAGEREF _Toc8666 \h </w:instrText>
            </w:r>
            <w:r>
              <w:fldChar w:fldCharType="separate"/>
            </w:r>
            <w:r>
              <w:t>6</w:t>
            </w:r>
            <w:r>
              <w:fldChar w:fldCharType="end"/>
            </w:r>
          </w:hyperlink>
        </w:p>
        <w:p w14:paraId="671AB22C" w14:textId="77777777" w:rsidR="00B50928" w:rsidRDefault="00000000">
          <w:pPr>
            <w:pStyle w:val="TOC2"/>
            <w:tabs>
              <w:tab w:val="right" w:leader="dot" w:pos="9468"/>
            </w:tabs>
            <w:rPr>
              <w:rFonts w:hint="eastAsia"/>
            </w:rPr>
          </w:pPr>
          <w:hyperlink w:anchor="_Toc31899" w:history="1">
            <w:r>
              <w:rPr>
                <w:rFonts w:hint="eastAsia"/>
              </w:rPr>
              <w:t>3.1 硬件设置</w:t>
            </w:r>
            <w:r>
              <w:tab/>
            </w:r>
            <w:r>
              <w:fldChar w:fldCharType="begin"/>
            </w:r>
            <w:r>
              <w:instrText xml:space="preserve"> PAGEREF _Toc31899 \h </w:instrText>
            </w:r>
            <w:r>
              <w:fldChar w:fldCharType="separate"/>
            </w:r>
            <w:r>
              <w:t>6</w:t>
            </w:r>
            <w:r>
              <w:fldChar w:fldCharType="end"/>
            </w:r>
          </w:hyperlink>
        </w:p>
        <w:p w14:paraId="06323082" w14:textId="77777777" w:rsidR="00B50928" w:rsidRDefault="00000000">
          <w:pPr>
            <w:pStyle w:val="TOC2"/>
            <w:tabs>
              <w:tab w:val="right" w:leader="dot" w:pos="9468"/>
            </w:tabs>
            <w:rPr>
              <w:rFonts w:hint="eastAsia"/>
            </w:rPr>
          </w:pPr>
          <w:hyperlink w:anchor="_Toc6796" w:history="1">
            <w:r>
              <w:rPr>
                <w:rFonts w:hint="eastAsia"/>
              </w:rPr>
              <w:t>3.2 网络配置</w:t>
            </w:r>
            <w:r>
              <w:tab/>
            </w:r>
            <w:r>
              <w:fldChar w:fldCharType="begin"/>
            </w:r>
            <w:r>
              <w:instrText xml:space="preserve"> PAGEREF _Toc6796 \h </w:instrText>
            </w:r>
            <w:r>
              <w:fldChar w:fldCharType="separate"/>
            </w:r>
            <w:r>
              <w:t>6</w:t>
            </w:r>
            <w:r>
              <w:fldChar w:fldCharType="end"/>
            </w:r>
          </w:hyperlink>
        </w:p>
        <w:p w14:paraId="4E7B9BA1" w14:textId="77777777" w:rsidR="00B50928" w:rsidRDefault="00000000">
          <w:pPr>
            <w:pStyle w:val="TOC2"/>
            <w:tabs>
              <w:tab w:val="right" w:leader="dot" w:pos="9468"/>
            </w:tabs>
            <w:rPr>
              <w:rFonts w:hint="eastAsia"/>
            </w:rPr>
          </w:pPr>
          <w:hyperlink w:anchor="_Toc264" w:history="1">
            <w:r>
              <w:rPr>
                <w:rFonts w:hint="eastAsia"/>
              </w:rPr>
              <w:t>3.3 机器人功能设置</w:t>
            </w:r>
            <w:r>
              <w:tab/>
            </w:r>
            <w:r>
              <w:fldChar w:fldCharType="begin"/>
            </w:r>
            <w:r>
              <w:instrText xml:space="preserve"> PAGEREF _Toc264 \h </w:instrText>
            </w:r>
            <w:r>
              <w:fldChar w:fldCharType="separate"/>
            </w:r>
            <w:r>
              <w:t>6</w:t>
            </w:r>
            <w:r>
              <w:fldChar w:fldCharType="end"/>
            </w:r>
          </w:hyperlink>
        </w:p>
        <w:p w14:paraId="770E565D" w14:textId="77777777" w:rsidR="00B50928" w:rsidRDefault="00000000">
          <w:pPr>
            <w:pStyle w:val="TOC3"/>
            <w:tabs>
              <w:tab w:val="right" w:leader="dot" w:pos="9468"/>
            </w:tabs>
            <w:rPr>
              <w:rFonts w:hint="eastAsia"/>
            </w:rPr>
          </w:pPr>
          <w:hyperlink w:anchor="_Toc27611" w:history="1">
            <w:r>
              <w:rPr>
                <w:rFonts w:ascii="宋体" w:eastAsia="宋体" w:hAnsi="宋体" w:hint="eastAsia"/>
                <w:bCs/>
              </w:rPr>
              <w:t xml:space="preserve">3.4 </w:t>
            </w:r>
            <w:r>
              <w:rPr>
                <w:rFonts w:ascii="宋体" w:eastAsia="宋体" w:hAnsi="宋体"/>
                <w:bCs/>
              </w:rPr>
              <w:t>x</w:t>
            </w:r>
            <w:r>
              <w:t xml:space="preserve">Core </w:t>
            </w:r>
            <w:r>
              <w:rPr>
                <w:rFonts w:hint="eastAsia"/>
              </w:rPr>
              <w:t>SDK</w:t>
            </w:r>
            <w:r>
              <w:t xml:space="preserve"> </w:t>
            </w:r>
            <w:r>
              <w:rPr>
                <w:rFonts w:hint="eastAsia"/>
              </w:rPr>
              <w:t>Android工程包说明</w:t>
            </w:r>
            <w:r>
              <w:tab/>
            </w:r>
            <w:r>
              <w:fldChar w:fldCharType="begin"/>
            </w:r>
            <w:r>
              <w:instrText xml:space="preserve"> PAGEREF _Toc27611 \h </w:instrText>
            </w:r>
            <w:r>
              <w:fldChar w:fldCharType="separate"/>
            </w:r>
            <w:r>
              <w:t>6</w:t>
            </w:r>
            <w:r>
              <w:fldChar w:fldCharType="end"/>
            </w:r>
          </w:hyperlink>
        </w:p>
        <w:p w14:paraId="7C1416AE" w14:textId="77777777" w:rsidR="00B50928" w:rsidRDefault="00000000">
          <w:pPr>
            <w:pStyle w:val="TOC2"/>
            <w:tabs>
              <w:tab w:val="right" w:leader="dot" w:pos="9468"/>
            </w:tabs>
            <w:rPr>
              <w:rFonts w:hint="eastAsia"/>
            </w:rPr>
          </w:pPr>
          <w:hyperlink w:anchor="_Toc29441" w:history="1">
            <w:r>
              <w:rPr>
                <w:rFonts w:hint="eastAsia"/>
              </w:rPr>
              <w:t>3.5 Android环境搭建</w:t>
            </w:r>
            <w:r>
              <w:tab/>
            </w:r>
            <w:r>
              <w:fldChar w:fldCharType="begin"/>
            </w:r>
            <w:r>
              <w:instrText xml:space="preserve"> PAGEREF _Toc29441 \h </w:instrText>
            </w:r>
            <w:r>
              <w:fldChar w:fldCharType="separate"/>
            </w:r>
            <w:r>
              <w:t>6</w:t>
            </w:r>
            <w:r>
              <w:fldChar w:fldCharType="end"/>
            </w:r>
          </w:hyperlink>
        </w:p>
        <w:p w14:paraId="29B71CCE" w14:textId="77777777" w:rsidR="00B50928" w:rsidRDefault="00000000">
          <w:pPr>
            <w:pStyle w:val="TOC3"/>
            <w:tabs>
              <w:tab w:val="right" w:leader="dot" w:pos="9468"/>
            </w:tabs>
            <w:rPr>
              <w:rFonts w:hint="eastAsia"/>
            </w:rPr>
          </w:pPr>
          <w:hyperlink w:anchor="_Toc24418" w:history="1">
            <w:r>
              <w:rPr>
                <w:rFonts w:hint="eastAsia"/>
              </w:rPr>
              <w:t>3.5.1 安装Android</w:t>
            </w:r>
            <w:r>
              <w:t xml:space="preserve"> </w:t>
            </w:r>
            <w:r>
              <w:rPr>
                <w:rFonts w:hint="eastAsia"/>
              </w:rPr>
              <w:t>Studio软件和SDK库安装</w:t>
            </w:r>
            <w:r>
              <w:tab/>
            </w:r>
            <w:r>
              <w:fldChar w:fldCharType="begin"/>
            </w:r>
            <w:r>
              <w:instrText xml:space="preserve"> PAGEREF _Toc24418 \h </w:instrText>
            </w:r>
            <w:r>
              <w:fldChar w:fldCharType="separate"/>
            </w:r>
            <w:r>
              <w:t>6</w:t>
            </w:r>
            <w:r>
              <w:fldChar w:fldCharType="end"/>
            </w:r>
          </w:hyperlink>
        </w:p>
        <w:p w14:paraId="70D8CD98" w14:textId="77777777" w:rsidR="00B50928" w:rsidRDefault="00000000">
          <w:pPr>
            <w:pStyle w:val="TOC1"/>
            <w:tabs>
              <w:tab w:val="clear" w:pos="9458"/>
              <w:tab w:val="right" w:leader="dot" w:pos="9468"/>
            </w:tabs>
            <w:rPr>
              <w:rFonts w:hint="eastAsia"/>
            </w:rPr>
          </w:pPr>
          <w:hyperlink w:anchor="_Toc19121" w:history="1">
            <w:r>
              <w:rPr>
                <w:rFonts w:ascii=".PingFang SC" w:eastAsia=".PingFang SC" w:hAnsi="AppleSystemUIFont" w:cs=".PingFang SC"/>
                <w:kern w:val="0"/>
                <w:szCs w:val="18"/>
              </w:rPr>
              <w:t xml:space="preserve">1. </w:t>
            </w:r>
            <w:r>
              <w:rPr>
                <w:rFonts w:ascii=".PingFang SC" w:eastAsia=".PingFang SC" w:hAnsi="AppleSystemUIFont" w:cs=".PingFang SC" w:hint="eastAsia"/>
                <w:kern w:val="0"/>
                <w:szCs w:val="18"/>
              </w:rPr>
              <w:t>解压缩</w:t>
            </w:r>
            <w:r>
              <w:rPr>
                <w:rFonts w:ascii=".PingFang SC" w:eastAsia=".PingFang SC" w:hAnsi="AppleSystemUIFont" w:cs=".PingFang SC"/>
                <w:kern w:val="0"/>
                <w:szCs w:val="18"/>
              </w:rPr>
              <w:t>zip。</w:t>
            </w:r>
            <w:r>
              <w:tab/>
            </w:r>
            <w:r>
              <w:fldChar w:fldCharType="begin"/>
            </w:r>
            <w:r>
              <w:instrText xml:space="preserve"> PAGEREF _Toc19121 \h </w:instrText>
            </w:r>
            <w:r>
              <w:fldChar w:fldCharType="separate"/>
            </w:r>
            <w:r>
              <w:t>7</w:t>
            </w:r>
            <w:r>
              <w:fldChar w:fldCharType="end"/>
            </w:r>
          </w:hyperlink>
        </w:p>
        <w:p w14:paraId="48543A5A" w14:textId="77777777" w:rsidR="00B50928" w:rsidRDefault="00000000">
          <w:pPr>
            <w:pStyle w:val="TOC1"/>
            <w:tabs>
              <w:tab w:val="clear" w:pos="9458"/>
              <w:tab w:val="right" w:leader="dot" w:pos="9468"/>
            </w:tabs>
            <w:rPr>
              <w:rFonts w:hint="eastAsia"/>
            </w:rPr>
          </w:pPr>
          <w:hyperlink w:anchor="_Toc5535" w:history="1">
            <w:r>
              <w:t xml:space="preserve">3. </w:t>
            </w:r>
            <w:r>
              <w:rPr>
                <w:rFonts w:hint="eastAsia"/>
              </w:rPr>
              <w:t>打开</w:t>
            </w:r>
            <w:r>
              <w:t xml:space="preserve"> android-studio &gt; bin 文件夹。</w:t>
            </w:r>
            <w:r>
              <w:tab/>
            </w:r>
            <w:r>
              <w:fldChar w:fldCharType="begin"/>
            </w:r>
            <w:r>
              <w:instrText xml:space="preserve"> PAGEREF _Toc5535 \h </w:instrText>
            </w:r>
            <w:r>
              <w:fldChar w:fldCharType="separate"/>
            </w:r>
            <w:r>
              <w:t>7</w:t>
            </w:r>
            <w:r>
              <w:fldChar w:fldCharType="end"/>
            </w:r>
          </w:hyperlink>
        </w:p>
        <w:p w14:paraId="624F6B88" w14:textId="77777777" w:rsidR="00B50928" w:rsidRDefault="00000000">
          <w:pPr>
            <w:pStyle w:val="TOC2"/>
            <w:tabs>
              <w:tab w:val="right" w:leader="dot" w:pos="9468"/>
            </w:tabs>
            <w:rPr>
              <w:rFonts w:hint="eastAsia"/>
            </w:rPr>
          </w:pPr>
          <w:hyperlink w:anchor="_Toc29621" w:history="1">
            <w:r>
              <w:rPr>
                <w:rFonts w:hint="eastAsia"/>
              </w:rPr>
              <w:t>3.5.2 安装Java</w:t>
            </w:r>
            <w:r>
              <w:t xml:space="preserve"> </w:t>
            </w:r>
            <w:r>
              <w:rPr>
                <w:rFonts w:hint="eastAsia"/>
              </w:rPr>
              <w:t>JDK环境</w:t>
            </w:r>
            <w:r>
              <w:tab/>
            </w:r>
            <w:r>
              <w:fldChar w:fldCharType="begin"/>
            </w:r>
            <w:r>
              <w:instrText xml:space="preserve"> PAGEREF _Toc29621 \h </w:instrText>
            </w:r>
            <w:r>
              <w:fldChar w:fldCharType="separate"/>
            </w:r>
            <w:r>
              <w:t>7</w:t>
            </w:r>
            <w:r>
              <w:fldChar w:fldCharType="end"/>
            </w:r>
          </w:hyperlink>
        </w:p>
        <w:p w14:paraId="1BDD1C45" w14:textId="77777777" w:rsidR="00B50928" w:rsidRDefault="00000000">
          <w:pPr>
            <w:pStyle w:val="TOC1"/>
            <w:tabs>
              <w:tab w:val="clear" w:pos="9458"/>
              <w:tab w:val="right" w:leader="dot" w:pos="9468"/>
            </w:tabs>
            <w:rPr>
              <w:rFonts w:hint="eastAsia"/>
            </w:rPr>
          </w:pPr>
          <w:hyperlink w:anchor="_Toc11394" w:history="1">
            <w:r>
              <w:rPr>
                <w:rFonts w:hint="eastAsia"/>
              </w:rPr>
              <w:t>4 接口说明</w:t>
            </w:r>
            <w:r>
              <w:tab/>
            </w:r>
            <w:r>
              <w:fldChar w:fldCharType="begin"/>
            </w:r>
            <w:r>
              <w:instrText xml:space="preserve"> PAGEREF _Toc11394 \h </w:instrText>
            </w:r>
            <w:r>
              <w:fldChar w:fldCharType="separate"/>
            </w:r>
            <w:r>
              <w:t>8</w:t>
            </w:r>
            <w:r>
              <w:fldChar w:fldCharType="end"/>
            </w:r>
          </w:hyperlink>
        </w:p>
        <w:p w14:paraId="0C925112" w14:textId="77777777" w:rsidR="00B50928" w:rsidRDefault="00000000">
          <w:pPr>
            <w:pStyle w:val="TOC2"/>
            <w:tabs>
              <w:tab w:val="right" w:leader="dot" w:pos="9468"/>
            </w:tabs>
            <w:rPr>
              <w:rFonts w:hint="eastAsia"/>
            </w:rPr>
          </w:pPr>
          <w:hyperlink w:anchor="_Toc6621" w:history="1">
            <w:r>
              <w:rPr>
                <w:rFonts w:hint="eastAsia"/>
              </w:rPr>
              <w:t>4.1 API支持</w:t>
            </w:r>
            <w:r>
              <w:tab/>
            </w:r>
            <w:r>
              <w:fldChar w:fldCharType="begin"/>
            </w:r>
            <w:r>
              <w:instrText xml:space="preserve"> PAGEREF _Toc6621 \h </w:instrText>
            </w:r>
            <w:r>
              <w:fldChar w:fldCharType="separate"/>
            </w:r>
            <w:r>
              <w:t>8</w:t>
            </w:r>
            <w:r>
              <w:fldChar w:fldCharType="end"/>
            </w:r>
          </w:hyperlink>
        </w:p>
        <w:p w14:paraId="643CD662" w14:textId="77777777" w:rsidR="00B50928" w:rsidRDefault="00000000">
          <w:pPr>
            <w:pStyle w:val="TOC2"/>
            <w:tabs>
              <w:tab w:val="right" w:leader="dot" w:pos="9468"/>
            </w:tabs>
            <w:rPr>
              <w:rFonts w:hint="eastAsia"/>
            </w:rPr>
          </w:pPr>
          <w:hyperlink w:anchor="_Toc6073" w:history="1">
            <w:r>
              <w:rPr>
                <w:rFonts w:hint="eastAsia"/>
              </w:rPr>
              <w:t>4.2 机器人枚举类型</w:t>
            </w:r>
            <w:r>
              <w:tab/>
            </w:r>
            <w:r>
              <w:fldChar w:fldCharType="begin"/>
            </w:r>
            <w:r>
              <w:instrText xml:space="preserve"> PAGEREF _Toc6073 \h </w:instrText>
            </w:r>
            <w:r>
              <w:fldChar w:fldCharType="separate"/>
            </w:r>
            <w:r>
              <w:t>8</w:t>
            </w:r>
            <w:r>
              <w:fldChar w:fldCharType="end"/>
            </w:r>
          </w:hyperlink>
        </w:p>
        <w:p w14:paraId="0CF96C4F" w14:textId="77777777" w:rsidR="00B50928" w:rsidRDefault="00000000">
          <w:pPr>
            <w:pStyle w:val="TOC2"/>
            <w:tabs>
              <w:tab w:val="right" w:leader="dot" w:pos="9468"/>
            </w:tabs>
            <w:rPr>
              <w:rFonts w:hint="eastAsia"/>
            </w:rPr>
          </w:pPr>
          <w:hyperlink w:anchor="_Toc25810" w:history="1">
            <w:r>
              <w:rPr>
                <w:rFonts w:hint="eastAsia"/>
              </w:rPr>
              <w:t>4.3 机器人基本操作及信息查询</w:t>
            </w:r>
            <w:r>
              <w:tab/>
            </w:r>
            <w:r>
              <w:fldChar w:fldCharType="begin"/>
            </w:r>
            <w:r>
              <w:instrText xml:space="preserve"> PAGEREF _Toc25810 \h </w:instrText>
            </w:r>
            <w:r>
              <w:fldChar w:fldCharType="separate"/>
            </w:r>
            <w:r>
              <w:t>8</w:t>
            </w:r>
            <w:r>
              <w:fldChar w:fldCharType="end"/>
            </w:r>
          </w:hyperlink>
        </w:p>
        <w:p w14:paraId="57BCCC18" w14:textId="77777777" w:rsidR="00B50928" w:rsidRDefault="00000000">
          <w:pPr>
            <w:pStyle w:val="TOC2"/>
            <w:tabs>
              <w:tab w:val="right" w:leader="dot" w:pos="9468"/>
            </w:tabs>
            <w:rPr>
              <w:rFonts w:hint="eastAsia"/>
            </w:rPr>
          </w:pPr>
          <w:hyperlink w:anchor="_Toc8236" w:history="1">
            <w:r>
              <w:rPr>
                <w:rFonts w:ascii="宋体" w:eastAsia="宋体" w:hAnsi="宋体" w:hint="eastAsia"/>
                <w:bCs/>
              </w:rPr>
              <w:t>4.4 运动</w:t>
            </w:r>
            <w:r>
              <w:rPr>
                <w:rFonts w:hint="eastAsia"/>
              </w:rPr>
              <w:t>控制</w:t>
            </w:r>
            <w:r>
              <w:tab/>
            </w:r>
            <w:r>
              <w:fldChar w:fldCharType="begin"/>
            </w:r>
            <w:r>
              <w:instrText xml:space="preserve"> PAGEREF _Toc8236 \h </w:instrText>
            </w:r>
            <w:r>
              <w:fldChar w:fldCharType="separate"/>
            </w:r>
            <w:r>
              <w:t>10</w:t>
            </w:r>
            <w:r>
              <w:fldChar w:fldCharType="end"/>
            </w:r>
          </w:hyperlink>
        </w:p>
        <w:p w14:paraId="00EE93CF" w14:textId="77777777" w:rsidR="00B50928" w:rsidRDefault="00000000">
          <w:pPr>
            <w:pStyle w:val="TOC2"/>
            <w:tabs>
              <w:tab w:val="right" w:leader="dot" w:pos="9468"/>
            </w:tabs>
            <w:rPr>
              <w:rFonts w:hint="eastAsia"/>
            </w:rPr>
          </w:pPr>
          <w:hyperlink w:anchor="_Toc25117" w:history="1">
            <w:r>
              <w:rPr>
                <w:rFonts w:hint="eastAsia"/>
              </w:rPr>
              <w:t>4.5 实时运动控制</w:t>
            </w:r>
            <w:r>
              <w:tab/>
            </w:r>
            <w:r>
              <w:fldChar w:fldCharType="begin"/>
            </w:r>
            <w:r>
              <w:instrText xml:space="preserve"> PAGEREF _Toc25117 \h </w:instrText>
            </w:r>
            <w:r>
              <w:fldChar w:fldCharType="separate"/>
            </w:r>
            <w:r>
              <w:t>10</w:t>
            </w:r>
            <w:r>
              <w:fldChar w:fldCharType="end"/>
            </w:r>
          </w:hyperlink>
        </w:p>
        <w:p w14:paraId="5BA90C91" w14:textId="77777777" w:rsidR="00B50928" w:rsidRDefault="00000000">
          <w:pPr>
            <w:pStyle w:val="TOC2"/>
            <w:tabs>
              <w:tab w:val="right" w:leader="dot" w:pos="9468"/>
            </w:tabs>
            <w:rPr>
              <w:rFonts w:hint="eastAsia"/>
            </w:rPr>
          </w:pPr>
          <w:hyperlink w:anchor="_Toc27778" w:history="1">
            <w:r>
              <w:rPr>
                <w:rFonts w:hint="eastAsia"/>
              </w:rPr>
              <w:t>4.6 参数设置</w:t>
            </w:r>
            <w:r>
              <w:tab/>
            </w:r>
            <w:r>
              <w:fldChar w:fldCharType="begin"/>
            </w:r>
            <w:r>
              <w:instrText xml:space="preserve"> PAGEREF _Toc27778 \h </w:instrText>
            </w:r>
            <w:r>
              <w:fldChar w:fldCharType="separate"/>
            </w:r>
            <w:r>
              <w:t>10</w:t>
            </w:r>
            <w:r>
              <w:fldChar w:fldCharType="end"/>
            </w:r>
          </w:hyperlink>
        </w:p>
        <w:p w14:paraId="7F54027F" w14:textId="77777777" w:rsidR="00B50928" w:rsidRDefault="00000000">
          <w:pPr>
            <w:pStyle w:val="TOC3"/>
            <w:tabs>
              <w:tab w:val="right" w:leader="dot" w:pos="9468"/>
            </w:tabs>
            <w:rPr>
              <w:rFonts w:hint="eastAsia"/>
            </w:rPr>
          </w:pPr>
          <w:hyperlink w:anchor="_Toc6171" w:history="1">
            <w:r>
              <w:rPr>
                <w:rFonts w:hint="eastAsia"/>
              </w:rPr>
              <w:t>4.6.1 发送运动指令</w:t>
            </w:r>
            <w:r>
              <w:tab/>
            </w:r>
            <w:r>
              <w:fldChar w:fldCharType="begin"/>
            </w:r>
            <w:r>
              <w:instrText xml:space="preserve"> PAGEREF _Toc6171 \h </w:instrText>
            </w:r>
            <w:r>
              <w:fldChar w:fldCharType="separate"/>
            </w:r>
            <w:r>
              <w:t>10</w:t>
            </w:r>
            <w:r>
              <w:fldChar w:fldCharType="end"/>
            </w:r>
          </w:hyperlink>
        </w:p>
        <w:p w14:paraId="54F0B60D" w14:textId="77777777" w:rsidR="00B50928" w:rsidRDefault="00000000">
          <w:pPr>
            <w:pStyle w:val="TOC3"/>
            <w:tabs>
              <w:tab w:val="right" w:leader="dot" w:pos="9468"/>
            </w:tabs>
            <w:rPr>
              <w:rFonts w:hint="eastAsia"/>
            </w:rPr>
          </w:pPr>
          <w:hyperlink w:anchor="_Toc17064" w:history="1">
            <w:r>
              <w:rPr>
                <w:rFonts w:hint="eastAsia"/>
              </w:rPr>
              <w:t>4.6.2 错误异常</w:t>
            </w:r>
            <w:r>
              <w:tab/>
            </w:r>
            <w:r>
              <w:fldChar w:fldCharType="begin"/>
            </w:r>
            <w:r>
              <w:instrText xml:space="preserve"> PAGEREF _Toc17064 \h </w:instrText>
            </w:r>
            <w:r>
              <w:fldChar w:fldCharType="separate"/>
            </w:r>
            <w:r>
              <w:t>10</w:t>
            </w:r>
            <w:r>
              <w:fldChar w:fldCharType="end"/>
            </w:r>
          </w:hyperlink>
        </w:p>
        <w:p w14:paraId="3184EA90" w14:textId="77777777" w:rsidR="00B50928" w:rsidRDefault="00000000">
          <w:pPr>
            <w:pStyle w:val="TOC2"/>
            <w:tabs>
              <w:tab w:val="right" w:leader="dot" w:pos="9468"/>
            </w:tabs>
            <w:rPr>
              <w:rFonts w:hint="eastAsia"/>
            </w:rPr>
          </w:pPr>
          <w:hyperlink w:anchor="_Toc20965" w:history="1">
            <w:r>
              <w:rPr>
                <w:rFonts w:hint="eastAsia"/>
              </w:rPr>
              <w:t>4.7 通信相关</w:t>
            </w:r>
            <w:r>
              <w:tab/>
            </w:r>
            <w:r>
              <w:fldChar w:fldCharType="begin"/>
            </w:r>
            <w:r>
              <w:instrText xml:space="preserve"> PAGEREF _Toc20965 \h </w:instrText>
            </w:r>
            <w:r>
              <w:fldChar w:fldCharType="separate"/>
            </w:r>
            <w:r>
              <w:t>12</w:t>
            </w:r>
            <w:r>
              <w:fldChar w:fldCharType="end"/>
            </w:r>
          </w:hyperlink>
        </w:p>
        <w:p w14:paraId="532767FC" w14:textId="77777777" w:rsidR="00B50928" w:rsidRDefault="00000000">
          <w:pPr>
            <w:pStyle w:val="TOC2"/>
            <w:tabs>
              <w:tab w:val="right" w:leader="dot" w:pos="9468"/>
            </w:tabs>
            <w:rPr>
              <w:rFonts w:hint="eastAsia"/>
            </w:rPr>
          </w:pPr>
          <w:hyperlink w:anchor="_Toc29360" w:history="1">
            <w:r>
              <w:rPr>
                <w:rFonts w:hint="eastAsia"/>
              </w:rPr>
              <w:t>4.8 RL工程</w:t>
            </w:r>
            <w:r>
              <w:tab/>
            </w:r>
            <w:r>
              <w:fldChar w:fldCharType="begin"/>
            </w:r>
            <w:r>
              <w:instrText xml:space="preserve"> PAGEREF _Toc29360 \h </w:instrText>
            </w:r>
            <w:r>
              <w:fldChar w:fldCharType="separate"/>
            </w:r>
            <w:r>
              <w:t>12</w:t>
            </w:r>
            <w:r>
              <w:fldChar w:fldCharType="end"/>
            </w:r>
          </w:hyperlink>
        </w:p>
        <w:p w14:paraId="29CD07F0" w14:textId="77777777" w:rsidR="00B50928" w:rsidRDefault="00000000">
          <w:pPr>
            <w:pStyle w:val="TOC2"/>
            <w:tabs>
              <w:tab w:val="right" w:leader="dot" w:pos="9468"/>
            </w:tabs>
            <w:rPr>
              <w:rFonts w:hint="eastAsia"/>
            </w:rPr>
          </w:pPr>
          <w:hyperlink w:anchor="_Toc29500" w:history="1">
            <w:r>
              <w:rPr>
                <w:rFonts w:hint="eastAsia"/>
              </w:rPr>
              <w:t>4.9 协作相关</w:t>
            </w:r>
            <w:r>
              <w:tab/>
            </w:r>
            <w:r>
              <w:fldChar w:fldCharType="begin"/>
            </w:r>
            <w:r>
              <w:instrText xml:space="preserve"> PAGEREF _Toc29500 \h </w:instrText>
            </w:r>
            <w:r>
              <w:fldChar w:fldCharType="separate"/>
            </w:r>
            <w:r>
              <w:t>13</w:t>
            </w:r>
            <w:r>
              <w:fldChar w:fldCharType="end"/>
            </w:r>
          </w:hyperlink>
        </w:p>
        <w:p w14:paraId="39B6506A" w14:textId="77777777" w:rsidR="00B50928" w:rsidRDefault="00000000">
          <w:pPr>
            <w:pStyle w:val="TOC2"/>
            <w:tabs>
              <w:tab w:val="right" w:leader="dot" w:pos="9468"/>
            </w:tabs>
            <w:rPr>
              <w:rFonts w:hint="eastAsia"/>
            </w:rPr>
          </w:pPr>
          <w:hyperlink w:anchor="_Toc7552" w:history="1">
            <w:r>
              <w:rPr>
                <w:rFonts w:ascii="宋体" w:eastAsia="宋体" w:hAnsi="宋体" w:hint="eastAsia"/>
                <w:bCs/>
              </w:rPr>
              <w:t xml:space="preserve">4.10 </w:t>
            </w:r>
            <w:r>
              <w:rPr>
                <w:rFonts w:hint="eastAsia"/>
              </w:rPr>
              <w:t>Android</w:t>
            </w:r>
            <w:r>
              <w:t xml:space="preserve"> </w:t>
            </w:r>
            <w:r>
              <w:rPr>
                <w:rFonts w:hint="eastAsia"/>
              </w:rPr>
              <w:t>SDK错误码和异常</w:t>
            </w:r>
            <w:r>
              <w:tab/>
            </w:r>
            <w:r>
              <w:fldChar w:fldCharType="begin"/>
            </w:r>
            <w:r>
              <w:instrText xml:space="preserve"> PAGEREF _Toc7552 \h </w:instrText>
            </w:r>
            <w:r>
              <w:fldChar w:fldCharType="separate"/>
            </w:r>
            <w:r>
              <w:t>13</w:t>
            </w:r>
            <w:r>
              <w:fldChar w:fldCharType="end"/>
            </w:r>
          </w:hyperlink>
        </w:p>
        <w:p w14:paraId="2237BE43" w14:textId="77777777" w:rsidR="00B50928" w:rsidRDefault="00000000">
          <w:pPr>
            <w:pStyle w:val="TOC1"/>
            <w:tabs>
              <w:tab w:val="clear" w:pos="9458"/>
              <w:tab w:val="right" w:leader="dot" w:pos="9468"/>
            </w:tabs>
            <w:rPr>
              <w:rFonts w:hint="eastAsia"/>
            </w:rPr>
          </w:pPr>
          <w:hyperlink w:anchor="_Toc23789" w:history="1">
            <w:r>
              <w:rPr>
                <w:rFonts w:hint="eastAsia"/>
              </w:rPr>
              <w:t>5 注意事项与问题排查</w:t>
            </w:r>
            <w:r>
              <w:tab/>
            </w:r>
            <w:r>
              <w:fldChar w:fldCharType="begin"/>
            </w:r>
            <w:r>
              <w:instrText xml:space="preserve"> PAGEREF _Toc23789 \h </w:instrText>
            </w:r>
            <w:r>
              <w:fldChar w:fldCharType="separate"/>
            </w:r>
            <w:r>
              <w:t>14</w:t>
            </w:r>
            <w:r>
              <w:fldChar w:fldCharType="end"/>
            </w:r>
          </w:hyperlink>
        </w:p>
        <w:p w14:paraId="4F8ADC51" w14:textId="77777777" w:rsidR="00B50928" w:rsidRDefault="00000000">
          <w:pPr>
            <w:pStyle w:val="TOC2"/>
            <w:tabs>
              <w:tab w:val="right" w:leader="dot" w:pos="9468"/>
            </w:tabs>
            <w:rPr>
              <w:rFonts w:hint="eastAsia"/>
            </w:rPr>
          </w:pPr>
          <w:hyperlink w:anchor="_Toc24106" w:history="1">
            <w:r>
              <w:rPr>
                <w:rFonts w:hint="eastAsia"/>
              </w:rPr>
              <w:t>5.1 与Robot</w:t>
            </w:r>
            <w:r>
              <w:t>Assist</w:t>
            </w:r>
            <w:r>
              <w:rPr>
                <w:rFonts w:hint="eastAsia"/>
              </w:rPr>
              <w:t>同时使用</w:t>
            </w:r>
            <w:r>
              <w:tab/>
            </w:r>
            <w:r>
              <w:fldChar w:fldCharType="begin"/>
            </w:r>
            <w:r>
              <w:instrText xml:space="preserve"> PAGEREF _Toc24106 \h </w:instrText>
            </w:r>
            <w:r>
              <w:fldChar w:fldCharType="separate"/>
            </w:r>
            <w:r>
              <w:t>14</w:t>
            </w:r>
            <w:r>
              <w:fldChar w:fldCharType="end"/>
            </w:r>
          </w:hyperlink>
        </w:p>
        <w:p w14:paraId="1D32F04F" w14:textId="77777777" w:rsidR="00B50928" w:rsidRDefault="00000000">
          <w:pPr>
            <w:pStyle w:val="TOC2"/>
            <w:tabs>
              <w:tab w:val="right" w:leader="dot" w:pos="9468"/>
            </w:tabs>
            <w:rPr>
              <w:rFonts w:hint="eastAsia"/>
            </w:rPr>
          </w:pPr>
          <w:hyperlink w:anchor="_Toc27987" w:history="1">
            <w:r>
              <w:rPr>
                <w:rFonts w:hint="eastAsia"/>
              </w:rPr>
              <w:t>5.2 兼容RCI客户端</w:t>
            </w:r>
            <w:r>
              <w:tab/>
            </w:r>
            <w:r>
              <w:fldChar w:fldCharType="begin"/>
            </w:r>
            <w:r>
              <w:instrText xml:space="preserve"> PAGEREF _Toc27987 \h </w:instrText>
            </w:r>
            <w:r>
              <w:fldChar w:fldCharType="separate"/>
            </w:r>
            <w:r>
              <w:t>14</w:t>
            </w:r>
            <w:r>
              <w:fldChar w:fldCharType="end"/>
            </w:r>
          </w:hyperlink>
        </w:p>
        <w:p w14:paraId="4639DB38" w14:textId="77777777" w:rsidR="00B50928" w:rsidRDefault="00000000">
          <w:pPr>
            <w:pStyle w:val="TOC3"/>
            <w:tabs>
              <w:tab w:val="right" w:leader="dot" w:pos="9468"/>
            </w:tabs>
            <w:rPr>
              <w:rFonts w:hint="eastAsia"/>
            </w:rPr>
          </w:pPr>
          <w:hyperlink w:anchor="_Toc21228" w:history="1">
            <w:r>
              <w:rPr>
                <w:rFonts w:hint="eastAsia"/>
              </w:rPr>
              <w:t>5.2.1 首次使用</w:t>
            </w:r>
            <w:r>
              <w:tab/>
            </w:r>
            <w:r>
              <w:fldChar w:fldCharType="begin"/>
            </w:r>
            <w:r>
              <w:instrText xml:space="preserve"> PAGEREF _Toc21228 \h </w:instrText>
            </w:r>
            <w:r>
              <w:fldChar w:fldCharType="separate"/>
            </w:r>
            <w:r>
              <w:t>14</w:t>
            </w:r>
            <w:r>
              <w:fldChar w:fldCharType="end"/>
            </w:r>
          </w:hyperlink>
        </w:p>
        <w:p w14:paraId="349BC8FD" w14:textId="77777777" w:rsidR="00B50928" w:rsidRDefault="00000000">
          <w:pPr>
            <w:pStyle w:val="TOC3"/>
            <w:tabs>
              <w:tab w:val="right" w:leader="dot" w:pos="9468"/>
            </w:tabs>
            <w:rPr>
              <w:rFonts w:hint="eastAsia"/>
            </w:rPr>
          </w:pPr>
          <w:hyperlink w:anchor="_Toc17880" w:history="1">
            <w:r>
              <w:rPr>
                <w:rFonts w:hint="eastAsia"/>
              </w:rPr>
              <w:t>5.2.2 切换到使用RCI客户端</w:t>
            </w:r>
            <w:r>
              <w:tab/>
            </w:r>
            <w:r>
              <w:fldChar w:fldCharType="begin"/>
            </w:r>
            <w:r>
              <w:instrText xml:space="preserve"> PAGEREF _Toc17880 \h </w:instrText>
            </w:r>
            <w:r>
              <w:fldChar w:fldCharType="separate"/>
            </w:r>
            <w:r>
              <w:t>14</w:t>
            </w:r>
            <w:r>
              <w:fldChar w:fldCharType="end"/>
            </w:r>
          </w:hyperlink>
        </w:p>
        <w:p w14:paraId="577A5CFD" w14:textId="77777777" w:rsidR="00B50928" w:rsidRDefault="00000000">
          <w:pPr>
            <w:pStyle w:val="TOC2"/>
            <w:tabs>
              <w:tab w:val="right" w:leader="dot" w:pos="9468"/>
            </w:tabs>
            <w:rPr>
              <w:rFonts w:hint="eastAsia"/>
            </w:rPr>
          </w:pPr>
          <w:hyperlink w:anchor="_Toc11035" w:history="1">
            <w:r>
              <w:rPr>
                <w:rFonts w:ascii="宋体" w:eastAsia="宋体" w:hAnsi="宋体" w:hint="eastAsia"/>
                <w:bCs/>
              </w:rPr>
              <w:t xml:space="preserve">5.3 </w:t>
            </w:r>
            <w:r>
              <w:rPr>
                <w:rFonts w:hint="eastAsia"/>
              </w:rPr>
              <w:t>实时指令</w:t>
            </w:r>
            <w:r>
              <w:tab/>
            </w:r>
            <w:r>
              <w:fldChar w:fldCharType="begin"/>
            </w:r>
            <w:r>
              <w:instrText xml:space="preserve"> PAGEREF _Toc11035 \h </w:instrText>
            </w:r>
            <w:r>
              <w:fldChar w:fldCharType="separate"/>
            </w:r>
            <w:r>
              <w:t>14</w:t>
            </w:r>
            <w:r>
              <w:fldChar w:fldCharType="end"/>
            </w:r>
          </w:hyperlink>
        </w:p>
        <w:p w14:paraId="0C4E2FE7" w14:textId="77777777" w:rsidR="00B50928" w:rsidRDefault="00000000">
          <w:pPr>
            <w:pStyle w:val="TOC2"/>
            <w:tabs>
              <w:tab w:val="right" w:leader="dot" w:pos="9468"/>
            </w:tabs>
            <w:rPr>
              <w:rFonts w:hint="eastAsia"/>
            </w:rPr>
          </w:pPr>
          <w:hyperlink w:anchor="_Toc1454" w:history="1">
            <w:r>
              <w:rPr>
                <w:rFonts w:hint="eastAsia"/>
              </w:rPr>
              <w:t>5.4 问题排查</w:t>
            </w:r>
            <w:r>
              <w:tab/>
            </w:r>
            <w:r>
              <w:fldChar w:fldCharType="begin"/>
            </w:r>
            <w:r>
              <w:instrText xml:space="preserve"> PAGEREF _Toc1454 \h </w:instrText>
            </w:r>
            <w:r>
              <w:fldChar w:fldCharType="separate"/>
            </w:r>
            <w:r>
              <w:t>14</w:t>
            </w:r>
            <w:r>
              <w:fldChar w:fldCharType="end"/>
            </w:r>
          </w:hyperlink>
        </w:p>
        <w:p w14:paraId="2E906A2A" w14:textId="77777777" w:rsidR="00B50928" w:rsidRDefault="00000000">
          <w:pPr>
            <w:pStyle w:val="TOC3"/>
            <w:tabs>
              <w:tab w:val="right" w:leader="dot" w:pos="9468"/>
            </w:tabs>
            <w:rPr>
              <w:rFonts w:hint="eastAsia"/>
            </w:rPr>
          </w:pPr>
          <w:hyperlink w:anchor="_Toc18830" w:history="1">
            <w:r>
              <w:rPr>
                <w:rFonts w:hint="eastAsia"/>
              </w:rPr>
              <w:t>5.4.1 Windows</w:t>
            </w:r>
            <w:r>
              <w:t xml:space="preserve"> – </w:t>
            </w:r>
            <w:r>
              <w:rPr>
                <w:rFonts w:hint="eastAsia"/>
              </w:rPr>
              <w:t>网络连接问题</w:t>
            </w:r>
            <w:r>
              <w:tab/>
            </w:r>
            <w:r>
              <w:fldChar w:fldCharType="begin"/>
            </w:r>
            <w:r>
              <w:instrText xml:space="preserve"> PAGEREF _Toc18830 \h </w:instrText>
            </w:r>
            <w:r>
              <w:fldChar w:fldCharType="separate"/>
            </w:r>
            <w:r>
              <w:t>14</w:t>
            </w:r>
            <w:r>
              <w:fldChar w:fldCharType="end"/>
            </w:r>
          </w:hyperlink>
        </w:p>
        <w:p w14:paraId="75459E67" w14:textId="77777777" w:rsidR="00B50928" w:rsidRDefault="00000000">
          <w:pPr>
            <w:pStyle w:val="TOC1"/>
            <w:tabs>
              <w:tab w:val="clear" w:pos="9458"/>
              <w:tab w:val="right" w:leader="dot" w:pos="9468"/>
            </w:tabs>
            <w:rPr>
              <w:rFonts w:hint="eastAsia"/>
            </w:rPr>
          </w:pPr>
          <w:hyperlink w:anchor="_Toc27412" w:history="1">
            <w:r>
              <w:rPr>
                <w:rFonts w:hint="eastAsia"/>
              </w:rPr>
              <w:t>6 使用示例</w:t>
            </w:r>
            <w:r>
              <w:tab/>
            </w:r>
            <w:r>
              <w:fldChar w:fldCharType="begin"/>
            </w:r>
            <w:r>
              <w:instrText xml:space="preserve"> PAGEREF _Toc27412 \h </w:instrText>
            </w:r>
            <w:r>
              <w:fldChar w:fldCharType="separate"/>
            </w:r>
            <w:r>
              <w:t>16</w:t>
            </w:r>
            <w:r>
              <w:fldChar w:fldCharType="end"/>
            </w:r>
          </w:hyperlink>
        </w:p>
        <w:p w14:paraId="0ADACAC2" w14:textId="77777777" w:rsidR="00B50928" w:rsidRDefault="00000000">
          <w:pPr>
            <w:pStyle w:val="TOC2"/>
            <w:tabs>
              <w:tab w:val="right" w:leader="dot" w:pos="9468"/>
            </w:tabs>
            <w:rPr>
              <w:rFonts w:hint="eastAsia"/>
            </w:rPr>
          </w:pPr>
          <w:hyperlink w:anchor="_Toc18245" w:history="1">
            <w:r>
              <w:rPr>
                <w:rFonts w:hint="eastAsia"/>
              </w:rPr>
              <w:t>6.1 非实时接口</w:t>
            </w:r>
            <w:r>
              <w:tab/>
            </w:r>
            <w:r>
              <w:fldChar w:fldCharType="begin"/>
            </w:r>
            <w:r>
              <w:instrText xml:space="preserve"> PAGEREF _Toc18245 \h </w:instrText>
            </w:r>
            <w:r>
              <w:fldChar w:fldCharType="separate"/>
            </w:r>
            <w:r>
              <w:t>16</w:t>
            </w:r>
            <w:r>
              <w:fldChar w:fldCharType="end"/>
            </w:r>
          </w:hyperlink>
        </w:p>
        <w:p w14:paraId="06A13957" w14:textId="77777777" w:rsidR="00B50928" w:rsidRDefault="00000000">
          <w:pPr>
            <w:pStyle w:val="TOC3"/>
            <w:tabs>
              <w:tab w:val="right" w:leader="dot" w:pos="9468"/>
            </w:tabs>
            <w:rPr>
              <w:rFonts w:hint="eastAsia"/>
            </w:rPr>
          </w:pPr>
          <w:hyperlink w:anchor="_Toc6102" w:history="1">
            <w:r>
              <w:rPr>
                <w:rFonts w:hint="eastAsia"/>
              </w:rPr>
              <w:t>6.1.1 示例一：信息查询，Jog，拖动等</w:t>
            </w:r>
            <w:r>
              <w:tab/>
            </w:r>
            <w:r>
              <w:fldChar w:fldCharType="begin"/>
            </w:r>
            <w:r>
              <w:instrText xml:space="preserve"> PAGEREF _Toc6102 \h </w:instrText>
            </w:r>
            <w:r>
              <w:fldChar w:fldCharType="separate"/>
            </w:r>
            <w:r>
              <w:t>16</w:t>
            </w:r>
            <w:r>
              <w:fldChar w:fldCharType="end"/>
            </w:r>
          </w:hyperlink>
        </w:p>
        <w:p w14:paraId="72216F4E" w14:textId="77777777" w:rsidR="00B50928" w:rsidRDefault="00000000">
          <w:pPr>
            <w:pStyle w:val="TOC3"/>
            <w:tabs>
              <w:tab w:val="right" w:leader="dot" w:pos="9468"/>
            </w:tabs>
            <w:rPr>
              <w:rFonts w:hint="eastAsia"/>
            </w:rPr>
          </w:pPr>
          <w:hyperlink w:anchor="_Toc16479" w:history="1">
            <w:r>
              <w:rPr>
                <w:rFonts w:hint="eastAsia"/>
              </w:rPr>
              <w:t>6.1.2 示例二：机器人RL工程执行和joint运动</w:t>
            </w:r>
            <w:r>
              <w:tab/>
            </w:r>
            <w:r>
              <w:fldChar w:fldCharType="begin"/>
            </w:r>
            <w:r>
              <w:instrText xml:space="preserve"> PAGEREF _Toc16479 \h </w:instrText>
            </w:r>
            <w:r>
              <w:fldChar w:fldCharType="separate"/>
            </w:r>
            <w:r>
              <w:t>16</w:t>
            </w:r>
            <w:r>
              <w:fldChar w:fldCharType="end"/>
            </w:r>
          </w:hyperlink>
        </w:p>
        <w:p w14:paraId="07B80617" w14:textId="77777777" w:rsidR="00B50928" w:rsidRDefault="00000000">
          <w:pPr>
            <w:pStyle w:val="TOC2"/>
            <w:tabs>
              <w:tab w:val="right" w:leader="dot" w:pos="9468"/>
            </w:tabs>
            <w:rPr>
              <w:rFonts w:hint="eastAsia"/>
            </w:rPr>
          </w:pPr>
          <w:hyperlink w:anchor="_Toc23297" w:history="1">
            <w:r>
              <w:rPr>
                <w:rFonts w:hint="eastAsia"/>
              </w:rPr>
              <w:t>6.2 实时运动控制</w:t>
            </w:r>
            <w:r>
              <w:tab/>
            </w:r>
            <w:r>
              <w:fldChar w:fldCharType="begin"/>
            </w:r>
            <w:r>
              <w:instrText xml:space="preserve"> PAGEREF _Toc23297 \h </w:instrText>
            </w:r>
            <w:r>
              <w:fldChar w:fldCharType="separate"/>
            </w:r>
            <w:r>
              <w:t>17</w:t>
            </w:r>
            <w:r>
              <w:fldChar w:fldCharType="end"/>
            </w:r>
          </w:hyperlink>
        </w:p>
        <w:p w14:paraId="39CE527C" w14:textId="77777777" w:rsidR="00B50928" w:rsidRDefault="00000000">
          <w:pPr>
            <w:pStyle w:val="TOC1"/>
            <w:tabs>
              <w:tab w:val="clear" w:pos="9458"/>
              <w:tab w:val="right" w:leader="dot" w:pos="9468"/>
            </w:tabs>
            <w:rPr>
              <w:rFonts w:hint="eastAsia"/>
            </w:rPr>
          </w:pPr>
          <w:hyperlink w:anchor="_Toc26009" w:history="1">
            <w:r>
              <w:rPr>
                <w:rFonts w:hint="eastAsia"/>
              </w:rPr>
              <w:t>7 反馈与勘误</w:t>
            </w:r>
            <w:r>
              <w:tab/>
            </w:r>
            <w:r>
              <w:fldChar w:fldCharType="begin"/>
            </w:r>
            <w:r>
              <w:instrText xml:space="preserve"> PAGEREF _Toc26009 \h </w:instrText>
            </w:r>
            <w:r>
              <w:fldChar w:fldCharType="separate"/>
            </w:r>
            <w:r>
              <w:t>18</w:t>
            </w:r>
            <w:r>
              <w:fldChar w:fldCharType="end"/>
            </w:r>
          </w:hyperlink>
        </w:p>
        <w:p w14:paraId="3B3F2661" w14:textId="77777777" w:rsidR="00B50928" w:rsidRDefault="00000000">
          <w:pPr>
            <w:pStyle w:val="TOC1"/>
            <w:tabs>
              <w:tab w:val="clear" w:pos="9458"/>
              <w:tab w:val="right" w:leader="dot" w:pos="9468"/>
            </w:tabs>
            <w:rPr>
              <w:rFonts w:hint="eastAsia"/>
            </w:rPr>
          </w:pPr>
          <w:hyperlink w:anchor="_Toc12493" w:history="1">
            <w:r>
              <w:rPr>
                <w:rFonts w:hint="eastAsia"/>
              </w:rPr>
              <w:t>8 附录A–Android API</w:t>
            </w:r>
            <w:r>
              <w:tab/>
            </w:r>
            <w:r>
              <w:fldChar w:fldCharType="begin"/>
            </w:r>
            <w:r>
              <w:instrText xml:space="preserve"> PAGEREF _Toc12493 \h </w:instrText>
            </w:r>
            <w:r>
              <w:fldChar w:fldCharType="separate"/>
            </w:r>
            <w:r>
              <w:t>19</w:t>
            </w:r>
            <w:r>
              <w:fldChar w:fldCharType="end"/>
            </w:r>
          </w:hyperlink>
        </w:p>
        <w:p w14:paraId="00B02E16" w14:textId="77777777" w:rsidR="00B50928" w:rsidRDefault="00000000">
          <w:pPr>
            <w:pStyle w:val="TOC2"/>
            <w:tabs>
              <w:tab w:val="right" w:leader="dot" w:pos="9468"/>
            </w:tabs>
            <w:rPr>
              <w:rFonts w:hint="eastAsia"/>
            </w:rPr>
          </w:pPr>
          <w:hyperlink w:anchor="_Toc24298" w:history="1">
            <w:r>
              <w:rPr>
                <w:rFonts w:hint="eastAsia"/>
              </w:rPr>
              <w:t>8.1 数据类型</w:t>
            </w:r>
            <w:r>
              <w:tab/>
            </w:r>
            <w:r>
              <w:fldChar w:fldCharType="begin"/>
            </w:r>
            <w:r>
              <w:instrText xml:space="preserve"> PAGEREF _Toc24298 \h </w:instrText>
            </w:r>
            <w:r>
              <w:fldChar w:fldCharType="separate"/>
            </w:r>
            <w:r>
              <w:t>19</w:t>
            </w:r>
            <w:r>
              <w:fldChar w:fldCharType="end"/>
            </w:r>
          </w:hyperlink>
        </w:p>
        <w:p w14:paraId="01E4A31D" w14:textId="77777777" w:rsidR="00B50928" w:rsidRDefault="00000000">
          <w:pPr>
            <w:pStyle w:val="TOC3"/>
            <w:tabs>
              <w:tab w:val="right" w:leader="dot" w:pos="9468"/>
            </w:tabs>
            <w:rPr>
              <w:rFonts w:hint="eastAsia"/>
            </w:rPr>
          </w:pPr>
          <w:hyperlink w:anchor="_Toc29525" w:history="1">
            <w:r>
              <w:t>8.1.1</w:t>
            </w:r>
            <w:r>
              <w:rPr>
                <w:rFonts w:hint="eastAsia"/>
              </w:rPr>
              <w:t>坐标类</w:t>
            </w:r>
            <w:r>
              <w:t>Frame</w:t>
            </w:r>
            <w:r>
              <w:tab/>
            </w:r>
            <w:r>
              <w:fldChar w:fldCharType="begin"/>
            </w:r>
            <w:r>
              <w:instrText xml:space="preserve"> PAGEREF _Toc29525 \h </w:instrText>
            </w:r>
            <w:r>
              <w:fldChar w:fldCharType="separate"/>
            </w:r>
            <w:r>
              <w:t>19</w:t>
            </w:r>
            <w:r>
              <w:fldChar w:fldCharType="end"/>
            </w:r>
          </w:hyperlink>
        </w:p>
        <w:p w14:paraId="3B524DF4" w14:textId="77777777" w:rsidR="00B50928" w:rsidRDefault="00000000">
          <w:pPr>
            <w:pStyle w:val="TOC3"/>
            <w:tabs>
              <w:tab w:val="right" w:leader="dot" w:pos="9468"/>
            </w:tabs>
            <w:rPr>
              <w:rFonts w:hint="eastAsia"/>
            </w:rPr>
          </w:pPr>
          <w:hyperlink w:anchor="_Toc12292" w:history="1">
            <w:r>
              <w:t>8.1.2</w:t>
            </w:r>
            <w:r>
              <w:rPr>
                <w:rFonts w:hint="eastAsia"/>
              </w:rPr>
              <w:t>负载信息</w:t>
            </w:r>
            <w:r>
              <w:t>Load</w:t>
            </w:r>
            <w:r>
              <w:tab/>
            </w:r>
            <w:r>
              <w:fldChar w:fldCharType="begin"/>
            </w:r>
            <w:r>
              <w:instrText xml:space="preserve"> PAGEREF _Toc12292 \h </w:instrText>
            </w:r>
            <w:r>
              <w:fldChar w:fldCharType="separate"/>
            </w:r>
            <w:r>
              <w:t>19</w:t>
            </w:r>
            <w:r>
              <w:fldChar w:fldCharType="end"/>
            </w:r>
          </w:hyperlink>
        </w:p>
        <w:p w14:paraId="5F855461" w14:textId="77777777" w:rsidR="00B50928" w:rsidRDefault="00000000">
          <w:pPr>
            <w:pStyle w:val="TOC3"/>
            <w:tabs>
              <w:tab w:val="right" w:leader="dot" w:pos="9468"/>
            </w:tabs>
            <w:rPr>
              <w:rFonts w:hint="eastAsia"/>
            </w:rPr>
          </w:pPr>
          <w:hyperlink w:anchor="_Toc18837" w:history="1">
            <w:r>
              <w:t>8.1.3</w:t>
            </w:r>
            <w:r>
              <w:rPr>
                <w:rFonts w:hint="eastAsia"/>
              </w:rPr>
              <w:t>机器人关节点位</w:t>
            </w:r>
            <w:r>
              <w:t>JointPosition</w:t>
            </w:r>
            <w:r>
              <w:tab/>
            </w:r>
            <w:r>
              <w:fldChar w:fldCharType="begin"/>
            </w:r>
            <w:r>
              <w:instrText xml:space="preserve"> PAGEREF _Toc18837 \h </w:instrText>
            </w:r>
            <w:r>
              <w:fldChar w:fldCharType="separate"/>
            </w:r>
            <w:r>
              <w:t>19</w:t>
            </w:r>
            <w:r>
              <w:fldChar w:fldCharType="end"/>
            </w:r>
          </w:hyperlink>
        </w:p>
        <w:p w14:paraId="1902EA74" w14:textId="77777777" w:rsidR="00B50928" w:rsidRDefault="00000000">
          <w:pPr>
            <w:pStyle w:val="TOC3"/>
            <w:tabs>
              <w:tab w:val="right" w:leader="dot" w:pos="9468"/>
            </w:tabs>
            <w:rPr>
              <w:rFonts w:hint="eastAsia"/>
            </w:rPr>
          </w:pPr>
          <w:hyperlink w:anchor="_Toc5560" w:history="1">
            <w:r>
              <w:t>8.1.4</w:t>
            </w:r>
            <w:r>
              <w:rPr>
                <w:rFonts w:hint="eastAsia"/>
              </w:rPr>
              <w:t>机器人</w:t>
            </w:r>
            <w:r>
              <w:rPr>
                <w:rFonts w:ascii="Roboto" w:hAnsi="Roboto" w:hint="eastAsia"/>
                <w:szCs w:val="21"/>
                <w:shd w:val="clear" w:color="auto" w:fill="FFFFFF"/>
              </w:rPr>
              <w:t>笛卡尔点位</w:t>
            </w:r>
            <w:r>
              <w:t>CartesianPosition</w:t>
            </w:r>
            <w:r>
              <w:tab/>
            </w:r>
            <w:r>
              <w:fldChar w:fldCharType="begin"/>
            </w:r>
            <w:r>
              <w:instrText xml:space="preserve"> PAGEREF _Toc5560 \h </w:instrText>
            </w:r>
            <w:r>
              <w:fldChar w:fldCharType="separate"/>
            </w:r>
            <w:r>
              <w:t>19</w:t>
            </w:r>
            <w:r>
              <w:fldChar w:fldCharType="end"/>
            </w:r>
          </w:hyperlink>
        </w:p>
        <w:p w14:paraId="1FE9161F" w14:textId="77777777" w:rsidR="00B50928" w:rsidRDefault="00000000">
          <w:pPr>
            <w:pStyle w:val="TOC3"/>
            <w:tabs>
              <w:tab w:val="right" w:leader="dot" w:pos="9468"/>
            </w:tabs>
            <w:rPr>
              <w:rFonts w:hint="eastAsia"/>
            </w:rPr>
          </w:pPr>
          <w:hyperlink w:anchor="_Toc4031" w:history="1">
            <w:r>
              <w:t>8.1.5</w:t>
            </w:r>
            <w:r>
              <w:rPr>
                <w:rFonts w:hint="eastAsia"/>
              </w:rPr>
              <w:t>机器人</w:t>
            </w:r>
            <w:r>
              <w:rPr>
                <w:rFonts w:ascii="Roboto" w:hAnsi="Roboto" w:hint="eastAsia"/>
                <w:szCs w:val="21"/>
                <w:shd w:val="clear" w:color="auto" w:fill="FFFFFF"/>
              </w:rPr>
              <w:t>工具工件信息</w:t>
            </w:r>
            <w:r>
              <w:t>ToolSet</w:t>
            </w:r>
            <w:r>
              <w:tab/>
            </w:r>
            <w:r>
              <w:fldChar w:fldCharType="begin"/>
            </w:r>
            <w:r>
              <w:instrText xml:space="preserve"> PAGEREF _Toc4031 \h </w:instrText>
            </w:r>
            <w:r>
              <w:fldChar w:fldCharType="separate"/>
            </w:r>
            <w:r>
              <w:t>19</w:t>
            </w:r>
            <w:r>
              <w:fldChar w:fldCharType="end"/>
            </w:r>
          </w:hyperlink>
        </w:p>
        <w:p w14:paraId="4C025CA8" w14:textId="77777777" w:rsidR="00B50928" w:rsidRDefault="00000000">
          <w:pPr>
            <w:pStyle w:val="TOC3"/>
            <w:tabs>
              <w:tab w:val="right" w:leader="dot" w:pos="9468"/>
            </w:tabs>
            <w:rPr>
              <w:rFonts w:hint="eastAsia"/>
            </w:rPr>
          </w:pPr>
          <w:hyperlink w:anchor="_Toc19339" w:history="1">
            <w:r>
              <w:t>8.1.6</w:t>
            </w:r>
            <w:r>
              <w:rPr>
                <w:rFonts w:hint="eastAsia"/>
              </w:rPr>
              <w:t>机器人</w:t>
            </w:r>
            <w:r>
              <w:rPr>
                <w:rFonts w:ascii="Roboto" w:hAnsi="Roboto" w:hint="eastAsia"/>
                <w:szCs w:val="21"/>
                <w:shd w:val="clear" w:color="auto" w:fill="FFFFFF"/>
              </w:rPr>
              <w:t>运动指令</w:t>
            </w:r>
            <w:r>
              <w:rPr>
                <w:rFonts w:ascii="Roboto" w:hAnsi="Roboto" w:hint="eastAsia"/>
                <w:szCs w:val="21"/>
                <w:shd w:val="clear" w:color="auto" w:fill="FFFFFF"/>
              </w:rPr>
              <w:t xml:space="preserve"> </w:t>
            </w:r>
            <w:r>
              <w:t>MoveAbsJCommand</w:t>
            </w:r>
            <w:r>
              <w:tab/>
            </w:r>
            <w:r>
              <w:fldChar w:fldCharType="begin"/>
            </w:r>
            <w:r>
              <w:instrText xml:space="preserve"> PAGEREF _Toc19339 \h </w:instrText>
            </w:r>
            <w:r>
              <w:fldChar w:fldCharType="separate"/>
            </w:r>
            <w:r>
              <w:t>19</w:t>
            </w:r>
            <w:r>
              <w:fldChar w:fldCharType="end"/>
            </w:r>
          </w:hyperlink>
        </w:p>
        <w:p w14:paraId="11A9781E" w14:textId="77777777" w:rsidR="00B50928" w:rsidRDefault="00000000">
          <w:pPr>
            <w:pStyle w:val="TOC3"/>
            <w:tabs>
              <w:tab w:val="right" w:leader="dot" w:pos="9468"/>
            </w:tabs>
            <w:rPr>
              <w:rFonts w:hint="eastAsia"/>
            </w:rPr>
          </w:pPr>
          <w:hyperlink w:anchor="_Toc2801" w:history="1">
            <w:r>
              <w:rPr>
                <w:rFonts w:ascii="思源黑体 CN" w:eastAsia="思源黑体 CN" w:hAnsi="思源黑体 CN" w:cs="Times New Roman" w:hint="eastAsia"/>
                <w:szCs w:val="24"/>
              </w:rPr>
              <w:t xml:space="preserve">8.1.7机器人运动指令 </w:t>
            </w:r>
            <w:r>
              <w:rPr>
                <w:rFonts w:ascii="思源黑体 CN" w:eastAsia="思源黑体 CN" w:hAnsi="思源黑体 CN" w:cs="Times New Roman"/>
                <w:szCs w:val="24"/>
              </w:rPr>
              <w:t>MoveCCommand</w:t>
            </w:r>
            <w:r>
              <w:tab/>
            </w:r>
            <w:r>
              <w:fldChar w:fldCharType="begin"/>
            </w:r>
            <w:r>
              <w:instrText xml:space="preserve"> PAGEREF _Toc2801 \h </w:instrText>
            </w:r>
            <w:r>
              <w:fldChar w:fldCharType="separate"/>
            </w:r>
            <w:r>
              <w:t>19</w:t>
            </w:r>
            <w:r>
              <w:fldChar w:fldCharType="end"/>
            </w:r>
          </w:hyperlink>
        </w:p>
        <w:p w14:paraId="2D71DDA2" w14:textId="77777777" w:rsidR="00B50928" w:rsidRDefault="00000000">
          <w:pPr>
            <w:pStyle w:val="TOC3"/>
            <w:tabs>
              <w:tab w:val="right" w:leader="dot" w:pos="9468"/>
            </w:tabs>
            <w:rPr>
              <w:rFonts w:hint="eastAsia"/>
            </w:rPr>
          </w:pPr>
          <w:hyperlink w:anchor="_Toc25355" w:history="1">
            <w:r>
              <w:t>8.1.8</w:t>
            </w:r>
            <w:r>
              <w:rPr>
                <w:rFonts w:hint="eastAsia"/>
              </w:rPr>
              <w:t>机器人</w:t>
            </w:r>
            <w:r>
              <w:rPr>
                <w:rFonts w:ascii="Roboto" w:hAnsi="Roboto" w:hint="eastAsia"/>
                <w:szCs w:val="21"/>
                <w:shd w:val="clear" w:color="auto" w:fill="FFFFFF"/>
              </w:rPr>
              <w:t>运动</w:t>
            </w:r>
            <w:r>
              <w:rPr>
                <w:rFonts w:hint="eastAsia"/>
              </w:rPr>
              <w:t>指令</w:t>
            </w:r>
            <w:r>
              <w:t>MoveJCommand</w:t>
            </w:r>
            <w:r>
              <w:tab/>
            </w:r>
            <w:r>
              <w:fldChar w:fldCharType="begin"/>
            </w:r>
            <w:r>
              <w:instrText xml:space="preserve"> PAGEREF _Toc25355 \h </w:instrText>
            </w:r>
            <w:r>
              <w:fldChar w:fldCharType="separate"/>
            </w:r>
            <w:r>
              <w:t>19</w:t>
            </w:r>
            <w:r>
              <w:fldChar w:fldCharType="end"/>
            </w:r>
          </w:hyperlink>
        </w:p>
        <w:p w14:paraId="04505550" w14:textId="77777777" w:rsidR="00B50928" w:rsidRDefault="00000000">
          <w:pPr>
            <w:pStyle w:val="TOC3"/>
            <w:tabs>
              <w:tab w:val="right" w:leader="dot" w:pos="9468"/>
            </w:tabs>
            <w:rPr>
              <w:rFonts w:hint="eastAsia"/>
            </w:rPr>
          </w:pPr>
          <w:hyperlink w:anchor="_Toc3018" w:history="1">
            <w:r>
              <w:t>8.1.8</w:t>
            </w:r>
            <w:r>
              <w:rPr>
                <w:rFonts w:hint="eastAsia"/>
              </w:rPr>
              <w:t>机器人运动指令MoveLCommand</w:t>
            </w:r>
            <w:r>
              <w:tab/>
            </w:r>
            <w:r>
              <w:fldChar w:fldCharType="begin"/>
            </w:r>
            <w:r>
              <w:instrText xml:space="preserve"> PAGEREF _Toc3018 \h </w:instrText>
            </w:r>
            <w:r>
              <w:fldChar w:fldCharType="separate"/>
            </w:r>
            <w:r>
              <w:t>20</w:t>
            </w:r>
            <w:r>
              <w:fldChar w:fldCharType="end"/>
            </w:r>
          </w:hyperlink>
        </w:p>
        <w:p w14:paraId="18E5A027" w14:textId="77777777" w:rsidR="00B50928" w:rsidRDefault="00000000">
          <w:pPr>
            <w:pStyle w:val="TOC3"/>
            <w:tabs>
              <w:tab w:val="right" w:leader="dot" w:pos="9468"/>
            </w:tabs>
            <w:rPr>
              <w:rFonts w:hint="eastAsia"/>
            </w:rPr>
          </w:pPr>
          <w:hyperlink w:anchor="_Toc25242" w:history="1">
            <w:r>
              <w:t>8.1.9</w:t>
            </w:r>
            <w:r>
              <w:rPr>
                <w:rFonts w:hint="eastAsia"/>
              </w:rPr>
              <w:t>机器人运动指令MoveSPCommand</w:t>
            </w:r>
            <w:r>
              <w:tab/>
            </w:r>
            <w:r>
              <w:fldChar w:fldCharType="begin"/>
            </w:r>
            <w:r>
              <w:instrText xml:space="preserve"> PAGEREF _Toc25242 \h </w:instrText>
            </w:r>
            <w:r>
              <w:fldChar w:fldCharType="separate"/>
            </w:r>
            <w:r>
              <w:t>20</w:t>
            </w:r>
            <w:r>
              <w:fldChar w:fldCharType="end"/>
            </w:r>
          </w:hyperlink>
        </w:p>
        <w:p w14:paraId="3C3DB396" w14:textId="77777777" w:rsidR="00B50928" w:rsidRDefault="00000000">
          <w:pPr>
            <w:pStyle w:val="TOC3"/>
            <w:tabs>
              <w:tab w:val="right" w:leader="dot" w:pos="9468"/>
            </w:tabs>
            <w:rPr>
              <w:rFonts w:hint="eastAsia"/>
            </w:rPr>
          </w:pPr>
          <w:hyperlink w:anchor="_Toc32368" w:history="1">
            <w:r>
              <w:rPr>
                <w:rFonts w:hint="eastAsia"/>
              </w:rPr>
              <w:t>8.1.10机器人运动停留指令MoveWaitCommand</w:t>
            </w:r>
            <w:r>
              <w:tab/>
            </w:r>
            <w:r>
              <w:fldChar w:fldCharType="begin"/>
            </w:r>
            <w:r>
              <w:instrText xml:space="preserve"> PAGEREF _Toc32368 \h </w:instrText>
            </w:r>
            <w:r>
              <w:fldChar w:fldCharType="separate"/>
            </w:r>
            <w:r>
              <w:t>20</w:t>
            </w:r>
            <w:r>
              <w:fldChar w:fldCharType="end"/>
            </w:r>
          </w:hyperlink>
        </w:p>
        <w:p w14:paraId="261F5CE8" w14:textId="77777777" w:rsidR="00B50928" w:rsidRDefault="00000000">
          <w:pPr>
            <w:pStyle w:val="TOC3"/>
            <w:tabs>
              <w:tab w:val="right" w:leader="dot" w:pos="9468"/>
            </w:tabs>
            <w:rPr>
              <w:rFonts w:hint="eastAsia"/>
            </w:rPr>
          </w:pPr>
          <w:hyperlink w:anchor="_Toc20431" w:history="1">
            <w:r>
              <w:t>8.1</w:t>
            </w:r>
            <w:r>
              <w:rPr>
                <w:rFonts w:hint="eastAsia"/>
              </w:rPr>
              <w:t>.11机器人回调信息RobotResult</w:t>
            </w:r>
            <w:r>
              <w:tab/>
            </w:r>
            <w:r>
              <w:fldChar w:fldCharType="begin"/>
            </w:r>
            <w:r>
              <w:instrText xml:space="preserve"> PAGEREF _Toc20431 \h </w:instrText>
            </w:r>
            <w:r>
              <w:fldChar w:fldCharType="separate"/>
            </w:r>
            <w:r>
              <w:t>20</w:t>
            </w:r>
            <w:r>
              <w:fldChar w:fldCharType="end"/>
            </w:r>
          </w:hyperlink>
        </w:p>
        <w:p w14:paraId="1C3BFAD6" w14:textId="77777777" w:rsidR="00B50928" w:rsidRDefault="00000000">
          <w:pPr>
            <w:pStyle w:val="TOC2"/>
            <w:tabs>
              <w:tab w:val="right" w:leader="dot" w:pos="9468"/>
            </w:tabs>
            <w:rPr>
              <w:rFonts w:hint="eastAsia"/>
            </w:rPr>
          </w:pPr>
          <w:hyperlink w:anchor="_Toc7173" w:history="1">
            <w:r>
              <w:rPr>
                <w:rFonts w:hint="eastAsia"/>
              </w:rPr>
              <w:t>8.2 枚举类型</w:t>
            </w:r>
            <w:r>
              <w:tab/>
            </w:r>
            <w:r>
              <w:fldChar w:fldCharType="begin"/>
            </w:r>
            <w:r>
              <w:instrText xml:space="preserve"> PAGEREF _Toc7173 \h </w:instrText>
            </w:r>
            <w:r>
              <w:fldChar w:fldCharType="separate"/>
            </w:r>
            <w:r>
              <w:t>20</w:t>
            </w:r>
            <w:r>
              <w:fldChar w:fldCharType="end"/>
            </w:r>
          </w:hyperlink>
        </w:p>
        <w:p w14:paraId="4412B351" w14:textId="77777777" w:rsidR="00B50928" w:rsidRDefault="00000000">
          <w:pPr>
            <w:pStyle w:val="TOC3"/>
            <w:tabs>
              <w:tab w:val="right" w:leader="dot" w:pos="9468"/>
            </w:tabs>
            <w:rPr>
              <w:rFonts w:hint="eastAsia"/>
            </w:rPr>
          </w:pPr>
          <w:hyperlink w:anchor="_Toc10649" w:history="1">
            <w:r>
              <w:rPr>
                <w:rFonts w:hint="eastAsia"/>
              </w:rPr>
              <w:t>8.2.1 机器人类型</w:t>
            </w:r>
            <w:r>
              <w:t>RobotType</w:t>
            </w:r>
            <w:r>
              <w:tab/>
            </w:r>
            <w:r>
              <w:fldChar w:fldCharType="begin"/>
            </w:r>
            <w:r>
              <w:instrText xml:space="preserve"> PAGEREF _Toc10649 \h </w:instrText>
            </w:r>
            <w:r>
              <w:fldChar w:fldCharType="separate"/>
            </w:r>
            <w:r>
              <w:t>20</w:t>
            </w:r>
            <w:r>
              <w:fldChar w:fldCharType="end"/>
            </w:r>
          </w:hyperlink>
        </w:p>
        <w:p w14:paraId="1C760085" w14:textId="77777777" w:rsidR="00B50928" w:rsidRDefault="00000000">
          <w:pPr>
            <w:pStyle w:val="TOC3"/>
            <w:tabs>
              <w:tab w:val="right" w:leader="dot" w:pos="9468"/>
            </w:tabs>
            <w:rPr>
              <w:rFonts w:hint="eastAsia"/>
            </w:rPr>
          </w:pPr>
          <w:hyperlink w:anchor="_Toc20646" w:history="1">
            <w:r>
              <w:rPr>
                <w:rFonts w:hint="eastAsia"/>
              </w:rPr>
              <w:t>8.2.2 机型类别</w:t>
            </w:r>
            <w:r>
              <w:t>RobotT.WorkType</w:t>
            </w:r>
            <w:r>
              <w:tab/>
            </w:r>
            <w:r>
              <w:fldChar w:fldCharType="begin"/>
            </w:r>
            <w:r>
              <w:instrText xml:space="preserve"> PAGEREF _Toc20646 \h </w:instrText>
            </w:r>
            <w:r>
              <w:fldChar w:fldCharType="separate"/>
            </w:r>
            <w:r>
              <w:t>20</w:t>
            </w:r>
            <w:r>
              <w:fldChar w:fldCharType="end"/>
            </w:r>
          </w:hyperlink>
        </w:p>
        <w:p w14:paraId="75FEBCD7" w14:textId="77777777" w:rsidR="00B50928" w:rsidRDefault="00000000">
          <w:pPr>
            <w:pStyle w:val="TOC3"/>
            <w:tabs>
              <w:tab w:val="right" w:leader="dot" w:pos="9468"/>
            </w:tabs>
            <w:rPr>
              <w:rFonts w:hint="eastAsia"/>
            </w:rPr>
          </w:pPr>
          <w:hyperlink w:anchor="_Toc14541" w:history="1">
            <w:r>
              <w:rPr>
                <w:rFonts w:hint="eastAsia"/>
              </w:rPr>
              <w:t xml:space="preserve">8.2.3 机器人操作模式 </w:t>
            </w:r>
            <w:r>
              <w:t>RobotT.RobotOperateState</w:t>
            </w:r>
            <w:r>
              <w:tab/>
            </w:r>
            <w:r>
              <w:fldChar w:fldCharType="begin"/>
            </w:r>
            <w:r>
              <w:instrText xml:space="preserve"> PAGEREF _Toc14541 \h </w:instrText>
            </w:r>
            <w:r>
              <w:fldChar w:fldCharType="separate"/>
            </w:r>
            <w:r>
              <w:t>21</w:t>
            </w:r>
            <w:r>
              <w:fldChar w:fldCharType="end"/>
            </w:r>
          </w:hyperlink>
        </w:p>
        <w:p w14:paraId="489F6BBB" w14:textId="77777777" w:rsidR="00B50928" w:rsidRDefault="00000000">
          <w:pPr>
            <w:pStyle w:val="TOC3"/>
            <w:tabs>
              <w:tab w:val="right" w:leader="dot" w:pos="9468"/>
            </w:tabs>
            <w:rPr>
              <w:rFonts w:hint="eastAsia"/>
            </w:rPr>
          </w:pPr>
          <w:hyperlink w:anchor="_Toc16993" w:history="1">
            <w:r>
              <w:rPr>
                <w:rFonts w:hint="eastAsia"/>
              </w:rPr>
              <w:t>8.2.4 机器人上下电及急停状态Robot</w:t>
            </w:r>
            <w:r>
              <w:t>T.PowerState</w:t>
            </w:r>
            <w:r>
              <w:tab/>
            </w:r>
            <w:r>
              <w:fldChar w:fldCharType="begin"/>
            </w:r>
            <w:r>
              <w:instrText xml:space="preserve"> PAGEREF _Toc16993 \h </w:instrText>
            </w:r>
            <w:r>
              <w:fldChar w:fldCharType="separate"/>
            </w:r>
            <w:r>
              <w:t>21</w:t>
            </w:r>
            <w:r>
              <w:fldChar w:fldCharType="end"/>
            </w:r>
          </w:hyperlink>
        </w:p>
        <w:p w14:paraId="26F4C6DE" w14:textId="77777777" w:rsidR="00B50928" w:rsidRDefault="00000000">
          <w:pPr>
            <w:pStyle w:val="TOC3"/>
            <w:tabs>
              <w:tab w:val="right" w:leader="dot" w:pos="9468"/>
            </w:tabs>
            <w:rPr>
              <w:rFonts w:hint="eastAsia"/>
            </w:rPr>
          </w:pPr>
          <w:hyperlink w:anchor="_Toc4545" w:history="1">
            <w:r>
              <w:rPr>
                <w:rFonts w:ascii="思源黑体 CN" w:eastAsia="思源黑体 CN" w:hAnsi="思源黑体 CN" w:cs="Times New Roman"/>
                <w:szCs w:val="24"/>
              </w:rPr>
              <w:t>8.</w:t>
            </w:r>
            <w:r>
              <w:rPr>
                <w:rFonts w:ascii="思源黑体 CN" w:eastAsia="思源黑体 CN" w:hAnsi="思源黑体 CN" w:cs="Times New Roman" w:hint="eastAsia"/>
                <w:szCs w:val="24"/>
              </w:rPr>
              <w:t>2</w:t>
            </w:r>
            <w:r>
              <w:rPr>
                <w:rFonts w:ascii="思源黑体 CN" w:eastAsia="思源黑体 CN" w:hAnsi="思源黑体 CN" w:cs="Times New Roman"/>
                <w:szCs w:val="24"/>
              </w:rPr>
              <w:t>.5</w:t>
            </w:r>
            <w:r>
              <w:rPr>
                <w:rFonts w:ascii="思源黑体 CN" w:eastAsia="思源黑体 CN" w:hAnsi="思源黑体 CN" w:cs="Times New Roman" w:hint="eastAsia"/>
                <w:szCs w:val="24"/>
              </w:rPr>
              <w:t>运动控制模式</w:t>
            </w:r>
            <w:r>
              <w:rPr>
                <w:rFonts w:ascii="思源黑体 CN" w:eastAsia="思源黑体 CN" w:hAnsi="思源黑体 CN" w:cs="Times New Roman"/>
                <w:szCs w:val="24"/>
              </w:rPr>
              <w:t>RobotT.</w:t>
            </w:r>
            <w:r>
              <w:rPr>
                <w:rFonts w:ascii="思源黑体 CN" w:eastAsia="思源黑体 CN" w:hAnsi="思源黑体 CN" w:cs="Times New Roman" w:hint="eastAsia"/>
                <w:szCs w:val="24"/>
              </w:rPr>
              <w:t>MotionControlMode</w:t>
            </w:r>
            <w:r>
              <w:tab/>
            </w:r>
            <w:r>
              <w:fldChar w:fldCharType="begin"/>
            </w:r>
            <w:r>
              <w:instrText xml:space="preserve"> PAGEREF _Toc4545 \h </w:instrText>
            </w:r>
            <w:r>
              <w:fldChar w:fldCharType="separate"/>
            </w:r>
            <w:r>
              <w:t>21</w:t>
            </w:r>
            <w:r>
              <w:fldChar w:fldCharType="end"/>
            </w:r>
          </w:hyperlink>
        </w:p>
        <w:p w14:paraId="177DF5A3" w14:textId="77777777" w:rsidR="00B50928" w:rsidRDefault="00000000">
          <w:pPr>
            <w:pStyle w:val="TOC3"/>
            <w:tabs>
              <w:tab w:val="right" w:leader="dot" w:pos="9468"/>
            </w:tabs>
            <w:rPr>
              <w:rFonts w:hint="eastAsia"/>
            </w:rPr>
          </w:pPr>
          <w:hyperlink w:anchor="_Toc2237" w:history="1">
            <w:r>
              <w:rPr>
                <w:rFonts w:ascii="宋体" w:eastAsia="宋体" w:hAnsi="宋体"/>
                <w:bCs/>
              </w:rPr>
              <w:t>8.</w:t>
            </w:r>
            <w:r>
              <w:rPr>
                <w:rFonts w:ascii="宋体" w:eastAsia="宋体" w:hAnsi="宋体" w:hint="eastAsia"/>
                <w:bCs/>
              </w:rPr>
              <w:t>2</w:t>
            </w:r>
            <w:r>
              <w:rPr>
                <w:rFonts w:ascii="宋体" w:eastAsia="宋体" w:hAnsi="宋体"/>
                <w:bCs/>
              </w:rPr>
              <w:t>.6</w:t>
            </w:r>
            <w:r>
              <w:rPr>
                <w:rFonts w:hint="eastAsia"/>
              </w:rPr>
              <w:t xml:space="preserve">机器人运动空间参数 </w:t>
            </w:r>
            <w:r>
              <w:t>RobotT. JogMotionSpace</w:t>
            </w:r>
            <w:r>
              <w:tab/>
            </w:r>
            <w:r>
              <w:fldChar w:fldCharType="begin"/>
            </w:r>
            <w:r>
              <w:instrText xml:space="preserve"> PAGEREF _Toc2237 \h </w:instrText>
            </w:r>
            <w:r>
              <w:fldChar w:fldCharType="separate"/>
            </w:r>
            <w:r>
              <w:t>21</w:t>
            </w:r>
            <w:r>
              <w:fldChar w:fldCharType="end"/>
            </w:r>
          </w:hyperlink>
        </w:p>
        <w:p w14:paraId="56453086" w14:textId="77777777" w:rsidR="00B50928" w:rsidRDefault="00000000">
          <w:pPr>
            <w:pStyle w:val="TOC3"/>
            <w:tabs>
              <w:tab w:val="right" w:leader="dot" w:pos="9468"/>
            </w:tabs>
            <w:rPr>
              <w:rFonts w:hint="eastAsia"/>
            </w:rPr>
          </w:pPr>
          <w:hyperlink w:anchor="_Toc14370" w:history="1">
            <w:r>
              <w:t>8.</w:t>
            </w:r>
            <w:r>
              <w:rPr>
                <w:rFonts w:hint="eastAsia"/>
              </w:rPr>
              <w:t>2</w:t>
            </w:r>
            <w:r>
              <w:t>.7</w:t>
            </w:r>
            <w:r>
              <w:rPr>
                <w:rFonts w:hint="eastAsia"/>
              </w:rPr>
              <w:t xml:space="preserve">机器人拖动模式参数 </w:t>
            </w:r>
            <w:r>
              <w:t>RobotT.</w:t>
            </w:r>
            <w:r>
              <w:rPr>
                <w:rFonts w:hint="eastAsia"/>
              </w:rPr>
              <w:t>DragParameter</w:t>
            </w:r>
            <w:r>
              <w:tab/>
            </w:r>
            <w:r>
              <w:fldChar w:fldCharType="begin"/>
            </w:r>
            <w:r>
              <w:instrText xml:space="preserve"> PAGEREF _Toc14370 \h </w:instrText>
            </w:r>
            <w:r>
              <w:fldChar w:fldCharType="separate"/>
            </w:r>
            <w:r>
              <w:t>21</w:t>
            </w:r>
            <w:r>
              <w:fldChar w:fldCharType="end"/>
            </w:r>
          </w:hyperlink>
        </w:p>
        <w:p w14:paraId="37637B5E" w14:textId="77777777" w:rsidR="00B50928" w:rsidRDefault="00000000">
          <w:pPr>
            <w:pStyle w:val="TOC3"/>
            <w:tabs>
              <w:tab w:val="right" w:leader="dot" w:pos="9468"/>
            </w:tabs>
            <w:rPr>
              <w:rFonts w:hint="eastAsia"/>
            </w:rPr>
          </w:pPr>
          <w:hyperlink w:anchor="_Toc25050" w:history="1">
            <w:r>
              <w:t>8.</w:t>
            </w:r>
            <w:r>
              <w:rPr>
                <w:rFonts w:hint="eastAsia"/>
              </w:rPr>
              <w:t>2</w:t>
            </w:r>
            <w:r>
              <w:t>.8</w:t>
            </w:r>
            <w:r>
              <w:rPr>
                <w:rFonts w:hint="eastAsia"/>
              </w:rPr>
              <w:t>机器人拖动坐标系</w:t>
            </w:r>
            <w:r>
              <w:t>RobotT.DragParameterSpace</w:t>
            </w:r>
            <w:r>
              <w:tab/>
            </w:r>
            <w:r>
              <w:fldChar w:fldCharType="begin"/>
            </w:r>
            <w:r>
              <w:instrText xml:space="preserve"> PAGEREF _Toc25050 \h </w:instrText>
            </w:r>
            <w:r>
              <w:fldChar w:fldCharType="separate"/>
            </w:r>
            <w:r>
              <w:t>21</w:t>
            </w:r>
            <w:r>
              <w:fldChar w:fldCharType="end"/>
            </w:r>
          </w:hyperlink>
        </w:p>
        <w:p w14:paraId="7E809432" w14:textId="77777777" w:rsidR="00B50928" w:rsidRDefault="00000000">
          <w:pPr>
            <w:pStyle w:val="TOC3"/>
            <w:tabs>
              <w:tab w:val="right" w:leader="dot" w:pos="9468"/>
            </w:tabs>
            <w:rPr>
              <w:rFonts w:hint="eastAsia"/>
            </w:rPr>
          </w:pPr>
          <w:hyperlink w:anchor="_Toc7726" w:history="1">
            <w:r>
              <w:t>8.</w:t>
            </w:r>
            <w:r>
              <w:rPr>
                <w:rFonts w:hint="eastAsia"/>
              </w:rPr>
              <w:t>2</w:t>
            </w:r>
            <w:r>
              <w:t>.9</w:t>
            </w:r>
            <w:r>
              <w:rPr>
                <w:rFonts w:hint="eastAsia"/>
              </w:rPr>
              <w:t>机器人运动状态</w:t>
            </w:r>
            <w:r>
              <w:t>RobotT. RobotOperateState</w:t>
            </w:r>
            <w:r>
              <w:tab/>
            </w:r>
            <w:r>
              <w:fldChar w:fldCharType="begin"/>
            </w:r>
            <w:r>
              <w:instrText xml:space="preserve"> PAGEREF _Toc7726 \h </w:instrText>
            </w:r>
            <w:r>
              <w:fldChar w:fldCharType="separate"/>
            </w:r>
            <w:r>
              <w:t>21</w:t>
            </w:r>
            <w:r>
              <w:fldChar w:fldCharType="end"/>
            </w:r>
          </w:hyperlink>
        </w:p>
        <w:p w14:paraId="25C23435" w14:textId="77777777" w:rsidR="00B50928" w:rsidRDefault="00000000">
          <w:pPr>
            <w:pStyle w:val="TOC3"/>
            <w:tabs>
              <w:tab w:val="right" w:leader="dot" w:pos="9468"/>
            </w:tabs>
            <w:rPr>
              <w:rFonts w:hint="eastAsia"/>
            </w:rPr>
          </w:pPr>
          <w:hyperlink w:anchor="_Toc22829" w:history="1">
            <w:r>
              <w:t>8.</w:t>
            </w:r>
            <w:r>
              <w:rPr>
                <w:rFonts w:hint="eastAsia"/>
              </w:rPr>
              <w:t>2</w:t>
            </w:r>
            <w:r>
              <w:t>.10</w:t>
            </w:r>
            <w:r>
              <w:rPr>
                <w:rFonts w:hint="eastAsia"/>
              </w:rPr>
              <w:t>机器人</w:t>
            </w:r>
            <w:r>
              <w:rPr>
                <w:rFonts w:ascii="Roboto" w:hAnsi="Roboto"/>
                <w:szCs w:val="21"/>
                <w:shd w:val="clear" w:color="auto" w:fill="FFFFFF"/>
              </w:rPr>
              <w:t>位姿坐标系类型</w:t>
            </w:r>
            <w:r>
              <w:t>RobotT.</w:t>
            </w:r>
            <w:r>
              <w:rPr>
                <w:rFonts w:ascii="Roboto" w:hAnsi="Roboto"/>
                <w:szCs w:val="21"/>
                <w:shd w:val="clear" w:color="auto" w:fill="FFFFFF"/>
              </w:rPr>
              <w:t xml:space="preserve"> CoordinateType</w:t>
            </w:r>
            <w:r>
              <w:tab/>
            </w:r>
            <w:r>
              <w:fldChar w:fldCharType="begin"/>
            </w:r>
            <w:r>
              <w:instrText xml:space="preserve"> PAGEREF _Toc22829 \h </w:instrText>
            </w:r>
            <w:r>
              <w:fldChar w:fldCharType="separate"/>
            </w:r>
            <w:r>
              <w:t>22</w:t>
            </w:r>
            <w:r>
              <w:fldChar w:fldCharType="end"/>
            </w:r>
          </w:hyperlink>
        </w:p>
        <w:p w14:paraId="26599A6A" w14:textId="77777777" w:rsidR="00B50928" w:rsidRDefault="00000000">
          <w:pPr>
            <w:pStyle w:val="TOC2"/>
            <w:tabs>
              <w:tab w:val="right" w:leader="dot" w:pos="9468"/>
            </w:tabs>
            <w:rPr>
              <w:rFonts w:hint="eastAsia"/>
            </w:rPr>
          </w:pPr>
          <w:hyperlink w:anchor="_Toc17135" w:history="1">
            <w:r>
              <w:rPr>
                <w:rFonts w:ascii="宋体" w:eastAsia="宋体" w:hAnsi="宋体" w:hint="eastAsia"/>
                <w:bCs/>
              </w:rPr>
              <w:t xml:space="preserve">8.3 </w:t>
            </w:r>
            <w:r>
              <w:rPr>
                <w:rFonts w:hint="eastAsia"/>
              </w:rPr>
              <w:t>方法</w:t>
            </w:r>
            <w:r>
              <w:tab/>
            </w:r>
            <w:r>
              <w:fldChar w:fldCharType="begin"/>
            </w:r>
            <w:r>
              <w:instrText xml:space="preserve"> PAGEREF _Toc17135 \h </w:instrText>
            </w:r>
            <w:r>
              <w:fldChar w:fldCharType="separate"/>
            </w:r>
            <w:r>
              <w:t>22</w:t>
            </w:r>
            <w:r>
              <w:fldChar w:fldCharType="end"/>
            </w:r>
          </w:hyperlink>
        </w:p>
        <w:p w14:paraId="5685A115" w14:textId="77777777" w:rsidR="00B50928" w:rsidRDefault="00000000">
          <w:pPr>
            <w:pStyle w:val="TOC3"/>
            <w:tabs>
              <w:tab w:val="right" w:leader="dot" w:pos="9468"/>
            </w:tabs>
            <w:rPr>
              <w:rFonts w:hint="eastAsia"/>
            </w:rPr>
          </w:pPr>
          <w:hyperlink w:anchor="_Toc13657" w:history="1">
            <w:r>
              <w:rPr>
                <w:rFonts w:hint="eastAsia"/>
              </w:rPr>
              <w:t>8.3.1 机器人基本操作及信息查询</w:t>
            </w:r>
            <w:r>
              <w:tab/>
            </w:r>
            <w:r>
              <w:fldChar w:fldCharType="begin"/>
            </w:r>
            <w:r>
              <w:instrText xml:space="preserve"> PAGEREF _Toc13657 \h </w:instrText>
            </w:r>
            <w:r>
              <w:fldChar w:fldCharType="separate"/>
            </w:r>
            <w:r>
              <w:t>22</w:t>
            </w:r>
            <w:r>
              <w:fldChar w:fldCharType="end"/>
            </w:r>
          </w:hyperlink>
        </w:p>
        <w:p w14:paraId="5F8194E5" w14:textId="77777777" w:rsidR="00B50928" w:rsidRDefault="00000000">
          <w:pPr>
            <w:pStyle w:val="TOC3"/>
            <w:tabs>
              <w:tab w:val="right" w:leader="dot" w:pos="9468"/>
            </w:tabs>
            <w:rPr>
              <w:rFonts w:hint="eastAsia"/>
            </w:rPr>
          </w:pPr>
          <w:hyperlink w:anchor="_Toc3893" w:history="1">
            <w:r>
              <w:rPr>
                <w:rFonts w:hint="eastAsia"/>
              </w:rPr>
              <w:t>8.3.2 Command运动指令（非实时模式）</w:t>
            </w:r>
            <w:r>
              <w:tab/>
            </w:r>
            <w:r>
              <w:fldChar w:fldCharType="begin"/>
            </w:r>
            <w:r>
              <w:instrText xml:space="preserve"> PAGEREF _Toc3893 \h </w:instrText>
            </w:r>
            <w:r>
              <w:fldChar w:fldCharType="separate"/>
            </w:r>
            <w:r>
              <w:t>29</w:t>
            </w:r>
            <w:r>
              <w:fldChar w:fldCharType="end"/>
            </w:r>
          </w:hyperlink>
        </w:p>
        <w:p w14:paraId="0939EF1C" w14:textId="77777777" w:rsidR="00B50928" w:rsidRDefault="00000000">
          <w:pPr>
            <w:pStyle w:val="TOC3"/>
            <w:tabs>
              <w:tab w:val="right" w:leader="dot" w:pos="9468"/>
            </w:tabs>
            <w:rPr>
              <w:rFonts w:hint="eastAsia"/>
            </w:rPr>
          </w:pPr>
          <w:hyperlink w:anchor="_Toc28103" w:history="1">
            <w:r>
              <w:rPr>
                <w:rFonts w:hint="eastAsia"/>
              </w:rPr>
              <w:t>8.3.3 通信相关</w:t>
            </w:r>
            <w:r>
              <w:tab/>
            </w:r>
            <w:r>
              <w:fldChar w:fldCharType="begin"/>
            </w:r>
            <w:r>
              <w:instrText xml:space="preserve"> PAGEREF _Toc28103 \h </w:instrText>
            </w:r>
            <w:r>
              <w:fldChar w:fldCharType="separate"/>
            </w:r>
            <w:r>
              <w:t>29</w:t>
            </w:r>
            <w:r>
              <w:fldChar w:fldCharType="end"/>
            </w:r>
          </w:hyperlink>
        </w:p>
        <w:p w14:paraId="0E96B774" w14:textId="77777777" w:rsidR="00B50928" w:rsidRDefault="00000000">
          <w:pPr>
            <w:pStyle w:val="TOC3"/>
            <w:tabs>
              <w:tab w:val="right" w:leader="dot" w:pos="9468"/>
            </w:tabs>
            <w:rPr>
              <w:rFonts w:hint="eastAsia"/>
            </w:rPr>
          </w:pPr>
          <w:hyperlink w:anchor="_Toc20307" w:history="1">
            <w:r>
              <w:rPr>
                <w:rFonts w:hint="eastAsia"/>
              </w:rPr>
              <w:t>8.3.4 协作相关</w:t>
            </w:r>
            <w:r>
              <w:tab/>
            </w:r>
            <w:r>
              <w:fldChar w:fldCharType="begin"/>
            </w:r>
            <w:r>
              <w:instrText xml:space="preserve"> PAGEREF _Toc20307 \h </w:instrText>
            </w:r>
            <w:r>
              <w:fldChar w:fldCharType="separate"/>
            </w:r>
            <w:r>
              <w:t>31</w:t>
            </w:r>
            <w:r>
              <w:fldChar w:fldCharType="end"/>
            </w:r>
          </w:hyperlink>
        </w:p>
        <w:p w14:paraId="47088C0C" w14:textId="77777777" w:rsidR="00B50928" w:rsidRDefault="00000000">
          <w:pPr>
            <w:pStyle w:val="TOC3"/>
            <w:tabs>
              <w:tab w:val="right" w:leader="dot" w:pos="9468"/>
            </w:tabs>
            <w:rPr>
              <w:rFonts w:hint="eastAsia"/>
            </w:rPr>
          </w:pPr>
          <w:hyperlink w:anchor="_Toc11737" w:history="1">
            <w:r>
              <w:rPr>
                <w:rFonts w:hint="eastAsia"/>
              </w:rPr>
              <w:t>8.3.5 RL工程运动相关</w:t>
            </w:r>
            <w:r>
              <w:tab/>
            </w:r>
            <w:r>
              <w:fldChar w:fldCharType="begin"/>
            </w:r>
            <w:r>
              <w:instrText xml:space="preserve"> PAGEREF _Toc11737 \h </w:instrText>
            </w:r>
            <w:r>
              <w:fldChar w:fldCharType="separate"/>
            </w:r>
            <w:r>
              <w:t>33</w:t>
            </w:r>
            <w:r>
              <w:fldChar w:fldCharType="end"/>
            </w:r>
          </w:hyperlink>
        </w:p>
        <w:p w14:paraId="2DF176F6" w14:textId="77777777" w:rsidR="00B50928" w:rsidRDefault="00000000">
          <w:pPr>
            <w:pStyle w:val="TOC3"/>
            <w:tabs>
              <w:tab w:val="right" w:leader="dot" w:pos="9468"/>
            </w:tabs>
            <w:rPr>
              <w:rFonts w:hint="eastAsia"/>
            </w:rPr>
          </w:pPr>
          <w:hyperlink w:anchor="_Toc22519" w:history="1">
            <w:r>
              <w:rPr>
                <w:rFonts w:hint="eastAsia"/>
              </w:rPr>
              <w:t>8</w:t>
            </w:r>
            <w:r>
              <w:t>.3.6</w:t>
            </w:r>
            <w:r>
              <w:rPr>
                <w:rFonts w:hint="eastAsia"/>
              </w:rPr>
              <w:t xml:space="preserve"> 力控指令</w:t>
            </w:r>
            <w:r>
              <w:tab/>
            </w:r>
            <w:r>
              <w:fldChar w:fldCharType="begin"/>
            </w:r>
            <w:r>
              <w:instrText xml:space="preserve"> PAGEREF _Toc22519 \h </w:instrText>
            </w:r>
            <w:r>
              <w:fldChar w:fldCharType="separate"/>
            </w:r>
            <w:r>
              <w:t>35</w:t>
            </w:r>
            <w:r>
              <w:fldChar w:fldCharType="end"/>
            </w:r>
          </w:hyperlink>
        </w:p>
        <w:p w14:paraId="236D839A" w14:textId="77777777" w:rsidR="00B50928" w:rsidRDefault="00000000">
          <w:pPr>
            <w:pStyle w:val="TOC3"/>
            <w:tabs>
              <w:tab w:val="right" w:leader="dot" w:pos="9468"/>
            </w:tabs>
            <w:rPr>
              <w:rFonts w:hint="eastAsia"/>
            </w:rPr>
          </w:pPr>
          <w:hyperlink w:anchor="_Toc23288" w:history="1">
            <w:r>
              <w:rPr>
                <w:rFonts w:hint="eastAsia"/>
              </w:rPr>
              <w:t>8.3.7 位置计算</w:t>
            </w:r>
            <w:r>
              <w:tab/>
            </w:r>
            <w:r>
              <w:fldChar w:fldCharType="begin"/>
            </w:r>
            <w:r>
              <w:instrText xml:space="preserve"> PAGEREF _Toc23288 \h </w:instrText>
            </w:r>
            <w:r>
              <w:fldChar w:fldCharType="separate"/>
            </w:r>
            <w:r>
              <w:t>39</w:t>
            </w:r>
            <w:r>
              <w:fldChar w:fldCharType="end"/>
            </w:r>
          </w:hyperlink>
        </w:p>
        <w:p w14:paraId="3B5E6251" w14:textId="77777777" w:rsidR="00B50928" w:rsidRDefault="00000000">
          <w:pPr>
            <w:pStyle w:val="TOC3"/>
            <w:tabs>
              <w:tab w:val="right" w:leader="dot" w:pos="9468"/>
            </w:tabs>
            <w:rPr>
              <w:rFonts w:hint="eastAsia"/>
            </w:rPr>
          </w:pPr>
          <w:hyperlink w:anchor="_Toc5782" w:history="1">
            <w:r>
              <w:rPr>
                <w:rFonts w:hint="eastAsia"/>
              </w:rPr>
              <w:t>8.3.8 其他接口</w:t>
            </w:r>
            <w:r>
              <w:tab/>
            </w:r>
            <w:r>
              <w:fldChar w:fldCharType="begin"/>
            </w:r>
            <w:r>
              <w:instrText xml:space="preserve"> PAGEREF _Toc5782 \h </w:instrText>
            </w:r>
            <w:r>
              <w:fldChar w:fldCharType="separate"/>
            </w:r>
            <w:r>
              <w:t>39</w:t>
            </w:r>
            <w:r>
              <w:fldChar w:fldCharType="end"/>
            </w:r>
          </w:hyperlink>
        </w:p>
        <w:p w14:paraId="2EEEA02F" w14:textId="77777777" w:rsidR="00B50928" w:rsidRDefault="00000000">
          <w:pPr>
            <w:pStyle w:val="a1"/>
            <w:ind w:leftChars="0" w:left="0"/>
            <w:rPr>
              <w:rFonts w:ascii="宋体" w:eastAsia="宋体" w:hAnsi="宋体" w:hint="eastAsia"/>
            </w:rPr>
            <w:sectPr w:rsidR="00B50928">
              <w:headerReference w:type="even" r:id="rId12"/>
              <w:headerReference w:type="default" r:id="rId13"/>
              <w:footerReference w:type="default" r:id="rId14"/>
              <w:type w:val="oddPage"/>
              <w:pgSz w:w="11906" w:h="16838"/>
              <w:pgMar w:top="1440" w:right="1077" w:bottom="1440" w:left="1077" w:header="851" w:footer="992" w:gutter="284"/>
              <w:pgNumType w:start="1"/>
              <w:cols w:space="425"/>
              <w:docGrid w:type="linesAndChars" w:linePitch="312"/>
            </w:sectPr>
          </w:pPr>
          <w:r>
            <w:rPr>
              <w:rFonts w:ascii="宋体" w:eastAsia="宋体" w:hAnsi="宋体" w:hint="eastAsia"/>
            </w:rPr>
            <w:fldChar w:fldCharType="end"/>
          </w:r>
        </w:p>
      </w:sdtContent>
    </w:sdt>
    <w:p w14:paraId="1383EDFD" w14:textId="77777777" w:rsidR="00B50928" w:rsidRDefault="00B50928">
      <w:pPr>
        <w:pStyle w:val="a1"/>
        <w:ind w:leftChars="0" w:left="0"/>
        <w:rPr>
          <w:rFonts w:ascii="宋体" w:eastAsia="宋体" w:hAnsi="宋体" w:hint="eastAsia"/>
        </w:rPr>
        <w:sectPr w:rsidR="00B50928">
          <w:pgSz w:w="11906" w:h="16838"/>
          <w:pgMar w:top="1440" w:right="1077" w:bottom="1440" w:left="1077" w:header="851" w:footer="992" w:gutter="284"/>
          <w:pgNumType w:start="1"/>
          <w:cols w:space="425"/>
          <w:docGrid w:type="linesAndChars" w:linePitch="312"/>
        </w:sectPr>
      </w:pPr>
    </w:p>
    <w:p w14:paraId="474DBE41" w14:textId="77777777" w:rsidR="00B50928" w:rsidRDefault="00000000">
      <w:pPr>
        <w:pStyle w:val="1"/>
        <w:rPr>
          <w:rFonts w:hint="eastAsia"/>
        </w:rPr>
      </w:pPr>
      <w:bookmarkStart w:id="2" w:name="_Toc161155106"/>
      <w:bookmarkStart w:id="3" w:name="_Toc33001435"/>
      <w:bookmarkStart w:id="4" w:name="_Toc33001137"/>
      <w:bookmarkStart w:id="5" w:name="_Toc24172"/>
      <w:r>
        <w:rPr>
          <w:rFonts w:hint="eastAsia"/>
        </w:rPr>
        <w:lastRenderedPageBreak/>
        <w:t>手册概述</w:t>
      </w:r>
      <w:bookmarkEnd w:id="2"/>
      <w:bookmarkEnd w:id="3"/>
      <w:bookmarkEnd w:id="4"/>
      <w:bookmarkEnd w:id="5"/>
    </w:p>
    <w:p w14:paraId="0C889810" w14:textId="77777777" w:rsidR="00B50928" w:rsidRDefault="00000000">
      <w:pPr>
        <w:pStyle w:val="20"/>
        <w:rPr>
          <w:rFonts w:hint="eastAsia"/>
        </w:rPr>
      </w:pPr>
      <w:bookmarkStart w:id="6" w:name="_Toc161155107"/>
      <w:bookmarkStart w:id="7" w:name="_Toc33001138"/>
      <w:bookmarkStart w:id="8" w:name="_Toc33001436"/>
      <w:bookmarkStart w:id="9" w:name="_Toc5540"/>
      <w:r>
        <w:rPr>
          <w:rFonts w:hint="eastAsia"/>
        </w:rPr>
        <w:t>关于本手册</w:t>
      </w:r>
      <w:bookmarkEnd w:id="6"/>
      <w:bookmarkEnd w:id="7"/>
      <w:bookmarkEnd w:id="8"/>
      <w:bookmarkEnd w:id="9"/>
    </w:p>
    <w:p w14:paraId="6F3E461F" w14:textId="77777777" w:rsidR="00B50928" w:rsidRDefault="00000000">
      <w:pPr>
        <w:pStyle w:val="a1"/>
        <w:ind w:left="480"/>
      </w:pPr>
      <w:r>
        <w:rPr>
          <w:rFonts w:hint="eastAsia"/>
        </w:rPr>
        <w:t>感谢您购买本公司的机器人系统。</w:t>
      </w:r>
    </w:p>
    <w:p w14:paraId="431508D3" w14:textId="77777777" w:rsidR="00B50928" w:rsidRDefault="00000000">
      <w:pPr>
        <w:pStyle w:val="a1"/>
        <w:ind w:left="480"/>
      </w:pPr>
      <w:r>
        <w:rPr>
          <w:rFonts w:hint="eastAsia"/>
        </w:rPr>
        <w:t>本手册记载了正确安装使用机器人的以下说明：</w:t>
      </w:r>
    </w:p>
    <w:p w14:paraId="19006058" w14:textId="77777777" w:rsidR="00B50928" w:rsidRDefault="00000000">
      <w:pPr>
        <w:pStyle w:val="a"/>
        <w:ind w:left="480" w:firstLine="360"/>
      </w:pPr>
      <w:r>
        <w:rPr>
          <w:rFonts w:hint="eastAsia"/>
        </w:rPr>
        <w:t>机器人二次开发接口S</w:t>
      </w:r>
      <w:r>
        <w:t>DK</w:t>
      </w:r>
      <w:r>
        <w:rPr>
          <w:rFonts w:hint="eastAsia"/>
        </w:rPr>
        <w:t>（A</w:t>
      </w:r>
      <w:r>
        <w:t>ndroid</w:t>
      </w:r>
      <w:r>
        <w:rPr>
          <w:rFonts w:hint="eastAsia"/>
        </w:rPr>
        <w:t>）使用说明。</w:t>
      </w:r>
    </w:p>
    <w:p w14:paraId="3E7CD3B4" w14:textId="77777777" w:rsidR="00B50928" w:rsidRDefault="00000000">
      <w:pPr>
        <w:pStyle w:val="a1"/>
        <w:ind w:left="480"/>
      </w:pPr>
      <w:r>
        <w:rPr>
          <w:rFonts w:hint="eastAsia"/>
        </w:rPr>
        <w:t>安装使用该机器人系统前，请仔细阅读本手册与其他相关手册。</w:t>
      </w:r>
    </w:p>
    <w:p w14:paraId="55D28205" w14:textId="77777777" w:rsidR="00B50928" w:rsidRDefault="00000000">
      <w:pPr>
        <w:pStyle w:val="a1"/>
        <w:ind w:left="480"/>
      </w:pPr>
      <w:r>
        <w:rPr>
          <w:rFonts w:hint="eastAsia"/>
        </w:rPr>
        <w:t>阅读之后，请妥善保管，以便随时取阅。</w:t>
      </w:r>
    </w:p>
    <w:p w14:paraId="07D2EDA9" w14:textId="77777777" w:rsidR="00B50928" w:rsidRDefault="00B50928">
      <w:pPr>
        <w:pStyle w:val="a1"/>
        <w:ind w:left="480"/>
        <w:rPr>
          <w:rFonts w:ascii="宋体" w:eastAsia="宋体" w:hAnsi="宋体" w:hint="eastAsia"/>
        </w:rPr>
      </w:pPr>
    </w:p>
    <w:p w14:paraId="41F418D4" w14:textId="77777777" w:rsidR="00B50928" w:rsidRDefault="00000000">
      <w:pPr>
        <w:pStyle w:val="20"/>
        <w:rPr>
          <w:rFonts w:hint="eastAsia"/>
        </w:rPr>
      </w:pPr>
      <w:bookmarkStart w:id="10" w:name="_Toc161155108"/>
      <w:bookmarkStart w:id="11" w:name="_Toc33001139"/>
      <w:bookmarkStart w:id="12" w:name="_Toc33001437"/>
      <w:bookmarkStart w:id="13" w:name="_Toc30055"/>
      <w:r>
        <w:rPr>
          <w:rFonts w:hint="eastAsia"/>
        </w:rPr>
        <w:t>手册对象</w:t>
      </w:r>
      <w:bookmarkEnd w:id="10"/>
      <w:bookmarkEnd w:id="11"/>
      <w:bookmarkEnd w:id="12"/>
      <w:bookmarkEnd w:id="13"/>
    </w:p>
    <w:p w14:paraId="4C694BD7" w14:textId="77777777" w:rsidR="00B50928" w:rsidRDefault="00000000">
      <w:pPr>
        <w:pStyle w:val="a1"/>
        <w:ind w:left="480"/>
      </w:pPr>
      <w:r>
        <w:rPr>
          <w:rFonts w:hint="eastAsia"/>
        </w:rPr>
        <w:t>本手册面向</w:t>
      </w:r>
      <w:r>
        <w:t>：</w:t>
      </w:r>
    </w:p>
    <w:p w14:paraId="7E8F543D" w14:textId="77777777" w:rsidR="00B50928" w:rsidRDefault="00000000">
      <w:pPr>
        <w:pStyle w:val="a"/>
        <w:ind w:left="480" w:firstLine="360"/>
      </w:pPr>
      <w:r>
        <w:rPr>
          <w:rFonts w:hint="eastAsia"/>
        </w:rPr>
        <w:t>机器人应用开发工程师。</w:t>
      </w:r>
    </w:p>
    <w:p w14:paraId="5B9F9FE5" w14:textId="77777777" w:rsidR="00B50928" w:rsidRDefault="00000000">
      <w:pPr>
        <w:pStyle w:val="a1"/>
        <w:ind w:left="480"/>
      </w:pPr>
      <w:r>
        <w:rPr>
          <w:rFonts w:hint="eastAsia"/>
        </w:rPr>
        <w:t>请务必保证以上人员具备基础的机器人操作、java语言编程以及Android技术开发等所需的知识，并已接受本公司的相关培训。</w:t>
      </w:r>
    </w:p>
    <w:p w14:paraId="15C5F839" w14:textId="77777777" w:rsidR="00B50928" w:rsidRDefault="00B50928">
      <w:pPr>
        <w:pStyle w:val="a1"/>
        <w:ind w:left="480"/>
      </w:pPr>
    </w:p>
    <w:p w14:paraId="66D068FD" w14:textId="77777777" w:rsidR="00B50928" w:rsidRDefault="00000000">
      <w:pPr>
        <w:pStyle w:val="20"/>
        <w:rPr>
          <w:rFonts w:hint="eastAsia"/>
        </w:rPr>
      </w:pPr>
      <w:bookmarkStart w:id="14" w:name="_Toc33001438"/>
      <w:bookmarkStart w:id="15" w:name="_Toc161155109"/>
      <w:bookmarkStart w:id="16" w:name="_Toc33001140"/>
      <w:bookmarkStart w:id="17" w:name="_Toc2061"/>
      <w:r>
        <w:rPr>
          <w:rFonts w:hint="eastAsia"/>
        </w:rPr>
        <w:t>如何阅读产品手册</w:t>
      </w:r>
      <w:bookmarkEnd w:id="14"/>
      <w:bookmarkEnd w:id="15"/>
      <w:bookmarkEnd w:id="16"/>
      <w:bookmarkEnd w:id="17"/>
    </w:p>
    <w:p w14:paraId="64589A49" w14:textId="77777777" w:rsidR="00B50928" w:rsidRDefault="00000000">
      <w:pPr>
        <w:pStyle w:val="a1"/>
        <w:ind w:left="480"/>
      </w:pPr>
      <w:r>
        <w:rPr>
          <w:rFonts w:hint="eastAsia"/>
        </w:rPr>
        <w:t>本手册包含单独的安全章节，必须在阅读安全章节后，才能进行安装或维护作业。</w:t>
      </w:r>
    </w:p>
    <w:p w14:paraId="3623BD55" w14:textId="77777777" w:rsidR="00B50928" w:rsidRDefault="00B50928">
      <w:pPr>
        <w:pStyle w:val="a1"/>
        <w:ind w:left="480"/>
        <w:rPr>
          <w:rFonts w:ascii="宋体" w:eastAsia="宋体" w:hAnsi="宋体" w:hint="eastAsia"/>
        </w:rPr>
      </w:pPr>
    </w:p>
    <w:p w14:paraId="1423456A" w14:textId="77777777" w:rsidR="00B50928" w:rsidRDefault="00000000">
      <w:pPr>
        <w:pStyle w:val="20"/>
        <w:rPr>
          <w:rFonts w:hint="eastAsia"/>
        </w:rPr>
      </w:pPr>
      <w:bookmarkStart w:id="18" w:name="_Toc161155110"/>
      <w:bookmarkStart w:id="19" w:name="_Toc13244"/>
      <w:r>
        <w:rPr>
          <w:rFonts w:hint="eastAsia"/>
        </w:rPr>
        <w:t>版本记录</w:t>
      </w:r>
      <w:bookmarkEnd w:id="18"/>
      <w:bookmarkEnd w:id="19"/>
    </w:p>
    <w:tbl>
      <w:tblPr>
        <w:tblStyle w:val="af6"/>
        <w:tblW w:w="9072" w:type="dxa"/>
        <w:tblInd w:w="279" w:type="dxa"/>
        <w:tblLook w:val="04A0" w:firstRow="1" w:lastRow="0" w:firstColumn="1" w:lastColumn="0" w:noHBand="0" w:noVBand="1"/>
      </w:tblPr>
      <w:tblGrid>
        <w:gridCol w:w="1131"/>
        <w:gridCol w:w="893"/>
        <w:gridCol w:w="7048"/>
      </w:tblGrid>
      <w:tr w:rsidR="00B50928" w14:paraId="4A7E4BF6" w14:textId="77777777">
        <w:tc>
          <w:tcPr>
            <w:tcW w:w="1134" w:type="dxa"/>
          </w:tcPr>
          <w:p w14:paraId="282ABDB0"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版本编号</w:t>
            </w:r>
          </w:p>
        </w:tc>
        <w:tc>
          <w:tcPr>
            <w:tcW w:w="855" w:type="dxa"/>
          </w:tcPr>
          <w:p w14:paraId="0ABBDC09"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日期</w:t>
            </w:r>
          </w:p>
        </w:tc>
        <w:tc>
          <w:tcPr>
            <w:tcW w:w="7083" w:type="dxa"/>
          </w:tcPr>
          <w:p w14:paraId="63F5099A"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说明</w:t>
            </w:r>
          </w:p>
        </w:tc>
      </w:tr>
      <w:tr w:rsidR="00B50928" w14:paraId="00854FC8" w14:textId="77777777">
        <w:tc>
          <w:tcPr>
            <w:tcW w:w="1134" w:type="dxa"/>
          </w:tcPr>
          <w:p w14:paraId="6A34EF3C"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V1.5</w:t>
            </w:r>
          </w:p>
        </w:tc>
        <w:tc>
          <w:tcPr>
            <w:tcW w:w="855" w:type="dxa"/>
          </w:tcPr>
          <w:p w14:paraId="0BCACCF5"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2022.6</w:t>
            </w:r>
          </w:p>
        </w:tc>
        <w:tc>
          <w:tcPr>
            <w:tcW w:w="7083" w:type="dxa"/>
          </w:tcPr>
          <w:p w14:paraId="7E2585A7"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初始版本；仅支持c++；</w:t>
            </w:r>
          </w:p>
        </w:tc>
      </w:tr>
      <w:tr w:rsidR="00B50928" w14:paraId="40167542" w14:textId="77777777">
        <w:tc>
          <w:tcPr>
            <w:tcW w:w="1134" w:type="dxa"/>
          </w:tcPr>
          <w:p w14:paraId="155265BB"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V</w:t>
            </w:r>
            <w:r>
              <w:rPr>
                <w:rFonts w:hAnsi="AppleSystemUIFont" w:cs=".PingFang SC"/>
                <w:color w:val="000000"/>
                <w:kern w:val="0"/>
                <w:szCs w:val="18"/>
              </w:rPr>
              <w:t>1.6</w:t>
            </w:r>
          </w:p>
        </w:tc>
        <w:tc>
          <w:tcPr>
            <w:tcW w:w="855" w:type="dxa"/>
          </w:tcPr>
          <w:p w14:paraId="151561A6"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2</w:t>
            </w:r>
            <w:r>
              <w:rPr>
                <w:rFonts w:hAnsi="AppleSystemUIFont" w:cs=".PingFang SC"/>
                <w:color w:val="000000"/>
                <w:kern w:val="0"/>
                <w:szCs w:val="18"/>
              </w:rPr>
              <w:t>022.09</w:t>
            </w:r>
          </w:p>
        </w:tc>
        <w:tc>
          <w:tcPr>
            <w:tcW w:w="7083" w:type="dxa"/>
          </w:tcPr>
          <w:p w14:paraId="704FCA72"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Rokae</w:t>
            </w:r>
            <w:r>
              <w:rPr>
                <w:rFonts w:hAnsi="AppleSystemUIFont" w:cs=".PingFang SC"/>
                <w:color w:val="000000"/>
                <w:kern w:val="0"/>
                <w:szCs w:val="18"/>
              </w:rPr>
              <w:t xml:space="preserve"> </w:t>
            </w:r>
            <w:r>
              <w:rPr>
                <w:rFonts w:hAnsi="AppleSystemUIFont" w:cs=".PingFang SC" w:hint="eastAsia"/>
                <w:color w:val="000000"/>
                <w:kern w:val="0"/>
                <w:szCs w:val="18"/>
              </w:rPr>
              <w:t>SDK初版，适配</w:t>
            </w:r>
            <w:r>
              <w:rPr>
                <w:rFonts w:hAnsi="AppleSystemUIFont" w:cs=".PingFang SC"/>
                <w:color w:val="000000"/>
                <w:kern w:val="0"/>
                <w:szCs w:val="18"/>
              </w:rPr>
              <w:t>xCore</w:t>
            </w:r>
            <w:r>
              <w:rPr>
                <w:rFonts w:hAnsi="AppleSystemUIFont" w:cs=".PingFang SC" w:hint="eastAsia"/>
                <w:color w:val="000000"/>
                <w:kern w:val="0"/>
                <w:szCs w:val="18"/>
              </w:rPr>
              <w:t>版本</w:t>
            </w:r>
            <w:r>
              <w:rPr>
                <w:rFonts w:hAnsi="AppleSystemUIFont" w:cs=".PingFang SC"/>
                <w:color w:val="000000"/>
                <w:kern w:val="0"/>
                <w:szCs w:val="18"/>
              </w:rPr>
              <w:t>v1.6.1</w:t>
            </w:r>
            <w:r>
              <w:rPr>
                <w:rFonts w:hAnsi="AppleSystemUIFont" w:cs=".PingFang SC" w:hint="eastAsia"/>
                <w:color w:val="000000"/>
                <w:kern w:val="0"/>
                <w:szCs w:val="18"/>
              </w:rPr>
              <w:t>；仅支持C++和Python；</w:t>
            </w:r>
          </w:p>
        </w:tc>
      </w:tr>
      <w:tr w:rsidR="00B50928" w14:paraId="006830AC" w14:textId="77777777">
        <w:tc>
          <w:tcPr>
            <w:tcW w:w="1134" w:type="dxa"/>
          </w:tcPr>
          <w:p w14:paraId="389D2E2F" w14:textId="77777777" w:rsidR="00B50928" w:rsidRDefault="00000000">
            <w:pPr>
              <w:pStyle w:val="aff"/>
              <w:jc w:val="center"/>
              <w:rPr>
                <w:rFonts w:hAnsi="AppleSystemUIFont" w:cs=".PingFang SC"/>
                <w:color w:val="000000"/>
                <w:kern w:val="0"/>
                <w:szCs w:val="18"/>
              </w:rPr>
            </w:pPr>
            <w:r>
              <w:rPr>
                <w:rFonts w:hAnsi="AppleSystemUIFont" w:cs=".PingFang SC"/>
                <w:color w:val="000000"/>
                <w:kern w:val="0"/>
                <w:szCs w:val="18"/>
              </w:rPr>
              <w:t>V1.7</w:t>
            </w:r>
          </w:p>
        </w:tc>
        <w:tc>
          <w:tcPr>
            <w:tcW w:w="855" w:type="dxa"/>
          </w:tcPr>
          <w:p w14:paraId="01018650"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2</w:t>
            </w:r>
            <w:r>
              <w:rPr>
                <w:rFonts w:hAnsi="AppleSystemUIFont" w:cs=".PingFang SC"/>
                <w:color w:val="000000"/>
                <w:kern w:val="0"/>
                <w:szCs w:val="18"/>
              </w:rPr>
              <w:t>023.0</w:t>
            </w:r>
            <w:r>
              <w:rPr>
                <w:rFonts w:hAnsi="AppleSystemUIFont" w:cs=".PingFang SC" w:hint="eastAsia"/>
                <w:color w:val="000000"/>
                <w:kern w:val="0"/>
                <w:szCs w:val="18"/>
              </w:rPr>
              <w:t>2</w:t>
            </w:r>
          </w:p>
        </w:tc>
        <w:tc>
          <w:tcPr>
            <w:tcW w:w="7083" w:type="dxa"/>
          </w:tcPr>
          <w:p w14:paraId="328A583F"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R</w:t>
            </w:r>
            <w:r>
              <w:rPr>
                <w:rFonts w:hAnsi="AppleSystemUIFont" w:cs=".PingFang SC"/>
                <w:color w:val="000000"/>
                <w:kern w:val="0"/>
                <w:szCs w:val="18"/>
              </w:rPr>
              <w:t>okae SDK</w:t>
            </w:r>
            <w:r>
              <w:rPr>
                <w:rFonts w:hAnsi="AppleSystemUIFont" w:cs=".PingFang SC" w:hint="eastAsia"/>
                <w:color w:val="000000"/>
                <w:kern w:val="0"/>
                <w:szCs w:val="18"/>
              </w:rPr>
              <w:t>正式版本，适配x</w:t>
            </w:r>
            <w:r>
              <w:rPr>
                <w:rFonts w:hAnsi="AppleSystemUIFont" w:cs=".PingFang SC"/>
                <w:color w:val="000000"/>
                <w:kern w:val="0"/>
                <w:szCs w:val="18"/>
              </w:rPr>
              <w:t>Core</w:t>
            </w:r>
            <w:r>
              <w:rPr>
                <w:rFonts w:hAnsi="AppleSystemUIFont" w:cs=".PingFang SC" w:hint="eastAsia"/>
                <w:color w:val="000000"/>
                <w:kern w:val="0"/>
                <w:szCs w:val="18"/>
              </w:rPr>
              <w:t>版本</w:t>
            </w:r>
            <w:r>
              <w:rPr>
                <w:rFonts w:hAnsi="AppleSystemUIFont" w:cs=".PingFang SC"/>
                <w:color w:val="000000"/>
                <w:kern w:val="0"/>
                <w:szCs w:val="18"/>
              </w:rPr>
              <w:t>v1.7</w:t>
            </w:r>
            <w:r>
              <w:rPr>
                <w:rFonts w:hAnsi="AppleSystemUIFont" w:cs=".PingFang SC" w:hint="eastAsia"/>
                <w:color w:val="000000"/>
                <w:kern w:val="0"/>
                <w:szCs w:val="18"/>
              </w:rPr>
              <w:t>；支持Android版本；</w:t>
            </w:r>
          </w:p>
        </w:tc>
      </w:tr>
      <w:tr w:rsidR="00B50928" w14:paraId="0B896CFC" w14:textId="77777777">
        <w:tc>
          <w:tcPr>
            <w:tcW w:w="1134" w:type="dxa"/>
          </w:tcPr>
          <w:p w14:paraId="381FF5E9" w14:textId="77777777" w:rsidR="00B50928" w:rsidRDefault="00000000">
            <w:pPr>
              <w:pStyle w:val="aff"/>
              <w:jc w:val="center"/>
              <w:rPr>
                <w:rFonts w:hAnsi="AppleSystemUIFont" w:cs=".PingFang SC"/>
                <w:color w:val="000000"/>
                <w:kern w:val="0"/>
                <w:szCs w:val="18"/>
              </w:rPr>
            </w:pPr>
            <w:r>
              <w:rPr>
                <w:rFonts w:hAnsi="AppleSystemUIFont" w:cs=".PingFang SC"/>
                <w:color w:val="000000"/>
                <w:kern w:val="0"/>
                <w:szCs w:val="18"/>
              </w:rPr>
              <w:t>V</w:t>
            </w:r>
            <w:r>
              <w:rPr>
                <w:rFonts w:hAnsi="AppleSystemUIFont" w:cs=".PingFang SC" w:hint="eastAsia"/>
                <w:color w:val="000000"/>
                <w:kern w:val="0"/>
                <w:szCs w:val="18"/>
              </w:rPr>
              <w:t>2.1</w:t>
            </w:r>
          </w:p>
        </w:tc>
        <w:tc>
          <w:tcPr>
            <w:tcW w:w="855" w:type="dxa"/>
          </w:tcPr>
          <w:p w14:paraId="3D29CF6A"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2</w:t>
            </w:r>
            <w:r>
              <w:rPr>
                <w:rFonts w:hAnsi="AppleSystemUIFont" w:cs=".PingFang SC"/>
                <w:color w:val="000000"/>
                <w:kern w:val="0"/>
                <w:szCs w:val="18"/>
              </w:rPr>
              <w:t>023.10</w:t>
            </w:r>
          </w:p>
        </w:tc>
        <w:tc>
          <w:tcPr>
            <w:tcW w:w="7083" w:type="dxa"/>
          </w:tcPr>
          <w:p w14:paraId="0806E4EF"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R</w:t>
            </w:r>
            <w:r>
              <w:rPr>
                <w:rFonts w:hAnsi="AppleSystemUIFont" w:cs=".PingFang SC"/>
                <w:color w:val="000000"/>
                <w:kern w:val="0"/>
                <w:szCs w:val="18"/>
              </w:rPr>
              <w:t>okae SDK</w:t>
            </w:r>
            <w:r>
              <w:rPr>
                <w:rFonts w:hAnsi="AppleSystemUIFont" w:cs=".PingFang SC" w:hint="eastAsia"/>
                <w:color w:val="000000"/>
                <w:kern w:val="0"/>
                <w:szCs w:val="18"/>
              </w:rPr>
              <w:t>正式版本，适配x</w:t>
            </w:r>
            <w:r>
              <w:rPr>
                <w:rFonts w:hAnsi="AppleSystemUIFont" w:cs=".PingFang SC"/>
                <w:color w:val="000000"/>
                <w:kern w:val="0"/>
                <w:szCs w:val="18"/>
              </w:rPr>
              <w:t>Core</w:t>
            </w:r>
            <w:r>
              <w:rPr>
                <w:rFonts w:hAnsi="AppleSystemUIFont" w:cs=".PingFang SC" w:hint="eastAsia"/>
                <w:color w:val="000000"/>
                <w:kern w:val="0"/>
                <w:szCs w:val="18"/>
              </w:rPr>
              <w:t>版本</w:t>
            </w:r>
            <w:r>
              <w:rPr>
                <w:rFonts w:hAnsi="AppleSystemUIFont" w:cs=".PingFang SC"/>
                <w:color w:val="000000"/>
                <w:kern w:val="0"/>
                <w:szCs w:val="18"/>
              </w:rPr>
              <w:t>v2.0</w:t>
            </w:r>
            <w:r>
              <w:rPr>
                <w:rFonts w:hAnsi="AppleSystemUIFont" w:cs=".PingFang SC" w:hint="eastAsia"/>
                <w:color w:val="000000"/>
                <w:kern w:val="0"/>
                <w:szCs w:val="18"/>
              </w:rPr>
              <w:t>；支持Android版本；</w:t>
            </w:r>
          </w:p>
        </w:tc>
      </w:tr>
      <w:tr w:rsidR="00B50928" w14:paraId="5B849267" w14:textId="77777777">
        <w:tc>
          <w:tcPr>
            <w:tcW w:w="1134" w:type="dxa"/>
          </w:tcPr>
          <w:p w14:paraId="3226AFF4"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v2.2</w:t>
            </w:r>
          </w:p>
        </w:tc>
        <w:tc>
          <w:tcPr>
            <w:tcW w:w="855" w:type="dxa"/>
          </w:tcPr>
          <w:p w14:paraId="1138E428"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2</w:t>
            </w:r>
            <w:r>
              <w:rPr>
                <w:rFonts w:hAnsi="AppleSystemUIFont" w:cs=".PingFang SC"/>
                <w:color w:val="000000"/>
                <w:kern w:val="0"/>
                <w:szCs w:val="18"/>
              </w:rPr>
              <w:t>024.02</w:t>
            </w:r>
          </w:p>
        </w:tc>
        <w:tc>
          <w:tcPr>
            <w:tcW w:w="7083" w:type="dxa"/>
          </w:tcPr>
          <w:p w14:paraId="4E959511"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R</w:t>
            </w:r>
            <w:r>
              <w:rPr>
                <w:rFonts w:hAnsi="AppleSystemUIFont" w:cs=".PingFang SC"/>
                <w:color w:val="000000"/>
                <w:kern w:val="0"/>
                <w:szCs w:val="18"/>
              </w:rPr>
              <w:t>okae SDK</w:t>
            </w:r>
            <w:r>
              <w:rPr>
                <w:rFonts w:hAnsi="AppleSystemUIFont" w:cs=".PingFang SC" w:hint="eastAsia"/>
                <w:color w:val="000000"/>
                <w:kern w:val="0"/>
                <w:szCs w:val="18"/>
              </w:rPr>
              <w:t>正式版本，适配x</w:t>
            </w:r>
            <w:r>
              <w:rPr>
                <w:rFonts w:hAnsi="AppleSystemUIFont" w:cs=".PingFang SC"/>
                <w:color w:val="000000"/>
                <w:kern w:val="0"/>
                <w:szCs w:val="18"/>
              </w:rPr>
              <w:t>Core</w:t>
            </w:r>
            <w:r>
              <w:rPr>
                <w:rFonts w:hAnsi="AppleSystemUIFont" w:cs=".PingFang SC" w:hint="eastAsia"/>
                <w:color w:val="000000"/>
                <w:kern w:val="0"/>
                <w:szCs w:val="18"/>
              </w:rPr>
              <w:t>版本</w:t>
            </w:r>
            <w:r>
              <w:rPr>
                <w:rFonts w:hAnsi="AppleSystemUIFont" w:cs=".PingFang SC"/>
                <w:color w:val="000000"/>
                <w:kern w:val="0"/>
                <w:szCs w:val="18"/>
              </w:rPr>
              <w:t>v2.2</w:t>
            </w:r>
            <w:r>
              <w:rPr>
                <w:rFonts w:hAnsi="AppleSystemUIFont" w:cs=".PingFang SC" w:hint="eastAsia"/>
                <w:color w:val="000000"/>
                <w:kern w:val="0"/>
                <w:szCs w:val="18"/>
              </w:rPr>
              <w:t>；支持Android版本；</w:t>
            </w:r>
          </w:p>
        </w:tc>
      </w:tr>
      <w:tr w:rsidR="00B50928" w14:paraId="5BD9050D" w14:textId="77777777">
        <w:tc>
          <w:tcPr>
            <w:tcW w:w="1134" w:type="dxa"/>
          </w:tcPr>
          <w:p w14:paraId="07F16279" w14:textId="77777777" w:rsidR="00B50928" w:rsidRDefault="00000000">
            <w:pPr>
              <w:pStyle w:val="aff"/>
              <w:jc w:val="center"/>
              <w:rPr>
                <w:rFonts w:hAnsi="AppleSystemUIFont" w:cs=".PingFang SC"/>
                <w:color w:val="000000"/>
                <w:kern w:val="0"/>
                <w:szCs w:val="18"/>
              </w:rPr>
            </w:pPr>
            <w:r>
              <w:rPr>
                <w:rFonts w:hAnsi="AppleSystemUIFont" w:cs=".PingFang SC"/>
                <w:color w:val="000000"/>
                <w:kern w:val="0"/>
                <w:szCs w:val="18"/>
              </w:rPr>
              <w:t>V</w:t>
            </w:r>
            <w:r>
              <w:rPr>
                <w:rFonts w:hAnsi="AppleSystemUIFont" w:cs=".PingFang SC" w:hint="eastAsia"/>
                <w:color w:val="000000"/>
                <w:kern w:val="0"/>
                <w:szCs w:val="18"/>
              </w:rPr>
              <w:t>2.3</w:t>
            </w:r>
          </w:p>
        </w:tc>
        <w:tc>
          <w:tcPr>
            <w:tcW w:w="855" w:type="dxa"/>
          </w:tcPr>
          <w:p w14:paraId="525B6265" w14:textId="77777777"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2024.12</w:t>
            </w:r>
          </w:p>
        </w:tc>
        <w:tc>
          <w:tcPr>
            <w:tcW w:w="7083" w:type="dxa"/>
          </w:tcPr>
          <w:p w14:paraId="16DA9D80" w14:textId="72BB1264" w:rsidR="00B50928" w:rsidRDefault="00000000">
            <w:pPr>
              <w:pStyle w:val="aff"/>
              <w:jc w:val="center"/>
              <w:rPr>
                <w:rFonts w:hAnsi="AppleSystemUIFont" w:cs=".PingFang SC"/>
                <w:color w:val="000000"/>
                <w:kern w:val="0"/>
                <w:szCs w:val="18"/>
              </w:rPr>
            </w:pPr>
            <w:r>
              <w:rPr>
                <w:rFonts w:hAnsi="AppleSystemUIFont" w:cs=".PingFang SC" w:hint="eastAsia"/>
                <w:color w:val="000000"/>
                <w:kern w:val="0"/>
                <w:szCs w:val="18"/>
              </w:rPr>
              <w:t>R</w:t>
            </w:r>
            <w:r>
              <w:rPr>
                <w:rFonts w:hAnsi="AppleSystemUIFont" w:cs=".PingFang SC"/>
                <w:color w:val="000000"/>
                <w:kern w:val="0"/>
                <w:szCs w:val="18"/>
              </w:rPr>
              <w:t>okae SDK</w:t>
            </w:r>
            <w:r>
              <w:rPr>
                <w:rFonts w:hAnsi="AppleSystemUIFont" w:cs=".PingFang SC" w:hint="eastAsia"/>
                <w:color w:val="000000"/>
                <w:kern w:val="0"/>
                <w:szCs w:val="18"/>
              </w:rPr>
              <w:t>正式版本，适配x</w:t>
            </w:r>
            <w:r>
              <w:rPr>
                <w:rFonts w:hAnsi="AppleSystemUIFont" w:cs=".PingFang SC"/>
                <w:color w:val="000000"/>
                <w:kern w:val="0"/>
                <w:szCs w:val="18"/>
              </w:rPr>
              <w:t>Core</w:t>
            </w:r>
            <w:r>
              <w:rPr>
                <w:rFonts w:hAnsi="AppleSystemUIFont" w:cs=".PingFang SC" w:hint="eastAsia"/>
                <w:color w:val="000000"/>
                <w:kern w:val="0"/>
                <w:szCs w:val="18"/>
              </w:rPr>
              <w:t>版本</w:t>
            </w:r>
            <w:r>
              <w:rPr>
                <w:rFonts w:hAnsi="AppleSystemUIFont" w:cs=".PingFang SC"/>
                <w:color w:val="000000"/>
                <w:kern w:val="0"/>
                <w:szCs w:val="18"/>
              </w:rPr>
              <w:t>v</w:t>
            </w:r>
            <w:r w:rsidR="00FD69E4">
              <w:rPr>
                <w:rFonts w:hAnsi="AppleSystemUIFont" w:cs=".PingFang SC" w:hint="eastAsia"/>
                <w:color w:val="000000"/>
                <w:kern w:val="0"/>
                <w:szCs w:val="18"/>
              </w:rPr>
              <w:t>3.0</w:t>
            </w:r>
            <w:r>
              <w:rPr>
                <w:rFonts w:hAnsi="AppleSystemUIFont" w:cs=".PingFang SC" w:hint="eastAsia"/>
                <w:color w:val="000000"/>
                <w:kern w:val="0"/>
                <w:szCs w:val="18"/>
              </w:rPr>
              <w:t>；支持Android版本；</w:t>
            </w:r>
          </w:p>
        </w:tc>
      </w:tr>
    </w:tbl>
    <w:p w14:paraId="2FA39D7D" w14:textId="77777777" w:rsidR="00B50928" w:rsidRDefault="00B50928">
      <w:pPr>
        <w:pStyle w:val="a1"/>
        <w:ind w:leftChars="0" w:left="0"/>
        <w:rPr>
          <w:rFonts w:ascii="宋体" w:eastAsia="宋体" w:hAnsi="宋体" w:hint="eastAsia"/>
        </w:rPr>
      </w:pPr>
    </w:p>
    <w:p w14:paraId="32DD8F1D" w14:textId="77777777" w:rsidR="00B50928" w:rsidRDefault="00B50928">
      <w:pPr>
        <w:pStyle w:val="1"/>
        <w:numPr>
          <w:ilvl w:val="0"/>
          <w:numId w:val="0"/>
        </w:numPr>
        <w:rPr>
          <w:rFonts w:ascii="宋体" w:eastAsia="宋体" w:hAnsi="宋体" w:hint="eastAsia"/>
        </w:rPr>
        <w:sectPr w:rsidR="00B50928">
          <w:type w:val="oddPage"/>
          <w:pgSz w:w="11906" w:h="16838"/>
          <w:pgMar w:top="1440" w:right="1077" w:bottom="1440" w:left="1077" w:header="851" w:footer="992" w:gutter="284"/>
          <w:cols w:space="425"/>
          <w:docGrid w:type="linesAndChars" w:linePitch="312"/>
        </w:sectPr>
      </w:pPr>
      <w:bookmarkStart w:id="20" w:name="_Toc33001442"/>
      <w:bookmarkStart w:id="21" w:name="_Toc33001144"/>
    </w:p>
    <w:p w14:paraId="78C8290B" w14:textId="77777777" w:rsidR="00B50928" w:rsidRDefault="00000000">
      <w:pPr>
        <w:pStyle w:val="1"/>
        <w:ind w:left="431" w:hanging="431"/>
        <w:rPr>
          <w:rFonts w:hint="eastAsia"/>
        </w:rPr>
      </w:pPr>
      <w:bookmarkStart w:id="22" w:name="_Toc161155111"/>
      <w:bookmarkStart w:id="23" w:name="_Toc22909"/>
      <w:bookmarkEnd w:id="20"/>
      <w:bookmarkEnd w:id="21"/>
      <w:r>
        <w:rPr>
          <w:rFonts w:hint="eastAsia"/>
        </w:rPr>
        <w:lastRenderedPageBreak/>
        <w:t>概述</w:t>
      </w:r>
      <w:bookmarkEnd w:id="22"/>
      <w:bookmarkEnd w:id="23"/>
    </w:p>
    <w:p w14:paraId="31DB7F36" w14:textId="77777777" w:rsidR="00B50928" w:rsidRDefault="00000000">
      <w:pPr>
        <w:pStyle w:val="a1"/>
        <w:ind w:left="480"/>
      </w:pPr>
      <w:r>
        <w:rPr>
          <w:rFonts w:hint="eastAsia"/>
        </w:rPr>
        <w:t>xC</w:t>
      </w:r>
      <w:r>
        <w:t xml:space="preserve">ore </w:t>
      </w:r>
      <w:r>
        <w:rPr>
          <w:rFonts w:hint="eastAsia"/>
        </w:rPr>
        <w:t>SDK</w:t>
      </w:r>
      <w:r>
        <w:t>编程接口库是珞石机器人提供给客户用于二次开发的软件产品，通过编程接口库，客户可以对</w:t>
      </w:r>
      <w:r>
        <w:rPr>
          <w:rFonts w:hint="eastAsia"/>
        </w:rPr>
        <w:t>配套了xCore系统的</w:t>
      </w:r>
      <w:r>
        <w:t>机器人进行一系列控制和操作</w:t>
      </w:r>
      <w:r>
        <w:rPr>
          <w:rFonts w:hint="eastAsia"/>
        </w:rPr>
        <w:t>，包括实时和非实时的运动控制，机器人通信相关的读写操作，查询及运行RL工程等；</w:t>
      </w:r>
      <w:r>
        <w:t>该使用说明书主要介绍编程接口库的使用方法，以及各接口函数的功能</w:t>
      </w:r>
      <w:r>
        <w:rPr>
          <w:rFonts w:hint="eastAsia"/>
        </w:rPr>
        <w:t>。用户可编写自己的应用程序，集成到外部软硬件模块中。</w:t>
      </w:r>
    </w:p>
    <w:p w14:paraId="4CAC09F7" w14:textId="77777777" w:rsidR="00B50928" w:rsidRDefault="00B50928">
      <w:pPr>
        <w:pStyle w:val="a1"/>
        <w:ind w:left="480"/>
        <w:rPr>
          <w:rFonts w:ascii="宋体" w:eastAsia="宋体" w:hAnsi="宋体" w:hint="eastAsia"/>
        </w:rPr>
      </w:pPr>
    </w:p>
    <w:p w14:paraId="7F073047" w14:textId="77777777" w:rsidR="00B50928" w:rsidRDefault="00000000">
      <w:pPr>
        <w:pStyle w:val="20"/>
        <w:rPr>
          <w:rFonts w:hint="eastAsia"/>
        </w:rPr>
      </w:pPr>
      <w:bookmarkStart w:id="24" w:name="_Toc161155112"/>
      <w:bookmarkStart w:id="25" w:name="_Toc12996"/>
      <w:r>
        <w:rPr>
          <w:rFonts w:hint="eastAsia"/>
        </w:rPr>
        <w:t>兼容性</w:t>
      </w:r>
      <w:bookmarkEnd w:id="24"/>
      <w:bookmarkEnd w:id="25"/>
    </w:p>
    <w:p w14:paraId="51D4150B" w14:textId="77777777" w:rsidR="00B50928" w:rsidRDefault="00000000">
      <w:pPr>
        <w:pStyle w:val="3"/>
        <w:rPr>
          <w:rFonts w:hint="eastAsia"/>
        </w:rPr>
      </w:pPr>
      <w:bookmarkStart w:id="26" w:name="_Toc161155113"/>
      <w:bookmarkStart w:id="27" w:name="_Toc14463"/>
      <w:r>
        <w:rPr>
          <w:rFonts w:hint="eastAsia"/>
        </w:rPr>
        <w:t>控制器版本和机器人型号</w:t>
      </w:r>
      <w:bookmarkEnd w:id="26"/>
      <w:bookmarkEnd w:id="27"/>
    </w:p>
    <w:p w14:paraId="50382D92" w14:textId="77777777" w:rsidR="00B50928" w:rsidRDefault="00000000">
      <w:pPr>
        <w:pStyle w:val="a1"/>
        <w:numPr>
          <w:ilvl w:val="0"/>
          <w:numId w:val="4"/>
        </w:numPr>
        <w:ind w:leftChars="0"/>
      </w:pPr>
      <w:r>
        <w:rPr>
          <w:rFonts w:hint="eastAsia"/>
        </w:rPr>
        <w:t>控制器版本：</w:t>
      </w:r>
      <w:r>
        <w:t>xCore v</w:t>
      </w:r>
      <w:r>
        <w:rPr>
          <w:rFonts w:hint="eastAsia"/>
        </w:rPr>
        <w:t>2</w:t>
      </w:r>
      <w:r>
        <w:t>.</w:t>
      </w:r>
      <w:r>
        <w:rPr>
          <w:rFonts w:hint="eastAsia"/>
        </w:rPr>
        <w:t>2及以后。</w:t>
      </w:r>
    </w:p>
    <w:p w14:paraId="16392D6E" w14:textId="77777777" w:rsidR="00B50928" w:rsidRDefault="00000000">
      <w:pPr>
        <w:pStyle w:val="a1"/>
        <w:numPr>
          <w:ilvl w:val="0"/>
          <w:numId w:val="4"/>
        </w:numPr>
        <w:ind w:leftChars="0"/>
      </w:pPr>
      <w:r>
        <w:rPr>
          <w:rFonts w:hint="eastAsia"/>
        </w:rPr>
        <w:t>机器人型号：支持控制所有机型，根据协作和工业机器人支持的功能不同，可调用的接口有所差别。</w:t>
      </w:r>
    </w:p>
    <w:p w14:paraId="2A90A450" w14:textId="77777777" w:rsidR="00B50928" w:rsidRDefault="00000000">
      <w:pPr>
        <w:pStyle w:val="3"/>
        <w:rPr>
          <w:rFonts w:hint="eastAsia"/>
        </w:rPr>
      </w:pPr>
      <w:bookmarkStart w:id="28" w:name="_Toc161155114"/>
      <w:bookmarkStart w:id="29" w:name="_Toc24332"/>
      <w:r>
        <w:rPr>
          <w:rFonts w:hint="eastAsia"/>
        </w:rPr>
        <w:t>编译平台及语言</w:t>
      </w:r>
      <w:bookmarkEnd w:id="28"/>
      <w:bookmarkEnd w:id="29"/>
    </w:p>
    <w:p w14:paraId="09FC5241" w14:textId="77777777" w:rsidR="00B50928" w:rsidRDefault="00000000">
      <w:pPr>
        <w:pStyle w:val="aff"/>
        <w:ind w:leftChars="200" w:left="480"/>
        <w:rPr>
          <w:rFonts w:hAnsi="AppleSystemUIFont" w:cs=".PingFang SC"/>
          <w:color w:val="353535"/>
          <w:kern w:val="0"/>
          <w:szCs w:val="18"/>
        </w:rPr>
      </w:pPr>
      <w:r>
        <w:rPr>
          <w:rFonts w:hAnsi="AppleSystemUIFont" w:cs=".PingFang SC" w:hint="eastAsia"/>
          <w:color w:val="353535"/>
          <w:kern w:val="0"/>
          <w:szCs w:val="18"/>
        </w:rPr>
        <w:t>xCore</w:t>
      </w:r>
      <w:r>
        <w:rPr>
          <w:rFonts w:hAnsi="AppleSystemUIFont" w:cs=".PingFang SC"/>
          <w:color w:val="353535"/>
          <w:kern w:val="0"/>
          <w:szCs w:val="18"/>
        </w:rPr>
        <w:t xml:space="preserve"> </w:t>
      </w:r>
      <w:r>
        <w:rPr>
          <w:rFonts w:hAnsi="AppleSystemUIFont" w:cs=".PingFang SC" w:hint="eastAsia"/>
          <w:color w:val="353535"/>
          <w:kern w:val="0"/>
          <w:szCs w:val="18"/>
        </w:rPr>
        <w:t>SDK安卓版本使用java和c</w:t>
      </w:r>
      <w:r>
        <w:rPr>
          <w:rFonts w:hAnsi="AppleSystemUIFont" w:cs=".PingFang SC"/>
          <w:color w:val="353535"/>
          <w:kern w:val="0"/>
          <w:szCs w:val="18"/>
        </w:rPr>
        <w:t>++</w:t>
      </w:r>
      <w:r>
        <w:rPr>
          <w:rFonts w:hAnsi="AppleSystemUIFont" w:cs=".PingFang SC" w:hint="eastAsia"/>
          <w:color w:val="353535"/>
          <w:kern w:val="0"/>
          <w:szCs w:val="18"/>
        </w:rPr>
        <w:t>语言编写，目前支持armeabi-v7a，arm64-v8a，x86，x86_64等平台；</w:t>
      </w:r>
    </w:p>
    <w:p w14:paraId="2FEC3C24" w14:textId="77777777" w:rsidR="00B50928" w:rsidRDefault="00000000">
      <w:pPr>
        <w:pStyle w:val="aff"/>
        <w:ind w:leftChars="200" w:left="480"/>
        <w:rPr>
          <w:rFonts w:hAnsi="AppleSystemUIFont" w:cs=".PingFang SC"/>
          <w:color w:val="353535"/>
          <w:kern w:val="0"/>
          <w:szCs w:val="18"/>
        </w:rPr>
      </w:pPr>
      <w:r>
        <w:rPr>
          <w:rFonts w:hAnsi="AppleSystemUIFont" w:cs=".PingFang SC" w:hint="eastAsia"/>
          <w:color w:val="353535"/>
          <w:kern w:val="0"/>
          <w:szCs w:val="18"/>
        </w:rPr>
        <w:t>Android</w:t>
      </w:r>
      <w:r>
        <w:rPr>
          <w:rFonts w:hAnsi="AppleSystemUIFont" w:cs=".PingFang SC"/>
          <w:color w:val="353535"/>
          <w:kern w:val="0"/>
          <w:szCs w:val="18"/>
        </w:rPr>
        <w:t xml:space="preserve"> </w:t>
      </w:r>
      <w:r>
        <w:rPr>
          <w:rFonts w:hAnsi="AppleSystemUIFont" w:cs=".PingFang SC" w:hint="eastAsia"/>
          <w:color w:val="353535"/>
          <w:kern w:val="0"/>
          <w:szCs w:val="18"/>
        </w:rPr>
        <w:t>SDK最低使用不得低于Android</w:t>
      </w:r>
      <w:r>
        <w:rPr>
          <w:rFonts w:hAnsi="AppleSystemUIFont" w:cs=".PingFang SC"/>
          <w:color w:val="353535"/>
          <w:kern w:val="0"/>
          <w:szCs w:val="18"/>
        </w:rPr>
        <w:t xml:space="preserve"> 8.0.</w:t>
      </w:r>
    </w:p>
    <w:p w14:paraId="14CBF138" w14:textId="77777777" w:rsidR="00B50928" w:rsidRDefault="00B50928">
      <w:pPr>
        <w:pStyle w:val="aff"/>
        <w:rPr>
          <w:rFonts w:hAnsi="AppleSystemUIFont" w:cs=".PingFang SC"/>
          <w:color w:val="353535"/>
          <w:kern w:val="0"/>
          <w:szCs w:val="18"/>
        </w:rPr>
      </w:pPr>
    </w:p>
    <w:tbl>
      <w:tblPr>
        <w:tblStyle w:val="af6"/>
        <w:tblW w:w="8931" w:type="dxa"/>
        <w:tblInd w:w="562" w:type="dxa"/>
        <w:tblLook w:val="04A0" w:firstRow="1" w:lastRow="0" w:firstColumn="1" w:lastColumn="0" w:noHBand="0" w:noVBand="1"/>
      </w:tblPr>
      <w:tblGrid>
        <w:gridCol w:w="2552"/>
        <w:gridCol w:w="1984"/>
        <w:gridCol w:w="1985"/>
        <w:gridCol w:w="2410"/>
      </w:tblGrid>
      <w:tr w:rsidR="00B50928" w14:paraId="6889D36F" w14:textId="77777777">
        <w:tc>
          <w:tcPr>
            <w:tcW w:w="2552" w:type="dxa"/>
          </w:tcPr>
          <w:p w14:paraId="6EF1B766"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操作系统</w:t>
            </w:r>
          </w:p>
        </w:tc>
        <w:tc>
          <w:tcPr>
            <w:tcW w:w="1984" w:type="dxa"/>
          </w:tcPr>
          <w:p w14:paraId="4A15BDE3"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编译器</w:t>
            </w:r>
          </w:p>
        </w:tc>
        <w:tc>
          <w:tcPr>
            <w:tcW w:w="1985" w:type="dxa"/>
          </w:tcPr>
          <w:p w14:paraId="3F2294C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平台</w:t>
            </w:r>
          </w:p>
        </w:tc>
        <w:tc>
          <w:tcPr>
            <w:tcW w:w="2410" w:type="dxa"/>
          </w:tcPr>
          <w:p w14:paraId="2CB2F5B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语言</w:t>
            </w:r>
          </w:p>
        </w:tc>
      </w:tr>
      <w:tr w:rsidR="00B50928" w14:paraId="1B8BEEF7" w14:textId="77777777">
        <w:tc>
          <w:tcPr>
            <w:tcW w:w="2552" w:type="dxa"/>
          </w:tcPr>
          <w:p w14:paraId="0A8134A0"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Ubuntu</w:t>
            </w:r>
            <w:r>
              <w:rPr>
                <w:rFonts w:hAnsi="AppleSystemUIFont" w:cs=".PingFang SC"/>
                <w:color w:val="353535"/>
                <w:kern w:val="0"/>
                <w:szCs w:val="18"/>
              </w:rPr>
              <w:t xml:space="preserve"> 18.04</w:t>
            </w:r>
            <w:r>
              <w:rPr>
                <w:rFonts w:hAnsi="AppleSystemUIFont" w:cs=".PingFang SC" w:hint="eastAsia"/>
                <w:color w:val="353535"/>
                <w:kern w:val="0"/>
                <w:szCs w:val="18"/>
              </w:rPr>
              <w:t>/</w:t>
            </w:r>
            <w:r>
              <w:rPr>
                <w:rFonts w:hAnsi="AppleSystemUIFont" w:cs=".PingFang SC"/>
                <w:color w:val="353535"/>
                <w:kern w:val="0"/>
                <w:szCs w:val="18"/>
              </w:rPr>
              <w:t>20.04/22.04</w:t>
            </w:r>
          </w:p>
        </w:tc>
        <w:tc>
          <w:tcPr>
            <w:tcW w:w="1984" w:type="dxa"/>
          </w:tcPr>
          <w:p w14:paraId="19CC95CD"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build-essential</w:t>
            </w:r>
          </w:p>
        </w:tc>
        <w:tc>
          <w:tcPr>
            <w:tcW w:w="1985" w:type="dxa"/>
          </w:tcPr>
          <w:p w14:paraId="589B8B60"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X86_64</w:t>
            </w:r>
          </w:p>
        </w:tc>
        <w:tc>
          <w:tcPr>
            <w:tcW w:w="2410" w:type="dxa"/>
          </w:tcPr>
          <w:p w14:paraId="623EBAAA"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C</w:t>
            </w:r>
            <w:r>
              <w:rPr>
                <w:rFonts w:hAnsi="AppleSystemUIFont" w:cs=".PingFang SC"/>
                <w:color w:val="353535"/>
                <w:kern w:val="0"/>
                <w:szCs w:val="18"/>
              </w:rPr>
              <w:t>++, Python</w:t>
            </w:r>
          </w:p>
        </w:tc>
      </w:tr>
      <w:tr w:rsidR="00B50928" w14:paraId="5B688AF4" w14:textId="77777777">
        <w:tc>
          <w:tcPr>
            <w:tcW w:w="2552" w:type="dxa"/>
          </w:tcPr>
          <w:p w14:paraId="625B4016"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W</w:t>
            </w:r>
            <w:r>
              <w:rPr>
                <w:rFonts w:hAnsi="AppleSystemUIFont" w:cs=".PingFang SC"/>
                <w:color w:val="353535"/>
                <w:kern w:val="0"/>
                <w:szCs w:val="18"/>
              </w:rPr>
              <w:t>indows 10</w:t>
            </w:r>
          </w:p>
        </w:tc>
        <w:tc>
          <w:tcPr>
            <w:tcW w:w="1984" w:type="dxa"/>
          </w:tcPr>
          <w:p w14:paraId="61B67B5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M</w:t>
            </w:r>
            <w:r>
              <w:rPr>
                <w:rFonts w:hAnsi="AppleSystemUIFont" w:cs=".PingFang SC"/>
                <w:color w:val="353535"/>
                <w:kern w:val="0"/>
                <w:szCs w:val="18"/>
              </w:rPr>
              <w:t>SVC 14.1+</w:t>
            </w:r>
          </w:p>
        </w:tc>
        <w:tc>
          <w:tcPr>
            <w:tcW w:w="1985" w:type="dxa"/>
          </w:tcPr>
          <w:p w14:paraId="30A668EF"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X86_64</w:t>
            </w:r>
          </w:p>
        </w:tc>
        <w:tc>
          <w:tcPr>
            <w:tcW w:w="2410" w:type="dxa"/>
          </w:tcPr>
          <w:p w14:paraId="7B1478B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C</w:t>
            </w:r>
            <w:r>
              <w:rPr>
                <w:rFonts w:hAnsi="AppleSystemUIFont" w:cs=".PingFang SC"/>
                <w:color w:val="353535"/>
                <w:kern w:val="0"/>
                <w:szCs w:val="18"/>
              </w:rPr>
              <w:t>++, Python</w:t>
            </w:r>
          </w:p>
        </w:tc>
      </w:tr>
      <w:tr w:rsidR="00B50928" w14:paraId="5598A11D" w14:textId="77777777">
        <w:tc>
          <w:tcPr>
            <w:tcW w:w="2552" w:type="dxa"/>
          </w:tcPr>
          <w:p w14:paraId="54A79791"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Android</w:t>
            </w:r>
          </w:p>
        </w:tc>
        <w:tc>
          <w:tcPr>
            <w:tcW w:w="1984" w:type="dxa"/>
          </w:tcPr>
          <w:p w14:paraId="3C6E8937"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Android</w:t>
            </w:r>
            <w:r>
              <w:rPr>
                <w:rFonts w:hAnsi="AppleSystemUIFont" w:cs=".PingFang SC"/>
                <w:color w:val="353535"/>
                <w:kern w:val="0"/>
                <w:szCs w:val="18"/>
              </w:rPr>
              <w:t xml:space="preserve"> </w:t>
            </w:r>
            <w:r>
              <w:rPr>
                <w:rFonts w:hAnsi="AppleSystemUIFont" w:cs=".PingFang SC" w:hint="eastAsia"/>
                <w:color w:val="353535"/>
                <w:kern w:val="0"/>
                <w:szCs w:val="18"/>
              </w:rPr>
              <w:t>studio</w:t>
            </w:r>
            <w:r>
              <w:rPr>
                <w:rFonts w:hAnsi="AppleSystemUIFont" w:cs=".PingFang SC"/>
                <w:color w:val="353535"/>
                <w:kern w:val="0"/>
                <w:szCs w:val="18"/>
              </w:rPr>
              <w:br/>
            </w:r>
            <w:r>
              <w:rPr>
                <w:rFonts w:hAnsi="AppleSystemUIFont" w:cs=".PingFang SC" w:hint="eastAsia"/>
                <w:color w:val="353535"/>
                <w:kern w:val="0"/>
                <w:szCs w:val="18"/>
              </w:rPr>
              <w:t>SDK</w:t>
            </w:r>
            <w:r>
              <w:rPr>
                <w:rFonts w:hAnsi="AppleSystemUIFont" w:cs=".PingFang SC"/>
                <w:color w:val="353535"/>
                <w:kern w:val="0"/>
                <w:szCs w:val="18"/>
              </w:rPr>
              <w:t xml:space="preserve"> </w:t>
            </w:r>
            <w:r>
              <w:rPr>
                <w:rFonts w:hAnsi="AppleSystemUIFont" w:cs=".PingFang SC" w:hint="eastAsia"/>
                <w:color w:val="353535"/>
                <w:kern w:val="0"/>
                <w:szCs w:val="18"/>
              </w:rPr>
              <w:t>API</w:t>
            </w:r>
            <w:r>
              <w:rPr>
                <w:rFonts w:hAnsi="AppleSystemUIFont" w:cs=".PingFang SC"/>
                <w:color w:val="353535"/>
                <w:kern w:val="0"/>
                <w:szCs w:val="18"/>
              </w:rPr>
              <w:t xml:space="preserve"> 31</w:t>
            </w:r>
          </w:p>
          <w:p w14:paraId="7792E043"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NDK</w:t>
            </w:r>
            <w:r>
              <w:rPr>
                <w:rFonts w:hAnsi="AppleSystemUIFont" w:cs=".PingFang SC"/>
                <w:color w:val="353535"/>
                <w:kern w:val="0"/>
                <w:szCs w:val="18"/>
              </w:rPr>
              <w:t xml:space="preserve"> 22</w:t>
            </w:r>
          </w:p>
        </w:tc>
        <w:tc>
          <w:tcPr>
            <w:tcW w:w="1985" w:type="dxa"/>
          </w:tcPr>
          <w:p w14:paraId="58B27003"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armeabi-v7a，</w:t>
            </w:r>
          </w:p>
          <w:p w14:paraId="507FFEBA"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arm64-v8a，</w:t>
            </w:r>
          </w:p>
          <w:p w14:paraId="595C0507"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x86，x86_64</w:t>
            </w:r>
          </w:p>
        </w:tc>
        <w:tc>
          <w:tcPr>
            <w:tcW w:w="2410" w:type="dxa"/>
          </w:tcPr>
          <w:p w14:paraId="3A39C71E"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Java</w:t>
            </w:r>
          </w:p>
        </w:tc>
      </w:tr>
    </w:tbl>
    <w:p w14:paraId="5B69BFDB" w14:textId="77777777" w:rsidR="00B50928" w:rsidRDefault="00B50928">
      <w:pPr>
        <w:rPr>
          <w:rFonts w:hint="eastAsia"/>
        </w:rPr>
      </w:pPr>
    </w:p>
    <w:p w14:paraId="02F22B19" w14:textId="77777777" w:rsidR="00B50928" w:rsidRDefault="00000000">
      <w:pPr>
        <w:pStyle w:val="20"/>
        <w:rPr>
          <w:rFonts w:hint="eastAsia"/>
        </w:rPr>
      </w:pPr>
      <w:bookmarkStart w:id="30" w:name="_Toc161155115"/>
      <w:bookmarkStart w:id="31" w:name="_Toc16087"/>
      <w:r>
        <w:rPr>
          <w:rFonts w:hint="eastAsia"/>
        </w:rPr>
        <w:t>非实时控制</w:t>
      </w:r>
      <w:bookmarkEnd w:id="30"/>
      <w:bookmarkEnd w:id="31"/>
    </w:p>
    <w:p w14:paraId="1F6C1F32" w14:textId="77777777" w:rsidR="00B50928" w:rsidRDefault="00000000">
      <w:pPr>
        <w:pStyle w:val="a1"/>
        <w:ind w:left="480"/>
      </w:pPr>
      <w:r>
        <w:t>x</w:t>
      </w:r>
      <w:r>
        <w:rPr>
          <w:rFonts w:hint="eastAsia"/>
        </w:rPr>
        <w:t>C</w:t>
      </w:r>
      <w:r>
        <w:t>ore SDK</w:t>
      </w:r>
      <w:r>
        <w:rPr>
          <w:rFonts w:hint="eastAsia"/>
        </w:rPr>
        <w:t>提供对机器人的非实时控制，主要通过给机器人发送运动指令，使用控制器内部的轨迹规划，完成路径规划和运动执行。非实时模式提供的操作有：</w:t>
      </w:r>
    </w:p>
    <w:p w14:paraId="11F59517" w14:textId="77777777" w:rsidR="00B50928" w:rsidRDefault="00000000">
      <w:pPr>
        <w:pStyle w:val="a1"/>
        <w:numPr>
          <w:ilvl w:val="0"/>
          <w:numId w:val="5"/>
        </w:numPr>
        <w:ind w:leftChars="0"/>
      </w:pPr>
      <w:r>
        <w:rPr>
          <w:rFonts w:hint="eastAsia"/>
        </w:rPr>
        <w:t>轴空间运动（M</w:t>
      </w:r>
      <w:r>
        <w:t>oveAbsJ）</w:t>
      </w:r>
    </w:p>
    <w:p w14:paraId="15654842" w14:textId="77777777" w:rsidR="00B50928" w:rsidRDefault="00000000">
      <w:pPr>
        <w:pStyle w:val="a1"/>
        <w:numPr>
          <w:ilvl w:val="0"/>
          <w:numId w:val="5"/>
        </w:numPr>
        <w:ind w:leftChars="0"/>
      </w:pPr>
      <w:r>
        <w:rPr>
          <w:rFonts w:hint="eastAsia"/>
        </w:rPr>
        <w:t>笛卡尔空间运动（MoveL，Move</w:t>
      </w:r>
      <w:r>
        <w:t>J</w:t>
      </w:r>
      <w:r>
        <w:rPr>
          <w:rFonts w:hint="eastAsia"/>
        </w:rPr>
        <w:t>，MoveC）</w:t>
      </w:r>
    </w:p>
    <w:p w14:paraId="6991C897" w14:textId="77777777" w:rsidR="00B50928" w:rsidRDefault="00000000">
      <w:pPr>
        <w:pStyle w:val="a1"/>
        <w:numPr>
          <w:ilvl w:val="0"/>
          <w:numId w:val="5"/>
        </w:numPr>
        <w:ind w:leftChars="0"/>
      </w:pPr>
      <w:r>
        <w:rPr>
          <w:rFonts w:hint="eastAsia"/>
        </w:rPr>
        <w:t>机器人通信</w:t>
      </w:r>
      <w:r>
        <w:t xml:space="preserve">: </w:t>
      </w:r>
      <w:r>
        <w:rPr>
          <w:rFonts w:hint="eastAsia"/>
        </w:rPr>
        <w:t>数字量和模拟量I</w:t>
      </w:r>
      <w:r>
        <w:t>/O</w:t>
      </w:r>
      <w:r>
        <w:rPr>
          <w:rFonts w:hint="eastAsia"/>
        </w:rPr>
        <w:t>，寄存器读写</w:t>
      </w:r>
    </w:p>
    <w:p w14:paraId="18C9470A" w14:textId="77777777" w:rsidR="00B50928" w:rsidRDefault="00000000">
      <w:pPr>
        <w:pStyle w:val="a1"/>
        <w:numPr>
          <w:ilvl w:val="0"/>
          <w:numId w:val="5"/>
        </w:numPr>
        <w:ind w:leftChars="0"/>
      </w:pPr>
      <w:r>
        <w:rPr>
          <w:rFonts w:hint="eastAsia"/>
        </w:rPr>
        <w:t>RL工程的查询与执行</w:t>
      </w:r>
    </w:p>
    <w:p w14:paraId="7CB6F99C" w14:textId="77777777" w:rsidR="00B50928" w:rsidRDefault="00000000">
      <w:pPr>
        <w:pStyle w:val="a1"/>
        <w:numPr>
          <w:ilvl w:val="0"/>
          <w:numId w:val="5"/>
        </w:numPr>
        <w:ind w:leftChars="0"/>
      </w:pPr>
      <w:r>
        <w:rPr>
          <w:rFonts w:hint="eastAsia"/>
        </w:rPr>
        <w:t>拖动与路径回放（只针对x</w:t>
      </w:r>
      <w:r>
        <w:t>Mate</w:t>
      </w:r>
      <w:r>
        <w:rPr>
          <w:rFonts w:hint="eastAsia"/>
        </w:rPr>
        <w:t>协作机器人）</w:t>
      </w:r>
    </w:p>
    <w:p w14:paraId="1292D19B" w14:textId="77777777" w:rsidR="00B50928" w:rsidRDefault="00000000">
      <w:pPr>
        <w:pStyle w:val="a1"/>
        <w:numPr>
          <w:ilvl w:val="0"/>
          <w:numId w:val="5"/>
        </w:numPr>
        <w:ind w:leftChars="0"/>
      </w:pPr>
      <w:r>
        <w:rPr>
          <w:rFonts w:hint="eastAsia"/>
        </w:rPr>
        <w:t>其他操作：清除报警，查询控制器日志等等</w:t>
      </w:r>
    </w:p>
    <w:p w14:paraId="257FEB92" w14:textId="77777777" w:rsidR="00B50928" w:rsidRDefault="00B50928">
      <w:pPr>
        <w:pStyle w:val="a1"/>
        <w:ind w:leftChars="0"/>
        <w:rPr>
          <w:rFonts w:ascii="宋体" w:eastAsia="宋体" w:hAnsi="宋体" w:hint="eastAsia"/>
        </w:rPr>
      </w:pPr>
    </w:p>
    <w:p w14:paraId="377D05B9" w14:textId="77777777" w:rsidR="00B50928" w:rsidRDefault="00000000">
      <w:pPr>
        <w:pStyle w:val="20"/>
        <w:rPr>
          <w:rFonts w:hint="eastAsia"/>
        </w:rPr>
      </w:pPr>
      <w:bookmarkStart w:id="32" w:name="_Toc161155116"/>
      <w:bookmarkStart w:id="33" w:name="_Toc29965"/>
      <w:r>
        <w:rPr>
          <w:rFonts w:hint="eastAsia"/>
        </w:rPr>
        <w:t>实时控制</w:t>
      </w:r>
      <w:bookmarkEnd w:id="32"/>
      <w:bookmarkEnd w:id="33"/>
    </w:p>
    <w:p w14:paraId="52516133" w14:textId="77777777" w:rsidR="00B50928" w:rsidRDefault="00000000">
      <w:pPr>
        <w:pStyle w:val="a1"/>
        <w:ind w:left="480"/>
      </w:pPr>
      <w:r>
        <w:rPr>
          <w:rFonts w:hint="eastAsia"/>
        </w:rPr>
        <w:t>Android</w:t>
      </w:r>
      <w:r>
        <w:t xml:space="preserve"> xCore </w:t>
      </w:r>
      <w:r>
        <w:rPr>
          <w:rFonts w:hint="eastAsia"/>
        </w:rPr>
        <w:t>SDK暂时不支持实时控制，后续版本会迭代开发；</w:t>
      </w:r>
    </w:p>
    <w:p w14:paraId="170AB6F3" w14:textId="77777777" w:rsidR="00B50928" w:rsidRDefault="00000000">
      <w:pPr>
        <w:pStyle w:val="a1"/>
        <w:ind w:left="480"/>
      </w:pPr>
      <w:r>
        <w:rPr>
          <w:rFonts w:hint="eastAsia"/>
        </w:rPr>
        <w:t>实时控制包含了一系列底层控制接口，科研或二次开发用户可以使用该软件包实现最高达 1</w:t>
      </w:r>
      <w:r>
        <w:t>K</w:t>
      </w:r>
      <w:r>
        <w:rPr>
          <w:rFonts w:hint="eastAsia"/>
        </w:rPr>
        <w:t>Hz 的实时控制，用于算法验证以及新应用的开发（暂时只支持x</w:t>
      </w:r>
      <w:r>
        <w:t>Mate</w:t>
      </w:r>
      <w:r>
        <w:rPr>
          <w:rFonts w:hint="eastAsia"/>
        </w:rPr>
        <w:t>协作机器人）。目前支持5种控制模式：</w:t>
      </w:r>
    </w:p>
    <w:p w14:paraId="11193E74" w14:textId="77777777" w:rsidR="00B50928" w:rsidRDefault="00000000">
      <w:pPr>
        <w:pStyle w:val="a1"/>
        <w:numPr>
          <w:ilvl w:val="0"/>
          <w:numId w:val="6"/>
        </w:numPr>
        <w:ind w:leftChars="0"/>
      </w:pPr>
      <w:r>
        <w:rPr>
          <w:rFonts w:hint="eastAsia"/>
        </w:rPr>
        <w:t>轴空间位置控制</w:t>
      </w:r>
    </w:p>
    <w:p w14:paraId="107DA822" w14:textId="77777777" w:rsidR="00B50928" w:rsidRDefault="00000000">
      <w:pPr>
        <w:pStyle w:val="a1"/>
        <w:numPr>
          <w:ilvl w:val="0"/>
          <w:numId w:val="6"/>
        </w:numPr>
        <w:ind w:leftChars="0"/>
      </w:pPr>
      <w:r>
        <w:rPr>
          <w:rFonts w:hint="eastAsia"/>
        </w:rPr>
        <w:t>笛卡尔空间位置控制</w:t>
      </w:r>
    </w:p>
    <w:p w14:paraId="3FA7D879" w14:textId="77777777" w:rsidR="00B50928" w:rsidRDefault="00000000">
      <w:pPr>
        <w:pStyle w:val="a1"/>
        <w:numPr>
          <w:ilvl w:val="0"/>
          <w:numId w:val="6"/>
        </w:numPr>
        <w:ind w:leftChars="0"/>
      </w:pPr>
      <w:r>
        <w:rPr>
          <w:rFonts w:hint="eastAsia"/>
        </w:rPr>
        <w:t>轴空间阻抗控制</w:t>
      </w:r>
    </w:p>
    <w:p w14:paraId="252875AC" w14:textId="77777777" w:rsidR="00B50928" w:rsidRDefault="00000000">
      <w:pPr>
        <w:pStyle w:val="a1"/>
        <w:numPr>
          <w:ilvl w:val="0"/>
          <w:numId w:val="6"/>
        </w:numPr>
        <w:ind w:leftChars="0"/>
      </w:pPr>
      <w:r>
        <w:rPr>
          <w:rFonts w:hint="eastAsia"/>
        </w:rPr>
        <w:t>笛卡尔空间阻抗控制</w:t>
      </w:r>
    </w:p>
    <w:p w14:paraId="1C37078D" w14:textId="77777777" w:rsidR="00B50928" w:rsidRDefault="00000000">
      <w:pPr>
        <w:pStyle w:val="a1"/>
        <w:numPr>
          <w:ilvl w:val="0"/>
          <w:numId w:val="6"/>
        </w:numPr>
        <w:ind w:leftChars="0"/>
      </w:pPr>
      <w:r>
        <w:rPr>
          <w:rFonts w:hint="eastAsia"/>
        </w:rPr>
        <w:t>直接力矩控制</w:t>
      </w:r>
    </w:p>
    <w:p w14:paraId="06296B51" w14:textId="77777777" w:rsidR="00B50928" w:rsidRDefault="00000000">
      <w:pPr>
        <w:pStyle w:val="1"/>
        <w:ind w:left="431" w:hanging="431"/>
        <w:rPr>
          <w:rFonts w:hint="eastAsia"/>
        </w:rPr>
      </w:pPr>
      <w:bookmarkStart w:id="34" w:name="_Toc161155117"/>
      <w:bookmarkStart w:id="35" w:name="_Toc8666"/>
      <w:r>
        <w:rPr>
          <w:rFonts w:hint="eastAsia"/>
        </w:rPr>
        <w:lastRenderedPageBreak/>
        <w:t>使用指南</w:t>
      </w:r>
      <w:bookmarkEnd w:id="34"/>
      <w:bookmarkEnd w:id="35"/>
    </w:p>
    <w:p w14:paraId="7E06B3A6" w14:textId="77777777" w:rsidR="00B50928" w:rsidRDefault="00000000">
      <w:pPr>
        <w:pStyle w:val="a1"/>
        <w:ind w:left="480"/>
      </w:pPr>
      <w:r>
        <w:rPr>
          <w:rFonts w:hint="eastAsia"/>
        </w:rPr>
        <w:t>本章介绍如何配置并运行一个</w:t>
      </w:r>
      <w:r>
        <w:t xml:space="preserve">xCore </w:t>
      </w:r>
      <w:r>
        <w:rPr>
          <w:rFonts w:hint="eastAsia"/>
        </w:rPr>
        <w:t>SDK</w:t>
      </w:r>
      <w:r>
        <w:t xml:space="preserve"> </w:t>
      </w:r>
      <w:r>
        <w:rPr>
          <w:rFonts w:hint="eastAsia"/>
        </w:rPr>
        <w:t>Android程序；其他语言版本（Python、C++、C#）请参考其他手册。</w:t>
      </w:r>
    </w:p>
    <w:p w14:paraId="6226F478" w14:textId="77777777" w:rsidR="00B50928" w:rsidRDefault="00B50928">
      <w:pPr>
        <w:pStyle w:val="a1"/>
        <w:ind w:left="480"/>
      </w:pPr>
    </w:p>
    <w:p w14:paraId="0B7D8187" w14:textId="77777777" w:rsidR="00B50928" w:rsidRDefault="00000000">
      <w:pPr>
        <w:pStyle w:val="20"/>
        <w:rPr>
          <w:rFonts w:hint="eastAsia"/>
        </w:rPr>
      </w:pPr>
      <w:bookmarkStart w:id="36" w:name="_Toc161155118"/>
      <w:bookmarkStart w:id="37" w:name="_Toc31899"/>
      <w:r>
        <w:rPr>
          <w:rFonts w:hint="eastAsia"/>
        </w:rPr>
        <w:t>硬件设置</w:t>
      </w:r>
      <w:bookmarkEnd w:id="36"/>
      <w:bookmarkEnd w:id="37"/>
    </w:p>
    <w:p w14:paraId="68DEDB07" w14:textId="77777777" w:rsidR="00B50928" w:rsidRDefault="00000000">
      <w:pPr>
        <w:pStyle w:val="a1"/>
        <w:ind w:left="480"/>
      </w:pPr>
      <w:r>
        <w:rPr>
          <w:rFonts w:hint="eastAsia"/>
        </w:rPr>
        <w:t>关于机器人本体和控制柜等硬件的设置，请参考《</w:t>
      </w:r>
      <w:r>
        <w:t>xCore机器人控制系统使用手册V1.7.0</w:t>
      </w:r>
      <w:r>
        <w:rPr>
          <w:rFonts w:hint="eastAsia"/>
        </w:rPr>
        <w:t>》。除网络配置外，使用xC</w:t>
      </w:r>
      <w:r>
        <w:t xml:space="preserve">ore </w:t>
      </w:r>
      <w:r>
        <w:rPr>
          <w:rFonts w:hint="eastAsia"/>
        </w:rPr>
        <w:t>SDK无需其他额外的硬件设置。</w:t>
      </w:r>
    </w:p>
    <w:p w14:paraId="48858438" w14:textId="77777777" w:rsidR="00B50928" w:rsidRDefault="00B50928">
      <w:pPr>
        <w:pStyle w:val="a1"/>
        <w:ind w:left="480"/>
        <w:rPr>
          <w:rFonts w:ascii="宋体" w:eastAsia="宋体" w:hAnsi="宋体" w:hint="eastAsia"/>
        </w:rPr>
      </w:pPr>
    </w:p>
    <w:p w14:paraId="452E28AB" w14:textId="77777777" w:rsidR="00B50928" w:rsidRDefault="00000000">
      <w:pPr>
        <w:pStyle w:val="20"/>
        <w:rPr>
          <w:rFonts w:hint="eastAsia"/>
        </w:rPr>
      </w:pPr>
      <w:bookmarkStart w:id="38" w:name="_Toc161155119"/>
      <w:bookmarkStart w:id="39" w:name="_Toc6796"/>
      <w:r>
        <w:rPr>
          <w:rFonts w:hint="eastAsia"/>
        </w:rPr>
        <w:t>网络配置</w:t>
      </w:r>
      <w:bookmarkEnd w:id="38"/>
      <w:bookmarkEnd w:id="39"/>
    </w:p>
    <w:p w14:paraId="16DAF72C" w14:textId="77777777" w:rsidR="00B50928" w:rsidRDefault="00000000">
      <w:pPr>
        <w:pStyle w:val="a1"/>
        <w:ind w:left="480"/>
      </w:pPr>
      <w:r>
        <w:t>xCore SDK</w:t>
      </w:r>
      <w:r>
        <w:rPr>
          <w:rFonts w:hint="eastAsia"/>
        </w:rPr>
        <w:t>通过以太网（TCP/IP）连接机器人。通过有线或无线连接皆可，使用户PC和机器人连接同一局域网。如果只使用非实时控制，对于网络性能要求不高，可以通过无线连接。</w:t>
      </w:r>
    </w:p>
    <w:p w14:paraId="69491EA9" w14:textId="77777777" w:rsidR="00B50928" w:rsidRDefault="00000000">
      <w:pPr>
        <w:pStyle w:val="a1"/>
        <w:ind w:left="480"/>
      </w:pPr>
      <w:r>
        <w:rPr>
          <w:rFonts w:hint="eastAsia"/>
        </w:rPr>
        <w:t>使用实时控制的话推荐通过有线直连到机器人。机器人配置有2个网口，一个是外网口，一个是直连网口。直连网口默认静态I</w:t>
      </w:r>
      <w:r>
        <w:t>P</w:t>
      </w:r>
      <w:r>
        <w:rPr>
          <w:rFonts w:hint="eastAsia"/>
        </w:rPr>
        <w:t>地址是192.168.0.160。连接机器人有两种方式：</w:t>
      </w:r>
    </w:p>
    <w:p w14:paraId="352A24C5" w14:textId="77777777" w:rsidR="00B50928" w:rsidRDefault="00000000">
      <w:pPr>
        <w:pStyle w:val="a1"/>
        <w:numPr>
          <w:ilvl w:val="0"/>
          <w:numId w:val="7"/>
        </w:numPr>
        <w:ind w:leftChars="0"/>
      </w:pPr>
      <w:r>
        <w:rPr>
          <w:rFonts w:hint="eastAsia"/>
        </w:rPr>
        <w:t>连接方式1：机器人与用户P</w:t>
      </w:r>
      <w:r>
        <w:t>C</w:t>
      </w:r>
      <w:r>
        <w:rPr>
          <w:rFonts w:hint="eastAsia"/>
        </w:rPr>
        <w:t>采用网线直连的方式连接。如果用户工控机与机器人不处于同一个网段，需要配置用户P</w:t>
      </w:r>
      <w:r>
        <w:t>C</w:t>
      </w:r>
      <w:r>
        <w:rPr>
          <w:rFonts w:hint="eastAsia"/>
        </w:rPr>
        <w:t>的 IP 使其与机器人静态I</w:t>
      </w:r>
      <w:r>
        <w:t>P</w:t>
      </w:r>
      <w:r>
        <w:rPr>
          <w:rFonts w:hint="eastAsia"/>
        </w:rPr>
        <w:t>地址处于同一个网段，例如 192.168.0.22。</w:t>
      </w:r>
    </w:p>
    <w:p w14:paraId="2CD15835" w14:textId="77777777" w:rsidR="00B50928" w:rsidRDefault="00000000">
      <w:pPr>
        <w:pStyle w:val="a1"/>
        <w:numPr>
          <w:ilvl w:val="0"/>
          <w:numId w:val="7"/>
        </w:numPr>
        <w:ind w:leftChars="0"/>
      </w:pPr>
      <w:r>
        <w:rPr>
          <w:rFonts w:hint="eastAsia"/>
        </w:rPr>
        <w:t>连接方式2：机器人外网口连接路由器或者交换机，用户P</w:t>
      </w:r>
      <w:r>
        <w:t>C</w:t>
      </w:r>
      <w:r>
        <w:rPr>
          <w:rFonts w:hint="eastAsia"/>
        </w:rPr>
        <w:t>也连接路由器或者交换机，两者处于同一局域网。</w:t>
      </w:r>
    </w:p>
    <w:p w14:paraId="7631BD65" w14:textId="77777777" w:rsidR="00B50928" w:rsidRDefault="00000000">
      <w:pPr>
        <w:pStyle w:val="a1"/>
        <w:ind w:left="480"/>
      </w:pPr>
      <w:r>
        <w:rPr>
          <w:rFonts w:hint="eastAsia"/>
        </w:rPr>
        <w:t>注：推荐使用方式1进行连接，连接方式2网络通信质量差时可能会造成机器人运动不稳定现象。</w:t>
      </w:r>
    </w:p>
    <w:p w14:paraId="6D3BCB38" w14:textId="77777777" w:rsidR="00B50928" w:rsidRDefault="00000000">
      <w:pPr>
        <w:pStyle w:val="a1"/>
        <w:ind w:left="480"/>
      </w:pPr>
      <w:r>
        <w:rPr>
          <w:rFonts w:hint="eastAsia"/>
        </w:rPr>
        <w:t>注：使用xCore</w:t>
      </w:r>
      <w:r>
        <w:t xml:space="preserve"> </w:t>
      </w:r>
      <w:r>
        <w:rPr>
          <w:rFonts w:hint="eastAsia"/>
        </w:rPr>
        <w:t>SDK</w:t>
      </w:r>
      <w:r>
        <w:t xml:space="preserve"> </w:t>
      </w:r>
      <w:r>
        <w:rPr>
          <w:rFonts w:hint="eastAsia"/>
        </w:rPr>
        <w:t>Android版本使用方1连接，需要Android客户机支持网线插槽。</w:t>
      </w:r>
    </w:p>
    <w:p w14:paraId="29F0032E" w14:textId="77777777" w:rsidR="00B50928" w:rsidRDefault="00B50928">
      <w:pPr>
        <w:pStyle w:val="a1"/>
        <w:ind w:left="480"/>
        <w:rPr>
          <w:rFonts w:ascii="宋体" w:eastAsia="宋体" w:hAnsi="宋体" w:hint="eastAsia"/>
        </w:rPr>
      </w:pPr>
    </w:p>
    <w:p w14:paraId="77B6BB79" w14:textId="77777777" w:rsidR="00B50928" w:rsidRDefault="00000000">
      <w:pPr>
        <w:pStyle w:val="20"/>
        <w:rPr>
          <w:rFonts w:hint="eastAsia"/>
        </w:rPr>
      </w:pPr>
      <w:bookmarkStart w:id="40" w:name="_Toc161155120"/>
      <w:bookmarkStart w:id="41" w:name="_Toc264"/>
      <w:r>
        <w:rPr>
          <w:rFonts w:hint="eastAsia"/>
        </w:rPr>
        <w:t>机器人功能设置</w:t>
      </w:r>
      <w:bookmarkEnd w:id="40"/>
      <w:bookmarkEnd w:id="41"/>
    </w:p>
    <w:p w14:paraId="384300E7" w14:textId="77777777" w:rsidR="00B50928" w:rsidRDefault="00000000">
      <w:pPr>
        <w:pStyle w:val="a1"/>
        <w:ind w:left="480"/>
      </w:pPr>
      <w:r>
        <w:rPr>
          <w:rFonts w:hint="eastAsia"/>
        </w:rPr>
        <w:t>无需通过RobotAssist进行任何设置，用户可直接用</w:t>
      </w:r>
      <w:r>
        <w:t xml:space="preserve">xCore </w:t>
      </w:r>
      <w:r>
        <w:rPr>
          <w:rFonts w:hint="eastAsia"/>
        </w:rPr>
        <w:t>SDK控制机器人。</w:t>
      </w:r>
    </w:p>
    <w:p w14:paraId="7D865FC7" w14:textId="77777777" w:rsidR="00B50928" w:rsidRDefault="00000000">
      <w:pPr>
        <w:pStyle w:val="a1"/>
        <w:ind w:left="480"/>
      </w:pPr>
      <w:r>
        <w:rPr>
          <w:rFonts w:hint="eastAsia"/>
        </w:rPr>
        <w:t>切换到实时模式后，机器人重启后会保持打开状态，并自动切换成自动模式。</w:t>
      </w:r>
    </w:p>
    <w:p w14:paraId="27154889" w14:textId="77777777" w:rsidR="00B50928" w:rsidRDefault="00B50928">
      <w:pPr>
        <w:pStyle w:val="a1"/>
        <w:ind w:left="480"/>
        <w:rPr>
          <w:rFonts w:ascii="宋体" w:eastAsia="宋体" w:hAnsi="宋体" w:hint="eastAsia"/>
        </w:rPr>
      </w:pPr>
    </w:p>
    <w:p w14:paraId="768C7154" w14:textId="77777777" w:rsidR="00B50928" w:rsidRDefault="00000000">
      <w:pPr>
        <w:pStyle w:val="20"/>
        <w:rPr>
          <w:rFonts w:ascii="宋体" w:eastAsia="宋体" w:hAnsi="宋体" w:hint="eastAsia"/>
          <w:b/>
          <w:bCs/>
        </w:rPr>
      </w:pPr>
      <w:bookmarkStart w:id="42" w:name="_Toc161155121"/>
      <w:bookmarkStart w:id="43" w:name="_Toc27611"/>
      <w:r>
        <w:rPr>
          <w:rFonts w:ascii="宋体" w:eastAsia="宋体" w:hAnsi="宋体"/>
          <w:b/>
          <w:bCs/>
        </w:rPr>
        <w:t>x</w:t>
      </w:r>
      <w:r>
        <w:t xml:space="preserve">Core </w:t>
      </w:r>
      <w:r>
        <w:rPr>
          <w:rFonts w:hint="eastAsia"/>
        </w:rPr>
        <w:t>SDK</w:t>
      </w:r>
      <w:r>
        <w:t xml:space="preserve"> </w:t>
      </w:r>
      <w:r>
        <w:rPr>
          <w:rFonts w:hint="eastAsia"/>
        </w:rPr>
        <w:t>Android工程包说明</w:t>
      </w:r>
      <w:bookmarkEnd w:id="42"/>
      <w:bookmarkEnd w:id="43"/>
    </w:p>
    <w:tbl>
      <w:tblPr>
        <w:tblStyle w:val="af6"/>
        <w:tblW w:w="9037" w:type="dxa"/>
        <w:jc w:val="right"/>
        <w:tblLook w:val="04A0" w:firstRow="1" w:lastRow="0" w:firstColumn="1" w:lastColumn="0" w:noHBand="0" w:noVBand="1"/>
      </w:tblPr>
      <w:tblGrid>
        <w:gridCol w:w="3681"/>
        <w:gridCol w:w="5356"/>
      </w:tblGrid>
      <w:tr w:rsidR="00B50928" w14:paraId="017209B2" w14:textId="77777777">
        <w:trPr>
          <w:jc w:val="right"/>
        </w:trPr>
        <w:tc>
          <w:tcPr>
            <w:tcW w:w="3681" w:type="dxa"/>
          </w:tcPr>
          <w:p w14:paraId="04E4A140" w14:textId="77777777" w:rsidR="00B50928" w:rsidRDefault="00000000">
            <w:pPr>
              <w:pStyle w:val="aff"/>
              <w:rPr>
                <w:rFonts w:ascii="宋体" w:eastAsia="宋体" w:hAnsi="宋体" w:hint="eastAsia"/>
              </w:rPr>
            </w:pPr>
            <w:r>
              <w:rPr>
                <w:rFonts w:hAnsi="AppleSystemUIFont" w:cs=".PingFang SC"/>
                <w:color w:val="353535"/>
                <w:kern w:val="0"/>
                <w:szCs w:val="18"/>
              </w:rPr>
              <w:t>Android_Sdk_Api_</w:t>
            </w:r>
            <w:r>
              <w:rPr>
                <w:rFonts w:hAnsi="AppleSystemUIFont" w:cs=".PingFang SC" w:hint="eastAsia"/>
                <w:color w:val="353535"/>
                <w:kern w:val="0"/>
                <w:szCs w:val="18"/>
              </w:rPr>
              <w:t>v5.</w:t>
            </w:r>
            <w:r>
              <w:rPr>
                <w:rFonts w:hAnsi="AppleSystemUIFont" w:cs=".PingFang SC"/>
                <w:color w:val="353535"/>
                <w:kern w:val="0"/>
                <w:szCs w:val="18"/>
              </w:rPr>
              <w:t>0.x.zip</w:t>
            </w:r>
          </w:p>
        </w:tc>
        <w:tc>
          <w:tcPr>
            <w:tcW w:w="5356" w:type="dxa"/>
          </w:tcPr>
          <w:p w14:paraId="520ABFE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Android</w:t>
            </w:r>
            <w:r>
              <w:rPr>
                <w:rFonts w:hAnsi="AppleSystemUIFont" w:cs=".PingFang SC"/>
                <w:color w:val="353535"/>
                <w:kern w:val="0"/>
                <w:szCs w:val="18"/>
              </w:rPr>
              <w:t xml:space="preserve"> </w:t>
            </w:r>
            <w:r>
              <w:rPr>
                <w:rFonts w:hAnsi="AppleSystemUIFont" w:cs=".PingFang SC" w:hint="eastAsia"/>
                <w:color w:val="353535"/>
                <w:kern w:val="0"/>
                <w:szCs w:val="18"/>
              </w:rPr>
              <w:t>SDK</w:t>
            </w:r>
            <w:r>
              <w:rPr>
                <w:rFonts w:hAnsi="AppleSystemUIFont" w:cs=".PingFang SC"/>
                <w:color w:val="353535"/>
                <w:kern w:val="0"/>
                <w:szCs w:val="18"/>
              </w:rPr>
              <w:t xml:space="preserve"> Api</w:t>
            </w:r>
            <w:r>
              <w:rPr>
                <w:rFonts w:hAnsi="AppleSystemUIFont" w:cs=".PingFang SC" w:hint="eastAsia"/>
                <w:color w:val="353535"/>
                <w:kern w:val="0"/>
                <w:szCs w:val="18"/>
              </w:rPr>
              <w:t>文档，里面有SDK相关函数以及参数说明.</w:t>
            </w:r>
          </w:p>
        </w:tc>
      </w:tr>
      <w:tr w:rsidR="00B50928" w14:paraId="0465C0AE" w14:textId="77777777">
        <w:trPr>
          <w:jc w:val="right"/>
        </w:trPr>
        <w:tc>
          <w:tcPr>
            <w:tcW w:w="3681" w:type="dxa"/>
          </w:tcPr>
          <w:p w14:paraId="0EEAAB4A"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SDK_Example</w:t>
            </w:r>
          </w:p>
        </w:tc>
        <w:tc>
          <w:tcPr>
            <w:tcW w:w="5356" w:type="dxa"/>
          </w:tcPr>
          <w:p w14:paraId="5BB9DD2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Android</w:t>
            </w:r>
            <w:r>
              <w:rPr>
                <w:rFonts w:hAnsi="AppleSystemUIFont" w:cs=".PingFang SC"/>
                <w:color w:val="353535"/>
                <w:kern w:val="0"/>
                <w:szCs w:val="18"/>
              </w:rPr>
              <w:t xml:space="preserve"> </w:t>
            </w:r>
            <w:r>
              <w:rPr>
                <w:rFonts w:hAnsi="AppleSystemUIFont" w:cs=".PingFang SC" w:hint="eastAsia"/>
                <w:color w:val="353535"/>
                <w:kern w:val="0"/>
                <w:szCs w:val="18"/>
              </w:rPr>
              <w:t>SDK示例程序，example里面包含SDK函数使用实例.</w:t>
            </w:r>
          </w:p>
        </w:tc>
      </w:tr>
      <w:tr w:rsidR="00B50928" w14:paraId="027C01BC" w14:textId="77777777">
        <w:trPr>
          <w:jc w:val="right"/>
        </w:trPr>
        <w:tc>
          <w:tcPr>
            <w:tcW w:w="3681" w:type="dxa"/>
          </w:tcPr>
          <w:p w14:paraId="4E9D821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RokaeSdk_v</w:t>
            </w:r>
            <w:r>
              <w:rPr>
                <w:rFonts w:hAnsi="AppleSystemUIFont" w:cs=".PingFang SC" w:hint="eastAsia"/>
                <w:color w:val="353535"/>
                <w:kern w:val="0"/>
                <w:szCs w:val="18"/>
              </w:rPr>
              <w:t>5.2.3</w:t>
            </w:r>
            <w:r>
              <w:rPr>
                <w:rFonts w:hAnsi="AppleSystemUIFont" w:cs=".PingFang SC"/>
                <w:color w:val="353535"/>
                <w:kern w:val="0"/>
                <w:szCs w:val="18"/>
              </w:rPr>
              <w:t>_202</w:t>
            </w:r>
            <w:r>
              <w:rPr>
                <w:rFonts w:hAnsi="AppleSystemUIFont" w:cs=".PingFang SC" w:hint="eastAsia"/>
                <w:color w:val="353535"/>
                <w:kern w:val="0"/>
                <w:szCs w:val="18"/>
              </w:rPr>
              <w:t>412xx</w:t>
            </w:r>
            <w:r>
              <w:rPr>
                <w:rFonts w:hAnsi="AppleSystemUIFont" w:cs=".PingFang SC"/>
                <w:color w:val="353535"/>
                <w:kern w:val="0"/>
                <w:szCs w:val="18"/>
              </w:rPr>
              <w:t>.aar</w:t>
            </w:r>
          </w:p>
        </w:tc>
        <w:tc>
          <w:tcPr>
            <w:tcW w:w="5356" w:type="dxa"/>
          </w:tcPr>
          <w:p w14:paraId="0B95878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SDK库文件,里面包含SDK函数.</w:t>
            </w:r>
          </w:p>
        </w:tc>
      </w:tr>
      <w:tr w:rsidR="00B50928" w14:paraId="4F5D0BA7" w14:textId="77777777">
        <w:trPr>
          <w:jc w:val="right"/>
        </w:trPr>
        <w:tc>
          <w:tcPr>
            <w:tcW w:w="3681" w:type="dxa"/>
          </w:tcPr>
          <w:p w14:paraId="6A5B40AB"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xCore Android SDK集成文档_v3.0.pdf</w:t>
            </w:r>
          </w:p>
        </w:tc>
        <w:tc>
          <w:tcPr>
            <w:tcW w:w="5356" w:type="dxa"/>
          </w:tcPr>
          <w:p w14:paraId="49CCC2E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Android SDK</w:t>
            </w:r>
            <w:r>
              <w:rPr>
                <w:rFonts w:hAnsi="AppleSystemUIFont" w:cs=".PingFang SC" w:hint="eastAsia"/>
                <w:color w:val="353535"/>
                <w:kern w:val="0"/>
                <w:szCs w:val="18"/>
              </w:rPr>
              <w:t>集成文件,以及基础使用方式.</w:t>
            </w:r>
          </w:p>
        </w:tc>
      </w:tr>
    </w:tbl>
    <w:p w14:paraId="3F94DE4F" w14:textId="77777777" w:rsidR="00B50928" w:rsidRDefault="00B50928">
      <w:pPr>
        <w:pStyle w:val="a1"/>
        <w:ind w:leftChars="0" w:left="0"/>
        <w:rPr>
          <w:rFonts w:ascii="宋体" w:eastAsia="宋体" w:hAnsi="宋体" w:hint="eastAsia"/>
          <w:b/>
          <w:bCs/>
        </w:rPr>
      </w:pPr>
    </w:p>
    <w:p w14:paraId="4D2151F8" w14:textId="77777777" w:rsidR="00B50928" w:rsidRDefault="00000000">
      <w:pPr>
        <w:pStyle w:val="20"/>
        <w:rPr>
          <w:rFonts w:hint="eastAsia"/>
        </w:rPr>
      </w:pPr>
      <w:bookmarkStart w:id="44" w:name="_Toc161155122"/>
      <w:bookmarkStart w:id="45" w:name="_Toc29441"/>
      <w:r>
        <w:rPr>
          <w:rFonts w:hint="eastAsia"/>
        </w:rPr>
        <w:t>Android环境搭建</w:t>
      </w:r>
      <w:bookmarkEnd w:id="44"/>
      <w:bookmarkEnd w:id="45"/>
    </w:p>
    <w:p w14:paraId="125265B2" w14:textId="77777777" w:rsidR="00B50928" w:rsidRDefault="00000000">
      <w:pPr>
        <w:pStyle w:val="a1"/>
        <w:ind w:left="480"/>
      </w:pPr>
      <w:r>
        <w:rPr>
          <w:rFonts w:hint="eastAsia"/>
        </w:rPr>
        <w:t>Android</w:t>
      </w:r>
      <w:r>
        <w:t xml:space="preserve"> </w:t>
      </w:r>
      <w:r>
        <w:rPr>
          <w:rFonts w:hint="eastAsia"/>
        </w:rPr>
        <w:t>开发环境搭建，需要包含以下环境：</w:t>
      </w:r>
    </w:p>
    <w:p w14:paraId="7E1425E4" w14:textId="77777777" w:rsidR="00B50928" w:rsidRDefault="00000000">
      <w:pPr>
        <w:pStyle w:val="a1"/>
        <w:numPr>
          <w:ilvl w:val="0"/>
          <w:numId w:val="8"/>
        </w:numPr>
        <w:ind w:leftChars="0"/>
      </w:pPr>
      <w:r>
        <w:rPr>
          <w:rFonts w:hint="eastAsia"/>
        </w:rPr>
        <w:t>Android</w:t>
      </w:r>
      <w:r>
        <w:t xml:space="preserve"> </w:t>
      </w:r>
      <w:r>
        <w:rPr>
          <w:rFonts w:hint="eastAsia"/>
        </w:rPr>
        <w:t>Studio开发软件；</w:t>
      </w:r>
    </w:p>
    <w:p w14:paraId="65FE9FED" w14:textId="77777777" w:rsidR="00B50928" w:rsidRDefault="00000000">
      <w:pPr>
        <w:pStyle w:val="a1"/>
        <w:numPr>
          <w:ilvl w:val="0"/>
          <w:numId w:val="8"/>
        </w:numPr>
        <w:ind w:leftChars="0"/>
      </w:pPr>
      <w:r>
        <w:rPr>
          <w:rFonts w:hint="eastAsia"/>
        </w:rPr>
        <w:t>Java</w:t>
      </w:r>
      <w:r>
        <w:t xml:space="preserve"> </w:t>
      </w:r>
      <w:r>
        <w:rPr>
          <w:rFonts w:hint="eastAsia"/>
        </w:rPr>
        <w:t>JDK</w:t>
      </w:r>
      <w:r>
        <w:t xml:space="preserve"> 1.8</w:t>
      </w:r>
      <w:r>
        <w:rPr>
          <w:rFonts w:hint="eastAsia"/>
        </w:rPr>
        <w:t>以上，推荐JDK</w:t>
      </w:r>
      <w:r>
        <w:t xml:space="preserve"> 11</w:t>
      </w:r>
      <w:r>
        <w:rPr>
          <w:rFonts w:hint="eastAsia"/>
        </w:rPr>
        <w:t>；</w:t>
      </w:r>
    </w:p>
    <w:p w14:paraId="744A29ED" w14:textId="77777777" w:rsidR="00B50928" w:rsidRDefault="00000000">
      <w:pPr>
        <w:pStyle w:val="a1"/>
        <w:numPr>
          <w:ilvl w:val="0"/>
          <w:numId w:val="8"/>
        </w:numPr>
        <w:ind w:leftChars="0"/>
      </w:pPr>
      <w:r>
        <w:rPr>
          <w:rFonts w:hint="eastAsia"/>
        </w:rPr>
        <w:t>Android</w:t>
      </w:r>
      <w:r>
        <w:t xml:space="preserve"> </w:t>
      </w:r>
      <w:r>
        <w:rPr>
          <w:rFonts w:hint="eastAsia"/>
        </w:rPr>
        <w:t>SDK，推荐Api版本3</w:t>
      </w:r>
      <w:r>
        <w:t>0</w:t>
      </w:r>
      <w:r>
        <w:rPr>
          <w:rFonts w:hint="eastAsia"/>
        </w:rPr>
        <w:t>；</w:t>
      </w:r>
    </w:p>
    <w:p w14:paraId="5C375957" w14:textId="77777777" w:rsidR="00B50928" w:rsidRDefault="00000000">
      <w:pPr>
        <w:pStyle w:val="a1"/>
        <w:numPr>
          <w:ilvl w:val="0"/>
          <w:numId w:val="8"/>
        </w:numPr>
        <w:ind w:leftChars="0"/>
      </w:pPr>
      <w:r>
        <w:rPr>
          <w:rFonts w:hint="eastAsia"/>
        </w:rPr>
        <w:t>Android</w:t>
      </w:r>
      <w:r>
        <w:t xml:space="preserve"> </w:t>
      </w:r>
      <w:r>
        <w:rPr>
          <w:rFonts w:hint="eastAsia"/>
        </w:rPr>
        <w:t>NDK（可选）；</w:t>
      </w:r>
    </w:p>
    <w:p w14:paraId="526B3C57" w14:textId="77777777" w:rsidR="00B50928" w:rsidRDefault="00B50928">
      <w:pPr>
        <w:pStyle w:val="a1"/>
        <w:ind w:leftChars="0" w:left="900"/>
        <w:rPr>
          <w:rFonts w:ascii="宋体" w:eastAsia="宋体" w:hAnsi="宋体" w:hint="eastAsia"/>
        </w:rPr>
      </w:pPr>
    </w:p>
    <w:p w14:paraId="76F6B85C" w14:textId="77777777" w:rsidR="00B50928" w:rsidRDefault="00000000">
      <w:pPr>
        <w:pStyle w:val="3"/>
        <w:rPr>
          <w:rFonts w:hint="eastAsia"/>
        </w:rPr>
      </w:pPr>
      <w:bookmarkStart w:id="46" w:name="_Toc161155123"/>
      <w:bookmarkStart w:id="47" w:name="_Toc24418"/>
      <w:r>
        <w:rPr>
          <w:rFonts w:hint="eastAsia"/>
        </w:rPr>
        <w:t>安装Android</w:t>
      </w:r>
      <w:r>
        <w:t xml:space="preserve"> </w:t>
      </w:r>
      <w:r>
        <w:rPr>
          <w:rFonts w:hint="eastAsia"/>
        </w:rPr>
        <w:t>Studio软件和SDK库安装</w:t>
      </w:r>
      <w:bookmarkEnd w:id="46"/>
      <w:bookmarkEnd w:id="47"/>
    </w:p>
    <w:p w14:paraId="720B8AB2" w14:textId="77777777" w:rsidR="00B50928" w:rsidRDefault="00000000">
      <w:pPr>
        <w:pStyle w:val="a1"/>
        <w:ind w:left="480"/>
      </w:pPr>
      <w:r>
        <w:rPr>
          <w:rFonts w:hint="eastAsia"/>
        </w:rPr>
        <w:t>参考谷歌官方文档：</w:t>
      </w:r>
      <w:hyperlink r:id="rId15" w:history="1">
        <w:r>
          <w:t>https://developer.android.google.cn/studio/install?hl=zh-cn</w:t>
        </w:r>
      </w:hyperlink>
      <w:r>
        <w:rPr>
          <w:rFonts w:hint="eastAsia"/>
        </w:rPr>
        <w:t>；</w:t>
      </w:r>
    </w:p>
    <w:p w14:paraId="3FD4B072" w14:textId="77777777" w:rsidR="00B50928" w:rsidRDefault="00000000">
      <w:pPr>
        <w:pStyle w:val="a1"/>
        <w:ind w:left="480"/>
      </w:pPr>
      <w:r>
        <w:rPr>
          <w:rFonts w:hint="eastAsia"/>
        </w:rPr>
        <w:t>如需在</w:t>
      </w:r>
      <w:r>
        <w:t xml:space="preserve"> Windows 上安装 Android Studio，请按以下步骤操作：</w:t>
      </w:r>
    </w:p>
    <w:p w14:paraId="5D81E0E6" w14:textId="77777777" w:rsidR="00B50928" w:rsidRDefault="00000000">
      <w:pPr>
        <w:pStyle w:val="a1"/>
        <w:numPr>
          <w:ilvl w:val="0"/>
          <w:numId w:val="9"/>
        </w:numPr>
        <w:ind w:leftChars="0"/>
      </w:pPr>
      <w:r>
        <w:rPr>
          <w:rFonts w:hint="eastAsia"/>
        </w:rPr>
        <w:t>如果您下载了</w:t>
      </w:r>
      <w:r>
        <w:t>.exe文件（推荐），请双击以启动该文件</w:t>
      </w:r>
      <w:r>
        <w:rPr>
          <w:rFonts w:hint="eastAsia"/>
        </w:rPr>
        <w:t>；</w:t>
      </w:r>
    </w:p>
    <w:p w14:paraId="5A9DCF70" w14:textId="77777777" w:rsidR="00B50928" w:rsidRDefault="00000000">
      <w:pPr>
        <w:pStyle w:val="a1"/>
        <w:numPr>
          <w:ilvl w:val="0"/>
          <w:numId w:val="9"/>
        </w:numPr>
        <w:ind w:leftChars="0"/>
      </w:pPr>
      <w:r>
        <w:t>如果您下载了.zip文件</w:t>
      </w:r>
      <w:r>
        <w:rPr>
          <w:rFonts w:hint="eastAsia"/>
        </w:rPr>
        <w:t>；</w:t>
      </w:r>
    </w:p>
    <w:p w14:paraId="732BED80" w14:textId="77777777" w:rsidR="00B50928" w:rsidRDefault="00000000">
      <w:pPr>
        <w:pStyle w:val="aff0"/>
        <w:numPr>
          <w:ilvl w:val="0"/>
          <w:numId w:val="10"/>
        </w:numPr>
        <w:ind w:firstLineChars="0"/>
        <w:outlineLvl w:val="0"/>
        <w:rPr>
          <w:rFonts w:ascii=".PingFang SC" w:eastAsia=".PingFang SC" w:hAnsi="AppleSystemUIFont" w:cs=".PingFang SC"/>
          <w:color w:val="353535"/>
          <w:kern w:val="0"/>
          <w:sz w:val="18"/>
          <w:szCs w:val="18"/>
        </w:rPr>
      </w:pPr>
      <w:bookmarkStart w:id="48" w:name="_Toc19121"/>
      <w:r>
        <w:rPr>
          <w:rFonts w:ascii=".PingFang SC" w:eastAsia=".PingFang SC" w:hAnsi="AppleSystemUIFont" w:cs=".PingFang SC" w:hint="eastAsia"/>
          <w:color w:val="353535"/>
          <w:kern w:val="0"/>
          <w:sz w:val="18"/>
          <w:szCs w:val="18"/>
        </w:rPr>
        <w:lastRenderedPageBreak/>
        <w:t>解压缩</w:t>
      </w:r>
      <w:r>
        <w:rPr>
          <w:rFonts w:ascii=".PingFang SC" w:eastAsia=".PingFang SC" w:hAnsi="AppleSystemUIFont" w:cs=".PingFang SC"/>
          <w:color w:val="353535"/>
          <w:kern w:val="0"/>
          <w:sz w:val="18"/>
          <w:szCs w:val="18"/>
        </w:rPr>
        <w:t>zip。</w:t>
      </w:r>
      <w:bookmarkEnd w:id="48"/>
    </w:p>
    <w:p w14:paraId="77434454" w14:textId="77777777" w:rsidR="00B50928" w:rsidRDefault="00000000">
      <w:pPr>
        <w:pStyle w:val="a1"/>
        <w:numPr>
          <w:ilvl w:val="0"/>
          <w:numId w:val="10"/>
        </w:numPr>
        <w:ind w:leftChars="0"/>
      </w:pPr>
      <w:r>
        <w:rPr>
          <w:rFonts w:hint="eastAsia"/>
        </w:rPr>
        <w:t>将</w:t>
      </w:r>
      <w:r>
        <w:t xml:space="preserve"> android-studio 文件夹复制到 Program Files 文件夹中。</w:t>
      </w:r>
    </w:p>
    <w:p w14:paraId="6AA13C08" w14:textId="77777777" w:rsidR="00B50928" w:rsidRDefault="00000000">
      <w:pPr>
        <w:pStyle w:val="a1"/>
        <w:numPr>
          <w:ilvl w:val="0"/>
          <w:numId w:val="10"/>
        </w:numPr>
        <w:ind w:leftChars="0"/>
        <w:outlineLvl w:val="0"/>
      </w:pPr>
      <w:bookmarkStart w:id="49" w:name="_Toc5535"/>
      <w:r>
        <w:rPr>
          <w:rFonts w:hint="eastAsia"/>
        </w:rPr>
        <w:t>打开</w:t>
      </w:r>
      <w:r>
        <w:t xml:space="preserve"> android-studio &gt; bin 文件夹。</w:t>
      </w:r>
      <w:bookmarkEnd w:id="49"/>
    </w:p>
    <w:p w14:paraId="4688DFF0" w14:textId="77777777" w:rsidR="00B50928" w:rsidRDefault="00000000">
      <w:pPr>
        <w:pStyle w:val="a1"/>
        <w:numPr>
          <w:ilvl w:val="0"/>
          <w:numId w:val="10"/>
        </w:numPr>
        <w:ind w:leftChars="0"/>
      </w:pPr>
      <w:r>
        <w:rPr>
          <w:rFonts w:hint="eastAsia"/>
        </w:rPr>
        <w:t>启动</w:t>
      </w:r>
      <w:r>
        <w:t xml:space="preserve"> studio64.exe（对于 64 位计算机）或 studio.exe（对于 32 位计算机）。</w:t>
      </w:r>
    </w:p>
    <w:p w14:paraId="0C03DCA6" w14:textId="77777777" w:rsidR="00B50928" w:rsidRDefault="00000000">
      <w:pPr>
        <w:pStyle w:val="a1"/>
        <w:numPr>
          <w:ilvl w:val="0"/>
          <w:numId w:val="10"/>
        </w:numPr>
        <w:ind w:leftChars="0"/>
      </w:pPr>
      <w:r>
        <w:rPr>
          <w:rFonts w:hint="eastAsia"/>
        </w:rPr>
        <w:t>按照</w:t>
      </w:r>
      <w:r>
        <w:t xml:space="preserve"> Android Studio 中设置向导的指示操作，并安装推荐的 SDK 软件包。</w:t>
      </w:r>
    </w:p>
    <w:p w14:paraId="0B347359" w14:textId="77777777" w:rsidR="00B50928" w:rsidRDefault="00000000">
      <w:pPr>
        <w:pStyle w:val="a1"/>
        <w:ind w:left="480"/>
      </w:pPr>
      <w:r>
        <w:rPr>
          <w:rFonts w:hint="eastAsia"/>
        </w:rPr>
        <w:t>如果您需要在Mac和Linux上安装Android</w:t>
      </w:r>
      <w:r>
        <w:t xml:space="preserve"> </w:t>
      </w:r>
      <w:r>
        <w:rPr>
          <w:rFonts w:hint="eastAsia"/>
        </w:rPr>
        <w:t>Studio，请参考上述链接中的文档和视频。</w:t>
      </w:r>
    </w:p>
    <w:p w14:paraId="7639C2CB" w14:textId="77777777" w:rsidR="00B50928" w:rsidRDefault="00B50928">
      <w:pPr>
        <w:pStyle w:val="a1"/>
        <w:ind w:leftChars="0"/>
        <w:rPr>
          <w:rFonts w:ascii="宋体" w:eastAsia="宋体" w:hAnsi="宋体" w:hint="eastAsia"/>
        </w:rPr>
      </w:pPr>
    </w:p>
    <w:p w14:paraId="20F2DF0F" w14:textId="77777777" w:rsidR="00B50928" w:rsidRDefault="00000000">
      <w:pPr>
        <w:pStyle w:val="3"/>
        <w:rPr>
          <w:rFonts w:hint="eastAsia"/>
        </w:rPr>
      </w:pPr>
      <w:bookmarkStart w:id="50" w:name="_Toc161155124"/>
      <w:bookmarkStart w:id="51" w:name="_Toc29621"/>
      <w:r>
        <w:rPr>
          <w:rFonts w:hint="eastAsia"/>
        </w:rPr>
        <w:t>安装Java</w:t>
      </w:r>
      <w:r>
        <w:t xml:space="preserve"> </w:t>
      </w:r>
      <w:r>
        <w:rPr>
          <w:rFonts w:hint="eastAsia"/>
        </w:rPr>
        <w:t>JDK环境</w:t>
      </w:r>
      <w:bookmarkEnd w:id="50"/>
      <w:bookmarkEnd w:id="51"/>
    </w:p>
    <w:p w14:paraId="2063F8ED" w14:textId="77777777" w:rsidR="00B50928" w:rsidRDefault="00000000">
      <w:pPr>
        <w:pStyle w:val="a1"/>
        <w:ind w:left="480"/>
      </w:pPr>
      <w:r>
        <w:rPr>
          <w:rFonts w:hint="eastAsia"/>
        </w:rPr>
        <w:t>请自行参考O</w:t>
      </w:r>
      <w:r>
        <w:t xml:space="preserve">racle </w:t>
      </w:r>
      <w:r>
        <w:rPr>
          <w:rFonts w:hint="eastAsia"/>
        </w:rPr>
        <w:t>JDK官网教程安装；</w:t>
      </w:r>
    </w:p>
    <w:p w14:paraId="36515199" w14:textId="77777777" w:rsidR="00B50928" w:rsidRDefault="00000000">
      <w:pPr>
        <w:pStyle w:val="a1"/>
        <w:ind w:left="480"/>
      </w:pPr>
      <w:r>
        <w:rPr>
          <w:rFonts w:hint="eastAsia"/>
        </w:rPr>
        <w:t>官网下载地址：</w:t>
      </w:r>
      <w:hyperlink r:id="rId16" w:history="1">
        <w:r>
          <w:t>https://www.oracle.com/cn/java/technologies/downloads/</w:t>
        </w:r>
      </w:hyperlink>
      <w:r>
        <w:rPr>
          <w:rFonts w:hint="eastAsia"/>
        </w:rPr>
        <w:t>；</w:t>
      </w:r>
    </w:p>
    <w:p w14:paraId="68B42895" w14:textId="77777777" w:rsidR="00B50928" w:rsidRDefault="00000000">
      <w:pPr>
        <w:pStyle w:val="1"/>
        <w:ind w:left="431" w:hanging="431"/>
        <w:rPr>
          <w:rFonts w:hint="eastAsia"/>
        </w:rPr>
      </w:pPr>
      <w:bookmarkStart w:id="52" w:name="_Toc161155125"/>
      <w:bookmarkStart w:id="53" w:name="_Toc11394"/>
      <w:r>
        <w:rPr>
          <w:rFonts w:hint="eastAsia"/>
        </w:rPr>
        <w:lastRenderedPageBreak/>
        <w:t>接口说明</w:t>
      </w:r>
      <w:bookmarkEnd w:id="52"/>
      <w:bookmarkEnd w:id="53"/>
    </w:p>
    <w:p w14:paraId="6285B957" w14:textId="77777777" w:rsidR="00B50928" w:rsidRDefault="00000000">
      <w:pPr>
        <w:pStyle w:val="a1"/>
        <w:ind w:left="480"/>
      </w:pPr>
      <w:r>
        <w:rPr>
          <w:rFonts w:hint="eastAsia"/>
        </w:rPr>
        <w:t>本章列出各版本</w:t>
      </w:r>
      <w:r>
        <w:t xml:space="preserve">xCore </w:t>
      </w:r>
      <w:r>
        <w:rPr>
          <w:rFonts w:hint="eastAsia"/>
        </w:rPr>
        <w:t>SDK所支持的接口和功能简述。不同开发语言的版本对接口的功能定义基本一致，但是参数、返回值和调用方法会有区别。</w:t>
      </w:r>
    </w:p>
    <w:p w14:paraId="3F2416F2" w14:textId="77777777" w:rsidR="00B50928" w:rsidRDefault="00000000">
      <w:pPr>
        <w:pStyle w:val="a1"/>
        <w:ind w:left="480"/>
      </w:pPr>
      <w:r>
        <w:rPr>
          <w:rFonts w:hint="eastAsia"/>
        </w:rPr>
        <w:t>本文档记录的接口均为Android端已支持的接口，与C++差异化接口，将在后续版本更新。</w:t>
      </w:r>
    </w:p>
    <w:p w14:paraId="669121AC" w14:textId="77777777" w:rsidR="00B50928" w:rsidRDefault="00B50928">
      <w:pPr>
        <w:pStyle w:val="a1"/>
        <w:ind w:left="480"/>
        <w:rPr>
          <w:rFonts w:ascii="宋体" w:eastAsia="宋体" w:hAnsi="宋体" w:hint="eastAsia"/>
        </w:rPr>
      </w:pPr>
    </w:p>
    <w:p w14:paraId="68C5A291" w14:textId="77777777" w:rsidR="00B50928" w:rsidRDefault="00000000">
      <w:pPr>
        <w:pStyle w:val="20"/>
        <w:rPr>
          <w:rFonts w:hint="eastAsia"/>
        </w:rPr>
      </w:pPr>
      <w:bookmarkStart w:id="54" w:name="_Toc161155126"/>
      <w:bookmarkStart w:id="55" w:name="_Toc6621"/>
      <w:r>
        <w:rPr>
          <w:rFonts w:hint="eastAsia"/>
        </w:rPr>
        <w:t>API支持</w:t>
      </w:r>
      <w:bookmarkEnd w:id="54"/>
      <w:bookmarkEnd w:id="55"/>
    </w:p>
    <w:p w14:paraId="00FA81C7" w14:textId="77777777" w:rsidR="00B50928" w:rsidRDefault="00000000">
      <w:pPr>
        <w:pStyle w:val="a1"/>
        <w:ind w:left="480"/>
      </w:pPr>
      <w:r>
        <w:rPr>
          <w:rFonts w:hint="eastAsia"/>
        </w:rPr>
        <w:t>下表是各语言版本接口支持情况概览。</w:t>
      </w:r>
    </w:p>
    <w:tbl>
      <w:tblPr>
        <w:tblStyle w:val="af6"/>
        <w:tblW w:w="8931" w:type="dxa"/>
        <w:jc w:val="center"/>
        <w:tblLook w:val="04A0" w:firstRow="1" w:lastRow="0" w:firstColumn="1" w:lastColumn="0" w:noHBand="0" w:noVBand="1"/>
      </w:tblPr>
      <w:tblGrid>
        <w:gridCol w:w="2246"/>
        <w:gridCol w:w="1438"/>
        <w:gridCol w:w="1441"/>
        <w:gridCol w:w="1019"/>
        <w:gridCol w:w="2787"/>
      </w:tblGrid>
      <w:tr w:rsidR="00B50928" w14:paraId="59E146E6" w14:textId="77777777">
        <w:trPr>
          <w:jc w:val="center"/>
        </w:trPr>
        <w:tc>
          <w:tcPr>
            <w:tcW w:w="1683" w:type="dxa"/>
          </w:tcPr>
          <w:p w14:paraId="25514E64"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模块</w:t>
            </w:r>
          </w:p>
        </w:tc>
        <w:tc>
          <w:tcPr>
            <w:tcW w:w="1583" w:type="dxa"/>
          </w:tcPr>
          <w:p w14:paraId="3B39146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API功能</w:t>
            </w:r>
          </w:p>
        </w:tc>
        <w:tc>
          <w:tcPr>
            <w:tcW w:w="1534" w:type="dxa"/>
          </w:tcPr>
          <w:p w14:paraId="17D113C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C</w:t>
            </w:r>
            <w:r>
              <w:rPr>
                <w:rFonts w:hAnsi="AppleSystemUIFont" w:cs=".PingFang SC"/>
                <w:color w:val="353535"/>
                <w:kern w:val="0"/>
                <w:szCs w:val="18"/>
              </w:rPr>
              <w:t>++</w:t>
            </w:r>
          </w:p>
        </w:tc>
        <w:tc>
          <w:tcPr>
            <w:tcW w:w="1050" w:type="dxa"/>
          </w:tcPr>
          <w:p w14:paraId="4AF1167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P</w:t>
            </w:r>
            <w:r>
              <w:rPr>
                <w:rFonts w:hAnsi="AppleSystemUIFont" w:cs=".PingFang SC"/>
                <w:color w:val="353535"/>
                <w:kern w:val="0"/>
                <w:szCs w:val="18"/>
              </w:rPr>
              <w:t>ython</w:t>
            </w:r>
          </w:p>
        </w:tc>
        <w:tc>
          <w:tcPr>
            <w:tcW w:w="3081" w:type="dxa"/>
          </w:tcPr>
          <w:p w14:paraId="1DF84E51"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Android</w:t>
            </w:r>
          </w:p>
        </w:tc>
      </w:tr>
      <w:tr w:rsidR="00B50928" w14:paraId="246F9067" w14:textId="77777777">
        <w:trPr>
          <w:jc w:val="center"/>
        </w:trPr>
        <w:tc>
          <w:tcPr>
            <w:tcW w:w="1683" w:type="dxa"/>
            <w:vMerge w:val="restart"/>
          </w:tcPr>
          <w:p w14:paraId="3269DEB7"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rokae::Robot</w:t>
            </w:r>
          </w:p>
        </w:tc>
        <w:tc>
          <w:tcPr>
            <w:tcW w:w="1583" w:type="dxa"/>
          </w:tcPr>
          <w:p w14:paraId="2291E14F"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基本操作</w:t>
            </w:r>
          </w:p>
        </w:tc>
        <w:tc>
          <w:tcPr>
            <w:tcW w:w="1534" w:type="dxa"/>
          </w:tcPr>
          <w:p w14:paraId="517D4A7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4E9ED554"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3081" w:type="dxa"/>
          </w:tcPr>
          <w:p w14:paraId="3E6ADB6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r>
      <w:tr w:rsidR="00B50928" w14:paraId="7A02F290" w14:textId="77777777">
        <w:trPr>
          <w:jc w:val="center"/>
        </w:trPr>
        <w:tc>
          <w:tcPr>
            <w:tcW w:w="1683" w:type="dxa"/>
            <w:vMerge/>
          </w:tcPr>
          <w:p w14:paraId="670389AB" w14:textId="77777777" w:rsidR="00B50928" w:rsidRDefault="00B50928">
            <w:pPr>
              <w:pStyle w:val="aff"/>
              <w:jc w:val="center"/>
              <w:rPr>
                <w:rFonts w:hAnsi="AppleSystemUIFont" w:cs=".PingFang SC"/>
                <w:color w:val="353535"/>
                <w:kern w:val="0"/>
                <w:szCs w:val="18"/>
              </w:rPr>
            </w:pPr>
          </w:p>
        </w:tc>
        <w:tc>
          <w:tcPr>
            <w:tcW w:w="1583" w:type="dxa"/>
          </w:tcPr>
          <w:p w14:paraId="0DC5658D"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非实时运动</w:t>
            </w:r>
          </w:p>
        </w:tc>
        <w:tc>
          <w:tcPr>
            <w:tcW w:w="1534" w:type="dxa"/>
          </w:tcPr>
          <w:p w14:paraId="68D5926F"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645F9FB6"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3081" w:type="dxa"/>
          </w:tcPr>
          <w:p w14:paraId="437EFED4"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r>
      <w:tr w:rsidR="00B50928" w14:paraId="5C4A8544" w14:textId="77777777">
        <w:trPr>
          <w:jc w:val="center"/>
        </w:trPr>
        <w:tc>
          <w:tcPr>
            <w:tcW w:w="1683" w:type="dxa"/>
            <w:vMerge/>
          </w:tcPr>
          <w:p w14:paraId="5E207F90" w14:textId="77777777" w:rsidR="00B50928" w:rsidRDefault="00B50928">
            <w:pPr>
              <w:pStyle w:val="aff"/>
              <w:jc w:val="center"/>
              <w:rPr>
                <w:rFonts w:hAnsi="AppleSystemUIFont" w:cs=".PingFang SC"/>
                <w:color w:val="353535"/>
                <w:kern w:val="0"/>
                <w:szCs w:val="18"/>
              </w:rPr>
            </w:pPr>
          </w:p>
        </w:tc>
        <w:tc>
          <w:tcPr>
            <w:tcW w:w="1583" w:type="dxa"/>
          </w:tcPr>
          <w:p w14:paraId="1FCA9DE4"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Jog机器人</w:t>
            </w:r>
          </w:p>
        </w:tc>
        <w:tc>
          <w:tcPr>
            <w:tcW w:w="1534" w:type="dxa"/>
          </w:tcPr>
          <w:p w14:paraId="3B1800D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22E5A0E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c>
          <w:tcPr>
            <w:tcW w:w="3081" w:type="dxa"/>
          </w:tcPr>
          <w:p w14:paraId="5E5ACBD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r>
      <w:tr w:rsidR="00B50928" w14:paraId="46C1F3E0" w14:textId="77777777">
        <w:trPr>
          <w:jc w:val="center"/>
        </w:trPr>
        <w:tc>
          <w:tcPr>
            <w:tcW w:w="1683" w:type="dxa"/>
            <w:vMerge/>
          </w:tcPr>
          <w:p w14:paraId="31E76835" w14:textId="77777777" w:rsidR="00B50928" w:rsidRDefault="00B50928">
            <w:pPr>
              <w:pStyle w:val="aff"/>
              <w:jc w:val="center"/>
              <w:rPr>
                <w:rFonts w:hAnsi="AppleSystemUIFont" w:cs=".PingFang SC"/>
                <w:color w:val="353535"/>
                <w:kern w:val="0"/>
                <w:szCs w:val="18"/>
              </w:rPr>
            </w:pPr>
          </w:p>
        </w:tc>
        <w:tc>
          <w:tcPr>
            <w:tcW w:w="1583" w:type="dxa"/>
          </w:tcPr>
          <w:p w14:paraId="15957F51"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通信</w:t>
            </w:r>
          </w:p>
        </w:tc>
        <w:tc>
          <w:tcPr>
            <w:tcW w:w="1534" w:type="dxa"/>
          </w:tcPr>
          <w:p w14:paraId="2341F38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34288F9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部分支持</w:t>
            </w:r>
          </w:p>
        </w:tc>
        <w:tc>
          <w:tcPr>
            <w:tcW w:w="3081" w:type="dxa"/>
          </w:tcPr>
          <w:p w14:paraId="1319258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部分支持</w:t>
            </w:r>
          </w:p>
        </w:tc>
      </w:tr>
      <w:tr w:rsidR="00B50928" w14:paraId="42E89E0F" w14:textId="77777777">
        <w:trPr>
          <w:jc w:val="center"/>
        </w:trPr>
        <w:tc>
          <w:tcPr>
            <w:tcW w:w="1683" w:type="dxa"/>
            <w:vMerge/>
          </w:tcPr>
          <w:p w14:paraId="19B5C2ED" w14:textId="77777777" w:rsidR="00B50928" w:rsidRDefault="00B50928">
            <w:pPr>
              <w:pStyle w:val="aff"/>
              <w:jc w:val="center"/>
              <w:rPr>
                <w:rFonts w:hAnsi="AppleSystemUIFont" w:cs=".PingFang SC"/>
                <w:color w:val="353535"/>
                <w:kern w:val="0"/>
                <w:szCs w:val="18"/>
              </w:rPr>
            </w:pPr>
          </w:p>
        </w:tc>
        <w:tc>
          <w:tcPr>
            <w:tcW w:w="1583" w:type="dxa"/>
          </w:tcPr>
          <w:p w14:paraId="6D03BCCF"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RL工程</w:t>
            </w:r>
          </w:p>
        </w:tc>
        <w:tc>
          <w:tcPr>
            <w:tcW w:w="1534" w:type="dxa"/>
          </w:tcPr>
          <w:p w14:paraId="436F52AD"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20C38BE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c>
          <w:tcPr>
            <w:tcW w:w="3081" w:type="dxa"/>
          </w:tcPr>
          <w:p w14:paraId="08DA89E4"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r>
      <w:tr w:rsidR="00B50928" w14:paraId="14602042" w14:textId="77777777">
        <w:trPr>
          <w:jc w:val="center"/>
        </w:trPr>
        <w:tc>
          <w:tcPr>
            <w:tcW w:w="1683" w:type="dxa"/>
            <w:vMerge/>
          </w:tcPr>
          <w:p w14:paraId="7104820F" w14:textId="77777777" w:rsidR="00B50928" w:rsidRDefault="00B50928">
            <w:pPr>
              <w:pStyle w:val="aff"/>
              <w:jc w:val="center"/>
              <w:rPr>
                <w:rFonts w:hAnsi="AppleSystemUIFont" w:cs=".PingFang SC"/>
                <w:color w:val="353535"/>
                <w:kern w:val="0"/>
                <w:szCs w:val="18"/>
              </w:rPr>
            </w:pPr>
          </w:p>
        </w:tc>
        <w:tc>
          <w:tcPr>
            <w:tcW w:w="1583" w:type="dxa"/>
          </w:tcPr>
          <w:p w14:paraId="54FE66C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协作相关</w:t>
            </w:r>
          </w:p>
        </w:tc>
        <w:tc>
          <w:tcPr>
            <w:tcW w:w="1534" w:type="dxa"/>
          </w:tcPr>
          <w:p w14:paraId="3EB96E01"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6ABDFF6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部分支持</w:t>
            </w:r>
          </w:p>
        </w:tc>
        <w:tc>
          <w:tcPr>
            <w:tcW w:w="3081" w:type="dxa"/>
          </w:tcPr>
          <w:p w14:paraId="15FC8AA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r>
      <w:tr w:rsidR="00B50928" w14:paraId="6FF4E455" w14:textId="77777777">
        <w:trPr>
          <w:jc w:val="center"/>
        </w:trPr>
        <w:tc>
          <w:tcPr>
            <w:tcW w:w="1683" w:type="dxa"/>
          </w:tcPr>
          <w:p w14:paraId="46C2338E"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r</w:t>
            </w:r>
            <w:r>
              <w:rPr>
                <w:rFonts w:hAnsi="AppleSystemUIFont" w:cs=".PingFang SC"/>
                <w:color w:val="353535"/>
                <w:kern w:val="0"/>
                <w:szCs w:val="18"/>
              </w:rPr>
              <w:t>okae::Model</w:t>
            </w:r>
          </w:p>
        </w:tc>
        <w:tc>
          <w:tcPr>
            <w:tcW w:w="1583" w:type="dxa"/>
          </w:tcPr>
          <w:p w14:paraId="2340B58A"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运动学计算</w:t>
            </w:r>
          </w:p>
        </w:tc>
        <w:tc>
          <w:tcPr>
            <w:tcW w:w="1534" w:type="dxa"/>
          </w:tcPr>
          <w:p w14:paraId="048138A4"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6C66A652"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3081" w:type="dxa"/>
          </w:tcPr>
          <w:p w14:paraId="39078137"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r>
      <w:tr w:rsidR="00B50928" w14:paraId="72301D82" w14:textId="77777777">
        <w:trPr>
          <w:jc w:val="center"/>
        </w:trPr>
        <w:tc>
          <w:tcPr>
            <w:tcW w:w="1683" w:type="dxa"/>
          </w:tcPr>
          <w:p w14:paraId="20E88A6A"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r</w:t>
            </w:r>
            <w:r>
              <w:rPr>
                <w:rFonts w:hAnsi="AppleSystemUIFont" w:cs=".PingFang SC"/>
                <w:color w:val="353535"/>
                <w:kern w:val="0"/>
                <w:szCs w:val="18"/>
              </w:rPr>
              <w:t>okae::RtMotionControl</w:t>
            </w:r>
          </w:p>
        </w:tc>
        <w:tc>
          <w:tcPr>
            <w:tcW w:w="1583" w:type="dxa"/>
          </w:tcPr>
          <w:p w14:paraId="1412CFF7"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实时模式</w:t>
            </w:r>
          </w:p>
        </w:tc>
        <w:tc>
          <w:tcPr>
            <w:tcW w:w="1534" w:type="dxa"/>
          </w:tcPr>
          <w:p w14:paraId="30C0E6D6"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73646ABE"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c>
          <w:tcPr>
            <w:tcW w:w="3081" w:type="dxa"/>
          </w:tcPr>
          <w:p w14:paraId="6E5FF468"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r>
      <w:tr w:rsidR="00B50928" w14:paraId="0DCB5171" w14:textId="77777777">
        <w:trPr>
          <w:jc w:val="center"/>
        </w:trPr>
        <w:tc>
          <w:tcPr>
            <w:tcW w:w="1683" w:type="dxa"/>
          </w:tcPr>
          <w:p w14:paraId="3AE8FB70"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r</w:t>
            </w:r>
            <w:r>
              <w:rPr>
                <w:rFonts w:hAnsi="AppleSystemUIFont" w:cs=".PingFang SC"/>
                <w:color w:val="353535"/>
                <w:kern w:val="0"/>
                <w:szCs w:val="18"/>
              </w:rPr>
              <w:t>okae::Planner</w:t>
            </w:r>
          </w:p>
        </w:tc>
        <w:tc>
          <w:tcPr>
            <w:tcW w:w="1583" w:type="dxa"/>
          </w:tcPr>
          <w:p w14:paraId="1702D13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上位机路径规划</w:t>
            </w:r>
          </w:p>
        </w:tc>
        <w:tc>
          <w:tcPr>
            <w:tcW w:w="1534" w:type="dxa"/>
          </w:tcPr>
          <w:p w14:paraId="62217A3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w:t>
            </w:r>
          </w:p>
        </w:tc>
        <w:tc>
          <w:tcPr>
            <w:tcW w:w="1050" w:type="dxa"/>
          </w:tcPr>
          <w:p w14:paraId="395B134F"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c>
          <w:tcPr>
            <w:tcW w:w="3081" w:type="dxa"/>
          </w:tcPr>
          <w:p w14:paraId="76008A6C"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r>
      <w:tr w:rsidR="00B50928" w14:paraId="0E6F3F18" w14:textId="77777777">
        <w:trPr>
          <w:jc w:val="center"/>
        </w:trPr>
        <w:tc>
          <w:tcPr>
            <w:tcW w:w="1683" w:type="dxa"/>
          </w:tcPr>
          <w:p w14:paraId="4C00076F"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rokae</w:t>
            </w:r>
            <w:r>
              <w:rPr>
                <w:rFonts w:hAnsi="AppleSystemUIFont" w:cs=".PingFang SC"/>
                <w:color w:val="353535"/>
                <w:kern w:val="0"/>
                <w:szCs w:val="18"/>
              </w:rPr>
              <w:t>::xMateModel</w:t>
            </w:r>
          </w:p>
        </w:tc>
        <w:tc>
          <w:tcPr>
            <w:tcW w:w="1583" w:type="dxa"/>
          </w:tcPr>
          <w:p w14:paraId="382A0DAF"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运动学和动力学计算</w:t>
            </w:r>
          </w:p>
        </w:tc>
        <w:tc>
          <w:tcPr>
            <w:tcW w:w="1534" w:type="dxa"/>
          </w:tcPr>
          <w:p w14:paraId="405BBCAE"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全部支持（仅Linux）</w:t>
            </w:r>
          </w:p>
        </w:tc>
        <w:tc>
          <w:tcPr>
            <w:tcW w:w="1050" w:type="dxa"/>
          </w:tcPr>
          <w:p w14:paraId="1A622B57"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c>
          <w:tcPr>
            <w:tcW w:w="3081" w:type="dxa"/>
          </w:tcPr>
          <w:p w14:paraId="43257110"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不支持</w:t>
            </w:r>
          </w:p>
        </w:tc>
      </w:tr>
    </w:tbl>
    <w:p w14:paraId="5CD42BBF" w14:textId="77777777" w:rsidR="00B50928" w:rsidRDefault="00B50928">
      <w:pPr>
        <w:pStyle w:val="a1"/>
        <w:ind w:left="480"/>
        <w:rPr>
          <w:rFonts w:ascii="宋体" w:eastAsia="宋体" w:hAnsi="宋体" w:hint="eastAsia"/>
        </w:rPr>
      </w:pPr>
    </w:p>
    <w:p w14:paraId="529F28C9" w14:textId="77777777" w:rsidR="00B50928" w:rsidRDefault="00000000">
      <w:pPr>
        <w:pStyle w:val="20"/>
        <w:rPr>
          <w:rFonts w:hint="eastAsia"/>
        </w:rPr>
      </w:pPr>
      <w:bookmarkStart w:id="56" w:name="_Toc161155127"/>
      <w:bookmarkStart w:id="57" w:name="_Toc6073"/>
      <w:r>
        <w:rPr>
          <w:rFonts w:hint="eastAsia"/>
        </w:rPr>
        <w:t>机器人枚举类型</w:t>
      </w:r>
      <w:bookmarkEnd w:id="56"/>
      <w:bookmarkEnd w:id="57"/>
    </w:p>
    <w:p w14:paraId="3EEC7E29" w14:textId="77777777" w:rsidR="00B50928" w:rsidRDefault="00000000">
      <w:pPr>
        <w:pStyle w:val="a1"/>
        <w:ind w:left="480"/>
      </w:pPr>
      <w:r>
        <w:rPr>
          <w:rFonts w:hint="eastAsia"/>
        </w:rPr>
        <w:t>根据机器人构型和轴数不同，Android版本的SDK提供了下列几个可供初始化的枚举值，初始化时会检查所选构型和轴数是否和连接的机器人匹配：</w:t>
      </w:r>
    </w:p>
    <w:tbl>
      <w:tblPr>
        <w:tblStyle w:val="af6"/>
        <w:tblW w:w="8931" w:type="dxa"/>
        <w:jc w:val="center"/>
        <w:tblLook w:val="04A0" w:firstRow="1" w:lastRow="0" w:firstColumn="1" w:lastColumn="0" w:noHBand="0" w:noVBand="1"/>
      </w:tblPr>
      <w:tblGrid>
        <w:gridCol w:w="2297"/>
        <w:gridCol w:w="2590"/>
        <w:gridCol w:w="4044"/>
      </w:tblGrid>
      <w:tr w:rsidR="00B50928" w14:paraId="6223BD06" w14:textId="77777777">
        <w:trPr>
          <w:jc w:val="center"/>
        </w:trPr>
        <w:tc>
          <w:tcPr>
            <w:tcW w:w="1735" w:type="dxa"/>
          </w:tcPr>
          <w:p w14:paraId="11B0CE41"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Java枚举</w:t>
            </w:r>
          </w:p>
        </w:tc>
        <w:tc>
          <w:tcPr>
            <w:tcW w:w="2693" w:type="dxa"/>
          </w:tcPr>
          <w:p w14:paraId="46E5418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对应机器人类</w:t>
            </w:r>
          </w:p>
        </w:tc>
        <w:tc>
          <w:tcPr>
            <w:tcW w:w="4503" w:type="dxa"/>
          </w:tcPr>
          <w:p w14:paraId="64105898"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适用机型</w:t>
            </w:r>
          </w:p>
        </w:tc>
      </w:tr>
      <w:tr w:rsidR="00B50928" w14:paraId="10ED1E11" w14:textId="77777777">
        <w:trPr>
          <w:jc w:val="center"/>
        </w:trPr>
        <w:tc>
          <w:tcPr>
            <w:tcW w:w="1735" w:type="dxa"/>
          </w:tcPr>
          <w:p w14:paraId="1017680C"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ROBOT_XMATE</w:t>
            </w:r>
          </w:p>
        </w:tc>
        <w:tc>
          <w:tcPr>
            <w:tcW w:w="2693" w:type="dxa"/>
          </w:tcPr>
          <w:p w14:paraId="6CFF582B"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XMateRobot</w:t>
            </w:r>
          </w:p>
        </w:tc>
        <w:tc>
          <w:tcPr>
            <w:tcW w:w="4503" w:type="dxa"/>
          </w:tcPr>
          <w:p w14:paraId="1AE6523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协作6轴</w:t>
            </w:r>
          </w:p>
        </w:tc>
      </w:tr>
      <w:tr w:rsidR="00B50928" w14:paraId="64FB6DC2" w14:textId="77777777">
        <w:trPr>
          <w:jc w:val="center"/>
        </w:trPr>
        <w:tc>
          <w:tcPr>
            <w:tcW w:w="1735" w:type="dxa"/>
          </w:tcPr>
          <w:p w14:paraId="73A71EFB"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ROBOT_XMATE_ER_PRO</w:t>
            </w:r>
          </w:p>
        </w:tc>
        <w:tc>
          <w:tcPr>
            <w:tcW w:w="2693" w:type="dxa"/>
          </w:tcPr>
          <w:p w14:paraId="6D5C74D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X</w:t>
            </w:r>
            <w:r>
              <w:rPr>
                <w:rFonts w:hAnsi="AppleSystemUIFont" w:cs=".PingFang SC"/>
                <w:color w:val="353535"/>
                <w:kern w:val="0"/>
                <w:szCs w:val="18"/>
              </w:rPr>
              <w:t>MateErProRobot</w:t>
            </w:r>
          </w:p>
        </w:tc>
        <w:tc>
          <w:tcPr>
            <w:tcW w:w="4503" w:type="dxa"/>
          </w:tcPr>
          <w:p w14:paraId="0EFB97CE"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协作7轴</w:t>
            </w:r>
          </w:p>
        </w:tc>
      </w:tr>
      <w:tr w:rsidR="00B50928" w14:paraId="3458C960" w14:textId="77777777">
        <w:trPr>
          <w:jc w:val="center"/>
        </w:trPr>
        <w:tc>
          <w:tcPr>
            <w:tcW w:w="1735" w:type="dxa"/>
          </w:tcPr>
          <w:p w14:paraId="1CAEA6F6"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ROBOT_STANDARD</w:t>
            </w:r>
          </w:p>
        </w:tc>
        <w:tc>
          <w:tcPr>
            <w:tcW w:w="2693" w:type="dxa"/>
          </w:tcPr>
          <w:p w14:paraId="7347EC07"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S</w:t>
            </w:r>
            <w:r>
              <w:rPr>
                <w:rFonts w:hAnsi="AppleSystemUIFont" w:cs=".PingFang SC"/>
                <w:color w:val="353535"/>
                <w:kern w:val="0"/>
                <w:szCs w:val="18"/>
              </w:rPr>
              <w:t>tandardRobot</w:t>
            </w:r>
          </w:p>
        </w:tc>
        <w:tc>
          <w:tcPr>
            <w:tcW w:w="4503" w:type="dxa"/>
          </w:tcPr>
          <w:p w14:paraId="2936BF62"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标准工业6轴</w:t>
            </w:r>
          </w:p>
        </w:tc>
      </w:tr>
      <w:tr w:rsidR="00B50928" w14:paraId="64A51543" w14:textId="77777777">
        <w:trPr>
          <w:jc w:val="center"/>
        </w:trPr>
        <w:tc>
          <w:tcPr>
            <w:tcW w:w="1735" w:type="dxa"/>
          </w:tcPr>
          <w:p w14:paraId="4D32393F"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ROBOT_PCB3</w:t>
            </w:r>
          </w:p>
        </w:tc>
        <w:tc>
          <w:tcPr>
            <w:tcW w:w="2693" w:type="dxa"/>
          </w:tcPr>
          <w:p w14:paraId="1ACB09C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P</w:t>
            </w:r>
            <w:r>
              <w:rPr>
                <w:rFonts w:hAnsi="AppleSystemUIFont" w:cs=".PingFang SC"/>
                <w:color w:val="353535"/>
                <w:kern w:val="0"/>
                <w:szCs w:val="18"/>
              </w:rPr>
              <w:t>CB4Robot</w:t>
            </w:r>
          </w:p>
        </w:tc>
        <w:tc>
          <w:tcPr>
            <w:tcW w:w="4503" w:type="dxa"/>
          </w:tcPr>
          <w:p w14:paraId="7A4282E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工业4轴</w:t>
            </w:r>
          </w:p>
        </w:tc>
      </w:tr>
      <w:tr w:rsidR="00B50928" w14:paraId="3D38064F" w14:textId="77777777">
        <w:trPr>
          <w:jc w:val="center"/>
        </w:trPr>
        <w:tc>
          <w:tcPr>
            <w:tcW w:w="1735" w:type="dxa"/>
          </w:tcPr>
          <w:p w14:paraId="2C2D857B" w14:textId="77777777" w:rsidR="00B50928" w:rsidRDefault="00000000">
            <w:pPr>
              <w:pStyle w:val="aff"/>
              <w:jc w:val="center"/>
              <w:rPr>
                <w:rFonts w:hAnsi="AppleSystemUIFont" w:cs=".PingFang SC"/>
                <w:color w:val="353535"/>
                <w:kern w:val="0"/>
                <w:szCs w:val="18"/>
              </w:rPr>
            </w:pPr>
            <w:r>
              <w:rPr>
                <w:rFonts w:hAnsi="AppleSystemUIFont" w:cs=".PingFang SC"/>
                <w:color w:val="353535"/>
                <w:kern w:val="0"/>
                <w:szCs w:val="18"/>
              </w:rPr>
              <w:t>ROBOT_PCB4</w:t>
            </w:r>
          </w:p>
        </w:tc>
        <w:tc>
          <w:tcPr>
            <w:tcW w:w="2693" w:type="dxa"/>
          </w:tcPr>
          <w:p w14:paraId="696686DD"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P</w:t>
            </w:r>
            <w:r>
              <w:rPr>
                <w:rFonts w:hAnsi="AppleSystemUIFont" w:cs=".PingFang SC"/>
                <w:color w:val="353535"/>
                <w:kern w:val="0"/>
                <w:szCs w:val="18"/>
              </w:rPr>
              <w:t>CB3Robot</w:t>
            </w:r>
          </w:p>
        </w:tc>
        <w:tc>
          <w:tcPr>
            <w:tcW w:w="4503" w:type="dxa"/>
          </w:tcPr>
          <w:p w14:paraId="1D50BB8E"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工业3轴</w:t>
            </w:r>
          </w:p>
        </w:tc>
      </w:tr>
    </w:tbl>
    <w:p w14:paraId="2956E8BB" w14:textId="77777777" w:rsidR="00B50928" w:rsidRDefault="00B50928">
      <w:pPr>
        <w:pStyle w:val="a1"/>
        <w:ind w:left="480"/>
      </w:pPr>
    </w:p>
    <w:p w14:paraId="062B1438" w14:textId="77777777" w:rsidR="00B50928" w:rsidRDefault="00000000">
      <w:pPr>
        <w:pStyle w:val="20"/>
        <w:rPr>
          <w:rFonts w:hint="eastAsia"/>
        </w:rPr>
      </w:pPr>
      <w:bookmarkStart w:id="58" w:name="_Toc161155128"/>
      <w:bookmarkStart w:id="59" w:name="_Toc25810"/>
      <w:r>
        <w:rPr>
          <w:rFonts w:hint="eastAsia"/>
        </w:rPr>
        <w:t>机器人基本操作及信息查询</w:t>
      </w:r>
      <w:bookmarkEnd w:id="58"/>
      <w:bookmarkEnd w:id="59"/>
    </w:p>
    <w:tbl>
      <w:tblPr>
        <w:tblStyle w:val="af6"/>
        <w:tblW w:w="4703" w:type="pct"/>
        <w:jc w:val="center"/>
        <w:tblLayout w:type="fixed"/>
        <w:tblLook w:val="04A0" w:firstRow="1" w:lastRow="0" w:firstColumn="1" w:lastColumn="0" w:noHBand="0" w:noVBand="1"/>
      </w:tblPr>
      <w:tblGrid>
        <w:gridCol w:w="1979"/>
        <w:gridCol w:w="2268"/>
        <w:gridCol w:w="1986"/>
        <w:gridCol w:w="2663"/>
      </w:tblGrid>
      <w:tr w:rsidR="00B50928" w14:paraId="42D6F8BA" w14:textId="77777777">
        <w:trPr>
          <w:jc w:val="center"/>
        </w:trPr>
        <w:tc>
          <w:tcPr>
            <w:tcW w:w="1112" w:type="pct"/>
          </w:tcPr>
          <w:p w14:paraId="3DB36A5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简述</w:t>
            </w:r>
          </w:p>
        </w:tc>
        <w:tc>
          <w:tcPr>
            <w:tcW w:w="1274" w:type="pct"/>
          </w:tcPr>
          <w:p w14:paraId="2703FFE0"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接口</w:t>
            </w:r>
          </w:p>
        </w:tc>
        <w:tc>
          <w:tcPr>
            <w:tcW w:w="1116" w:type="pct"/>
          </w:tcPr>
          <w:p w14:paraId="5F7BED8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参数</w:t>
            </w:r>
          </w:p>
        </w:tc>
        <w:tc>
          <w:tcPr>
            <w:tcW w:w="1496" w:type="pct"/>
          </w:tcPr>
          <w:p w14:paraId="3054DE0A"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返回</w:t>
            </w:r>
          </w:p>
        </w:tc>
      </w:tr>
      <w:tr w:rsidR="00B50928" w14:paraId="0B4DCE73" w14:textId="77777777">
        <w:trPr>
          <w:jc w:val="center"/>
        </w:trPr>
        <w:tc>
          <w:tcPr>
            <w:tcW w:w="1112" w:type="pct"/>
          </w:tcPr>
          <w:p w14:paraId="4C10E24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连接机器人</w:t>
            </w:r>
          </w:p>
        </w:tc>
        <w:tc>
          <w:tcPr>
            <w:tcW w:w="1274" w:type="pct"/>
          </w:tcPr>
          <w:p w14:paraId="3EC53DB8"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connect</w:t>
            </w:r>
            <w:r>
              <w:rPr>
                <w:rFonts w:hAnsi="AppleSystemUIFont" w:cs=".PingFang SC" w:hint="eastAsia"/>
                <w:color w:val="353535"/>
                <w:kern w:val="0"/>
                <w:szCs w:val="18"/>
              </w:rPr>
              <w:t xml:space="preserve"> (</w:t>
            </w:r>
            <w:r>
              <w:rPr>
                <w:rFonts w:hAnsi="AppleSystemUIFont" w:cs=".PingFang SC"/>
                <w:color w:val="353535"/>
                <w:kern w:val="0"/>
                <w:szCs w:val="18"/>
              </w:rPr>
              <w:t>)</w:t>
            </w:r>
          </w:p>
        </w:tc>
        <w:tc>
          <w:tcPr>
            <w:tcW w:w="1116" w:type="pct"/>
          </w:tcPr>
          <w:p w14:paraId="2FDD8EB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61B8D846" w14:textId="77777777" w:rsidR="00B50928" w:rsidRDefault="00B50928">
            <w:pPr>
              <w:pStyle w:val="aff"/>
              <w:rPr>
                <w:rFonts w:hAnsi="AppleSystemUIFont" w:cs=".PingFang SC"/>
                <w:color w:val="353535"/>
                <w:kern w:val="0"/>
                <w:szCs w:val="18"/>
              </w:rPr>
            </w:pPr>
          </w:p>
        </w:tc>
      </w:tr>
      <w:tr w:rsidR="00B50928" w14:paraId="421CA3EA" w14:textId="77777777">
        <w:trPr>
          <w:jc w:val="center"/>
        </w:trPr>
        <w:tc>
          <w:tcPr>
            <w:tcW w:w="1112" w:type="pct"/>
          </w:tcPr>
          <w:p w14:paraId="42F5BD2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断开连接</w:t>
            </w:r>
          </w:p>
        </w:tc>
        <w:tc>
          <w:tcPr>
            <w:tcW w:w="1274" w:type="pct"/>
          </w:tcPr>
          <w:p w14:paraId="6866AE40"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disconnect ()</w:t>
            </w:r>
          </w:p>
        </w:tc>
        <w:tc>
          <w:tcPr>
            <w:tcW w:w="1116" w:type="pct"/>
          </w:tcPr>
          <w:p w14:paraId="4637BDB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637607F8" w14:textId="77777777" w:rsidR="00B50928" w:rsidRDefault="00B50928">
            <w:pPr>
              <w:pStyle w:val="aff"/>
              <w:rPr>
                <w:rFonts w:hAnsi="AppleSystemUIFont" w:cs=".PingFang SC"/>
                <w:color w:val="353535"/>
                <w:kern w:val="0"/>
                <w:szCs w:val="18"/>
              </w:rPr>
            </w:pPr>
          </w:p>
        </w:tc>
      </w:tr>
      <w:tr w:rsidR="00B50928" w14:paraId="100EFA13" w14:textId="77777777">
        <w:trPr>
          <w:jc w:val="center"/>
        </w:trPr>
        <w:tc>
          <w:tcPr>
            <w:tcW w:w="1112" w:type="pct"/>
          </w:tcPr>
          <w:p w14:paraId="5FC91448"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机器人基本信息</w:t>
            </w:r>
          </w:p>
        </w:tc>
        <w:tc>
          <w:tcPr>
            <w:tcW w:w="1274" w:type="pct"/>
          </w:tcPr>
          <w:p w14:paraId="401C0AEA"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getRobotInfo ()</w:t>
            </w:r>
          </w:p>
        </w:tc>
        <w:tc>
          <w:tcPr>
            <w:tcW w:w="1116" w:type="pct"/>
          </w:tcPr>
          <w:p w14:paraId="0EDB770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1472B82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控制器版本，机型，轴数</w:t>
            </w:r>
          </w:p>
        </w:tc>
      </w:tr>
      <w:tr w:rsidR="00B50928" w14:paraId="2D1B0175" w14:textId="77777777">
        <w:trPr>
          <w:jc w:val="center"/>
        </w:trPr>
        <w:tc>
          <w:tcPr>
            <w:tcW w:w="1112" w:type="pct"/>
          </w:tcPr>
          <w:p w14:paraId="299C58D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查询上电状态</w:t>
            </w:r>
          </w:p>
        </w:tc>
        <w:tc>
          <w:tcPr>
            <w:tcW w:w="1274" w:type="pct"/>
          </w:tcPr>
          <w:p w14:paraId="6E08CA7A"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g</w:t>
            </w:r>
            <w:r>
              <w:rPr>
                <w:rFonts w:hAnsi="AppleSystemUIFont" w:cs=".PingFang SC"/>
                <w:color w:val="353535"/>
                <w:kern w:val="0"/>
                <w:szCs w:val="18"/>
              </w:rPr>
              <w:t>etPowerState ()</w:t>
            </w:r>
          </w:p>
        </w:tc>
        <w:tc>
          <w:tcPr>
            <w:tcW w:w="1116" w:type="pct"/>
          </w:tcPr>
          <w:p w14:paraId="624CA82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31DAAC9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on</w:t>
            </w:r>
            <w:r>
              <w:rPr>
                <w:rFonts w:hAnsi="AppleSystemUIFont" w:cs=".PingFang SC" w:hint="eastAsia"/>
                <w:color w:val="353535"/>
                <w:kern w:val="0"/>
                <w:szCs w:val="18"/>
              </w:rPr>
              <w:t>/</w:t>
            </w:r>
            <w:r>
              <w:rPr>
                <w:rFonts w:hAnsi="AppleSystemUIFont" w:cs=".PingFang SC"/>
                <w:color w:val="353535"/>
                <w:kern w:val="0"/>
                <w:szCs w:val="18"/>
              </w:rPr>
              <w:t>off/Estop/Gstop</w:t>
            </w:r>
          </w:p>
        </w:tc>
      </w:tr>
      <w:tr w:rsidR="00B50928" w14:paraId="67048771" w14:textId="77777777">
        <w:trPr>
          <w:jc w:val="center"/>
        </w:trPr>
        <w:tc>
          <w:tcPr>
            <w:tcW w:w="1112" w:type="pct"/>
          </w:tcPr>
          <w:p w14:paraId="0013A3A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机器人上下电</w:t>
            </w:r>
          </w:p>
        </w:tc>
        <w:tc>
          <w:tcPr>
            <w:tcW w:w="1274" w:type="pct"/>
          </w:tcPr>
          <w:p w14:paraId="0C78D47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w:t>
            </w:r>
            <w:r>
              <w:rPr>
                <w:rFonts w:hAnsi="AppleSystemUIFont" w:cs=".PingFang SC" w:hint="eastAsia"/>
                <w:color w:val="353535"/>
                <w:kern w:val="0"/>
                <w:szCs w:val="18"/>
              </w:rPr>
              <w:t>Power</w:t>
            </w:r>
            <w:r>
              <w:rPr>
                <w:rFonts w:hAnsi="AppleSystemUIFont" w:cs=".PingFang SC"/>
                <w:color w:val="353535"/>
                <w:kern w:val="0"/>
                <w:szCs w:val="18"/>
              </w:rPr>
              <w:t>State(state)</w:t>
            </w:r>
          </w:p>
        </w:tc>
        <w:tc>
          <w:tcPr>
            <w:tcW w:w="1116" w:type="pct"/>
          </w:tcPr>
          <w:p w14:paraId="127CB56D"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state - on/off</w:t>
            </w:r>
          </w:p>
        </w:tc>
        <w:tc>
          <w:tcPr>
            <w:tcW w:w="1496" w:type="pct"/>
          </w:tcPr>
          <w:p w14:paraId="5548DAF3" w14:textId="77777777" w:rsidR="00B50928" w:rsidRDefault="00B50928">
            <w:pPr>
              <w:pStyle w:val="aff"/>
              <w:rPr>
                <w:rFonts w:hAnsi="AppleSystemUIFont" w:cs=".PingFang SC"/>
                <w:color w:val="353535"/>
                <w:kern w:val="0"/>
                <w:szCs w:val="18"/>
              </w:rPr>
            </w:pPr>
          </w:p>
        </w:tc>
      </w:tr>
      <w:tr w:rsidR="00B50928" w14:paraId="4E57110D" w14:textId="77777777">
        <w:trPr>
          <w:jc w:val="center"/>
        </w:trPr>
        <w:tc>
          <w:tcPr>
            <w:tcW w:w="1112" w:type="pct"/>
          </w:tcPr>
          <w:p w14:paraId="33CCE8A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查询当</w:t>
            </w:r>
            <w:r>
              <w:rPr>
                <w:rFonts w:hAnsi="AppleSystemUIFont" w:cs=".PingFang SC"/>
                <w:color w:val="353535"/>
                <w:kern w:val="0"/>
                <w:szCs w:val="18"/>
              </w:rPr>
              <w:t>前</w:t>
            </w:r>
            <w:r>
              <w:rPr>
                <w:rFonts w:hAnsi="AppleSystemUIFont" w:cs=".PingFang SC" w:hint="eastAsia"/>
                <w:color w:val="353535"/>
                <w:kern w:val="0"/>
                <w:szCs w:val="18"/>
              </w:rPr>
              <w:t>操作模式</w:t>
            </w:r>
          </w:p>
        </w:tc>
        <w:tc>
          <w:tcPr>
            <w:tcW w:w="1274" w:type="pct"/>
          </w:tcPr>
          <w:p w14:paraId="5705DFAD"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getOperateMode ()</w:t>
            </w:r>
          </w:p>
        </w:tc>
        <w:tc>
          <w:tcPr>
            <w:tcW w:w="1116" w:type="pct"/>
          </w:tcPr>
          <w:p w14:paraId="1762D29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45364738"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auto/</w:t>
            </w:r>
            <w:r>
              <w:rPr>
                <w:rFonts w:hAnsi="AppleSystemUIFont" w:cs=".PingFang SC" w:hint="eastAsia"/>
                <w:color w:val="353535"/>
                <w:kern w:val="0"/>
                <w:szCs w:val="18"/>
              </w:rPr>
              <w:t>m</w:t>
            </w:r>
            <w:r>
              <w:rPr>
                <w:rFonts w:hAnsi="AppleSystemUIFont" w:cs=".PingFang SC"/>
                <w:color w:val="353535"/>
                <w:kern w:val="0"/>
                <w:szCs w:val="18"/>
              </w:rPr>
              <w:t>anual</w:t>
            </w:r>
          </w:p>
        </w:tc>
      </w:tr>
      <w:tr w:rsidR="00B50928" w14:paraId="0A1E3EA1" w14:textId="77777777">
        <w:trPr>
          <w:jc w:val="center"/>
        </w:trPr>
        <w:tc>
          <w:tcPr>
            <w:tcW w:w="1112" w:type="pct"/>
          </w:tcPr>
          <w:p w14:paraId="7D35F42A"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切换</w:t>
            </w:r>
            <w:r>
              <w:rPr>
                <w:rFonts w:hAnsi="AppleSystemUIFont" w:cs=".PingFang SC" w:hint="eastAsia"/>
                <w:color w:val="353535"/>
                <w:kern w:val="0"/>
                <w:szCs w:val="18"/>
              </w:rPr>
              <w:t>手自动模式</w:t>
            </w:r>
          </w:p>
        </w:tc>
        <w:tc>
          <w:tcPr>
            <w:tcW w:w="1274" w:type="pct"/>
          </w:tcPr>
          <w:p w14:paraId="19E4E44C"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setOperateMode(</w:t>
            </w:r>
            <w:r>
              <w:rPr>
                <w:rFonts w:hAnsi="AppleSystemUIFont" w:cs=".PingFang SC" w:hint="eastAsia"/>
                <w:color w:val="353535"/>
                <w:kern w:val="0"/>
                <w:szCs w:val="18"/>
              </w:rPr>
              <w:t>mode</w:t>
            </w:r>
            <w:r>
              <w:rPr>
                <w:rFonts w:hAnsi="AppleSystemUIFont" w:cs=".PingFang SC"/>
                <w:color w:val="353535"/>
                <w:kern w:val="0"/>
                <w:szCs w:val="18"/>
              </w:rPr>
              <w:t>)</w:t>
            </w:r>
          </w:p>
        </w:tc>
        <w:tc>
          <w:tcPr>
            <w:tcW w:w="1116" w:type="pct"/>
          </w:tcPr>
          <w:p w14:paraId="7D1706F4"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RobotT.RobotMode</w:t>
            </w:r>
          </w:p>
        </w:tc>
        <w:tc>
          <w:tcPr>
            <w:tcW w:w="1496" w:type="pct"/>
          </w:tcPr>
          <w:p w14:paraId="7772CC8D" w14:textId="77777777" w:rsidR="00B50928" w:rsidRDefault="00B50928">
            <w:pPr>
              <w:pStyle w:val="aff"/>
              <w:rPr>
                <w:rFonts w:hAnsi="AppleSystemUIFont" w:cs=".PingFang SC"/>
                <w:color w:val="353535"/>
                <w:kern w:val="0"/>
                <w:szCs w:val="18"/>
              </w:rPr>
            </w:pPr>
          </w:p>
        </w:tc>
      </w:tr>
      <w:tr w:rsidR="00B50928" w14:paraId="6A94C4A8" w14:textId="77777777">
        <w:trPr>
          <w:jc w:val="center"/>
        </w:trPr>
        <w:tc>
          <w:tcPr>
            <w:tcW w:w="1112" w:type="pct"/>
          </w:tcPr>
          <w:p w14:paraId="45554E4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lastRenderedPageBreak/>
              <w:t>查询机器人运行状态</w:t>
            </w:r>
          </w:p>
        </w:tc>
        <w:tc>
          <w:tcPr>
            <w:tcW w:w="1274" w:type="pct"/>
          </w:tcPr>
          <w:p w14:paraId="74A8BE93"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getOperateState ()</w:t>
            </w:r>
          </w:p>
        </w:tc>
        <w:tc>
          <w:tcPr>
            <w:tcW w:w="1116" w:type="pct"/>
          </w:tcPr>
          <w:p w14:paraId="08A403D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173515D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idle/jog/R</w:t>
            </w:r>
            <w:r>
              <w:rPr>
                <w:rFonts w:hAnsi="AppleSystemUIFont" w:cs=".PingFang SC" w:hint="eastAsia"/>
                <w:color w:val="353535"/>
                <w:kern w:val="0"/>
                <w:szCs w:val="18"/>
              </w:rPr>
              <w:t>L</w:t>
            </w:r>
            <w:r>
              <w:rPr>
                <w:rFonts w:hAnsi="AppleSystemUIFont" w:cs=".PingFang SC"/>
                <w:color w:val="353535"/>
                <w:kern w:val="0"/>
                <w:szCs w:val="18"/>
              </w:rPr>
              <w:t>program/moving</w:t>
            </w:r>
            <w:r>
              <w:rPr>
                <w:rFonts w:hAnsi="AppleSystemUIFont" w:cs=".PingFang SC" w:hint="eastAsia"/>
                <w:color w:val="353535"/>
                <w:kern w:val="0"/>
                <w:szCs w:val="18"/>
              </w:rPr>
              <w:t>等状态</w:t>
            </w:r>
          </w:p>
        </w:tc>
      </w:tr>
      <w:tr w:rsidR="00B50928" w14:paraId="2D371046" w14:textId="77777777">
        <w:trPr>
          <w:jc w:val="center"/>
        </w:trPr>
        <w:tc>
          <w:tcPr>
            <w:tcW w:w="1112" w:type="pct"/>
          </w:tcPr>
          <w:p w14:paraId="6849472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获取法兰当前位姿</w:t>
            </w:r>
          </w:p>
        </w:tc>
        <w:tc>
          <w:tcPr>
            <w:tcW w:w="1274" w:type="pct"/>
          </w:tcPr>
          <w:p w14:paraId="5E3BB97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get</w:t>
            </w:r>
            <w:r>
              <w:rPr>
                <w:rFonts w:hAnsi="AppleSystemUIFont" w:cs=".PingFang SC"/>
                <w:color w:val="353535"/>
                <w:kern w:val="0"/>
                <w:szCs w:val="18"/>
              </w:rPr>
              <w:t>FlangePos()</w:t>
            </w:r>
          </w:p>
        </w:tc>
        <w:tc>
          <w:tcPr>
            <w:tcW w:w="1116" w:type="pct"/>
          </w:tcPr>
          <w:p w14:paraId="34473F0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2C49FB3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r>
              <w:rPr>
                <w:rFonts w:hAnsi="AppleSystemUIFont" w:cs=".PingFang SC"/>
                <w:color w:val="353535"/>
                <w:kern w:val="0"/>
                <w:szCs w:val="18"/>
              </w:rPr>
              <w:t xml:space="preserve"> X, Y</w:t>
            </w:r>
            <w:r>
              <w:rPr>
                <w:rFonts w:hAnsi="AppleSystemUIFont" w:cs=".PingFang SC" w:hint="eastAsia"/>
                <w:color w:val="353535"/>
                <w:kern w:val="0"/>
                <w:szCs w:val="18"/>
              </w:rPr>
              <w:t>,</w:t>
            </w:r>
            <w:r>
              <w:rPr>
                <w:rFonts w:hAnsi="AppleSystemUIFont" w:cs=".PingFang SC"/>
                <w:color w:val="353535"/>
                <w:kern w:val="0"/>
                <w:szCs w:val="18"/>
              </w:rPr>
              <w:t xml:space="preserve"> Z, A, B, C ]</w:t>
            </w:r>
          </w:p>
        </w:tc>
      </w:tr>
      <w:tr w:rsidR="00B50928" w14:paraId="63787987" w14:textId="77777777">
        <w:trPr>
          <w:jc w:val="center"/>
        </w:trPr>
        <w:tc>
          <w:tcPr>
            <w:tcW w:w="1112" w:type="pct"/>
          </w:tcPr>
          <w:p w14:paraId="3478161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获取当前关节角度</w:t>
            </w:r>
          </w:p>
        </w:tc>
        <w:tc>
          <w:tcPr>
            <w:tcW w:w="1274" w:type="pct"/>
          </w:tcPr>
          <w:p w14:paraId="7DF5115A"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getJoint</w:t>
            </w:r>
            <w:r>
              <w:rPr>
                <w:rFonts w:hAnsi="AppleSystemUIFont" w:cs=".PingFang SC" w:hint="eastAsia"/>
                <w:color w:val="353535"/>
                <w:kern w:val="0"/>
                <w:szCs w:val="18"/>
              </w:rPr>
              <w:t>Pos</w:t>
            </w:r>
            <w:r>
              <w:rPr>
                <w:rFonts w:hAnsi="AppleSystemUIFont" w:cs=".PingFang SC"/>
                <w:color w:val="353535"/>
                <w:kern w:val="0"/>
                <w:szCs w:val="18"/>
              </w:rPr>
              <w:t>()</w:t>
            </w:r>
          </w:p>
        </w:tc>
        <w:tc>
          <w:tcPr>
            <w:tcW w:w="1116" w:type="pct"/>
          </w:tcPr>
          <w:p w14:paraId="3DA79A1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61CF298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各轴角度rad</w:t>
            </w:r>
          </w:p>
        </w:tc>
      </w:tr>
      <w:tr w:rsidR="00B50928" w14:paraId="11339080" w14:textId="77777777">
        <w:trPr>
          <w:jc w:val="center"/>
        </w:trPr>
        <w:tc>
          <w:tcPr>
            <w:tcW w:w="1112" w:type="pct"/>
          </w:tcPr>
          <w:p w14:paraId="1FDB225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获取当前关节速度</w:t>
            </w:r>
          </w:p>
        </w:tc>
        <w:tc>
          <w:tcPr>
            <w:tcW w:w="1274" w:type="pct"/>
          </w:tcPr>
          <w:p w14:paraId="34C00A9D"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getJoint</w:t>
            </w:r>
            <w:r>
              <w:rPr>
                <w:rFonts w:hAnsi="AppleSystemUIFont" w:cs=".PingFang SC" w:hint="eastAsia"/>
                <w:color w:val="353535"/>
                <w:kern w:val="0"/>
                <w:szCs w:val="18"/>
              </w:rPr>
              <w:t>Ve</w:t>
            </w:r>
            <w:r>
              <w:rPr>
                <w:rFonts w:hAnsi="AppleSystemUIFont" w:cs=".PingFang SC"/>
                <w:color w:val="353535"/>
                <w:kern w:val="0"/>
                <w:szCs w:val="18"/>
              </w:rPr>
              <w:t>l()</w:t>
            </w:r>
          </w:p>
        </w:tc>
        <w:tc>
          <w:tcPr>
            <w:tcW w:w="1116" w:type="pct"/>
          </w:tcPr>
          <w:p w14:paraId="466401A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05A11F1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各轴速率rad</w:t>
            </w:r>
            <w:r>
              <w:rPr>
                <w:rFonts w:hAnsi="AppleSystemUIFont" w:cs=".PingFang SC"/>
                <w:color w:val="353535"/>
                <w:kern w:val="0"/>
                <w:szCs w:val="18"/>
              </w:rPr>
              <w:t>/s</w:t>
            </w:r>
          </w:p>
        </w:tc>
      </w:tr>
      <w:tr w:rsidR="00B50928" w14:paraId="1F7F334F" w14:textId="77777777">
        <w:trPr>
          <w:jc w:val="center"/>
        </w:trPr>
        <w:tc>
          <w:tcPr>
            <w:tcW w:w="1112" w:type="pct"/>
          </w:tcPr>
          <w:p w14:paraId="023B46B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获取关节力矩</w:t>
            </w:r>
          </w:p>
        </w:tc>
        <w:tc>
          <w:tcPr>
            <w:tcW w:w="1274" w:type="pct"/>
          </w:tcPr>
          <w:p w14:paraId="371551AB"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getJointTorque()</w:t>
            </w:r>
          </w:p>
        </w:tc>
        <w:tc>
          <w:tcPr>
            <w:tcW w:w="1116" w:type="pct"/>
          </w:tcPr>
          <w:p w14:paraId="47EAEFE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1B0164A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各轴力矩</w:t>
            </w:r>
            <w:r>
              <w:rPr>
                <w:rFonts w:hAnsi="AppleSystemUIFont" w:cs=".PingFang SC"/>
                <w:color w:val="353535"/>
                <w:kern w:val="0"/>
                <w:szCs w:val="18"/>
              </w:rPr>
              <w:t>Nm</w:t>
            </w:r>
          </w:p>
        </w:tc>
      </w:tr>
      <w:tr w:rsidR="00B50928" w14:paraId="0AED44BF" w14:textId="77777777">
        <w:trPr>
          <w:jc w:val="center"/>
        </w:trPr>
        <w:tc>
          <w:tcPr>
            <w:tcW w:w="1112" w:type="pct"/>
          </w:tcPr>
          <w:p w14:paraId="6DE032F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查询当前工具工件组</w:t>
            </w:r>
          </w:p>
        </w:tc>
        <w:tc>
          <w:tcPr>
            <w:tcW w:w="1274" w:type="pct"/>
          </w:tcPr>
          <w:p w14:paraId="4D1022B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getToolset()</w:t>
            </w:r>
          </w:p>
        </w:tc>
        <w:tc>
          <w:tcPr>
            <w:tcW w:w="1116" w:type="pct"/>
          </w:tcPr>
          <w:p w14:paraId="7F0FCEF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无</w:t>
            </w:r>
          </w:p>
        </w:tc>
        <w:tc>
          <w:tcPr>
            <w:tcW w:w="1496" w:type="pct"/>
          </w:tcPr>
          <w:p w14:paraId="1C83E4C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末端坐标系,</w:t>
            </w:r>
            <w:r>
              <w:rPr>
                <w:rFonts w:hAnsi="AppleSystemUIFont" w:cs=".PingFang SC"/>
                <w:color w:val="353535"/>
                <w:kern w:val="0"/>
                <w:szCs w:val="18"/>
              </w:rPr>
              <w:t xml:space="preserve"> </w:t>
            </w:r>
            <w:r>
              <w:rPr>
                <w:rFonts w:hAnsi="AppleSystemUIFont" w:cs=".PingFang SC" w:hint="eastAsia"/>
                <w:color w:val="353535"/>
                <w:kern w:val="0"/>
                <w:szCs w:val="18"/>
              </w:rPr>
              <w:t>参考坐标系,</w:t>
            </w:r>
            <w:r>
              <w:rPr>
                <w:rFonts w:hAnsi="AppleSystemUIFont" w:cs=".PingFang SC"/>
                <w:color w:val="353535"/>
                <w:kern w:val="0"/>
                <w:szCs w:val="18"/>
              </w:rPr>
              <w:t xml:space="preserve"> </w:t>
            </w:r>
            <w:r>
              <w:rPr>
                <w:rFonts w:hAnsi="AppleSystemUIFont" w:cs=".PingFang SC" w:hint="eastAsia"/>
                <w:color w:val="353535"/>
                <w:kern w:val="0"/>
                <w:szCs w:val="18"/>
              </w:rPr>
              <w:t>负载信息</w:t>
            </w:r>
          </w:p>
        </w:tc>
      </w:tr>
      <w:tr w:rsidR="00B50928" w14:paraId="79B156FA" w14:textId="77777777">
        <w:trPr>
          <w:jc w:val="center"/>
        </w:trPr>
        <w:tc>
          <w:tcPr>
            <w:tcW w:w="1112" w:type="pct"/>
          </w:tcPr>
          <w:p w14:paraId="4B7316A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设置工具工件组</w:t>
            </w:r>
          </w:p>
        </w:tc>
        <w:tc>
          <w:tcPr>
            <w:tcW w:w="1274" w:type="pct"/>
          </w:tcPr>
          <w:p w14:paraId="1939A2A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setToolset</w:t>
            </w:r>
            <w:r>
              <w:rPr>
                <w:rFonts w:hAnsi="AppleSystemUIFont" w:cs=".PingFang SC"/>
                <w:color w:val="353535"/>
                <w:kern w:val="0"/>
                <w:szCs w:val="18"/>
              </w:rPr>
              <w:t>(toolset)</w:t>
            </w:r>
          </w:p>
        </w:tc>
        <w:tc>
          <w:tcPr>
            <w:tcW w:w="1116" w:type="pct"/>
          </w:tcPr>
          <w:p w14:paraId="5322605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tool</w:t>
            </w:r>
            <w:r>
              <w:rPr>
                <w:rFonts w:hAnsi="AppleSystemUIFont" w:cs=".PingFang SC"/>
                <w:color w:val="353535"/>
                <w:kern w:val="0"/>
                <w:szCs w:val="18"/>
              </w:rPr>
              <w:t xml:space="preserve">set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工具工件组信息</w:t>
            </w:r>
          </w:p>
        </w:tc>
        <w:tc>
          <w:tcPr>
            <w:tcW w:w="1496" w:type="pct"/>
          </w:tcPr>
          <w:p w14:paraId="68D620B3" w14:textId="77777777" w:rsidR="00B50928" w:rsidRDefault="00B50928">
            <w:pPr>
              <w:pStyle w:val="aff"/>
              <w:rPr>
                <w:rFonts w:hAnsi="AppleSystemUIFont" w:cs=".PingFang SC"/>
                <w:color w:val="353535"/>
                <w:kern w:val="0"/>
                <w:szCs w:val="18"/>
              </w:rPr>
            </w:pPr>
          </w:p>
        </w:tc>
      </w:tr>
      <w:tr w:rsidR="00B50928" w14:paraId="0910BF1B" w14:textId="77777777">
        <w:trPr>
          <w:jc w:val="center"/>
        </w:trPr>
        <w:tc>
          <w:tcPr>
            <w:tcW w:w="1112" w:type="pct"/>
            <w:shd w:val="clear" w:color="auto" w:fill="auto"/>
          </w:tcPr>
          <w:p w14:paraId="2362C0D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计算逆解</w:t>
            </w:r>
          </w:p>
        </w:tc>
        <w:tc>
          <w:tcPr>
            <w:tcW w:w="1274" w:type="pct"/>
            <w:shd w:val="clear" w:color="auto" w:fill="auto"/>
          </w:tcPr>
          <w:p w14:paraId="1E8DA47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calcIk(posture)</w:t>
            </w:r>
          </w:p>
        </w:tc>
        <w:tc>
          <w:tcPr>
            <w:tcW w:w="1116" w:type="pct"/>
            <w:shd w:val="clear" w:color="auto" w:fill="auto"/>
          </w:tcPr>
          <w:p w14:paraId="3AEC572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posture – 末端相对于外部参考坐标系位姿</w:t>
            </w:r>
          </w:p>
        </w:tc>
        <w:tc>
          <w:tcPr>
            <w:tcW w:w="1496" w:type="pct"/>
            <w:shd w:val="clear" w:color="auto" w:fill="auto"/>
          </w:tcPr>
          <w:p w14:paraId="17D95EA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关节角度</w:t>
            </w:r>
          </w:p>
        </w:tc>
      </w:tr>
      <w:tr w:rsidR="00B50928" w14:paraId="2D16B790" w14:textId="77777777">
        <w:trPr>
          <w:jc w:val="center"/>
        </w:trPr>
        <w:tc>
          <w:tcPr>
            <w:tcW w:w="1112" w:type="pct"/>
            <w:shd w:val="clear" w:color="auto" w:fill="auto"/>
          </w:tcPr>
          <w:p w14:paraId="6280162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计算逆解</w:t>
            </w:r>
          </w:p>
        </w:tc>
        <w:tc>
          <w:tcPr>
            <w:tcW w:w="1274" w:type="pct"/>
            <w:shd w:val="clear" w:color="auto" w:fill="auto"/>
          </w:tcPr>
          <w:p w14:paraId="66DE712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calcIk(posture,toolset)</w:t>
            </w:r>
          </w:p>
        </w:tc>
        <w:tc>
          <w:tcPr>
            <w:tcW w:w="1116" w:type="pct"/>
            <w:shd w:val="clear" w:color="auto" w:fill="auto"/>
          </w:tcPr>
          <w:p w14:paraId="7EA75AE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posture – 末端相对于外部参考坐标系位姿</w:t>
            </w:r>
          </w:p>
          <w:p w14:paraId="75572E2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toolset – 工具工件组信息</w:t>
            </w:r>
          </w:p>
        </w:tc>
        <w:tc>
          <w:tcPr>
            <w:tcW w:w="1496" w:type="pct"/>
            <w:shd w:val="clear" w:color="auto" w:fill="auto"/>
          </w:tcPr>
          <w:p w14:paraId="2C9361A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关节角度</w:t>
            </w:r>
          </w:p>
        </w:tc>
      </w:tr>
      <w:tr w:rsidR="00B50928" w14:paraId="5E2615FF" w14:textId="77777777">
        <w:trPr>
          <w:jc w:val="center"/>
        </w:trPr>
        <w:tc>
          <w:tcPr>
            <w:tcW w:w="1112" w:type="pct"/>
            <w:shd w:val="clear" w:color="auto" w:fill="auto"/>
          </w:tcPr>
          <w:p w14:paraId="5B8CCC0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计算正解</w:t>
            </w:r>
          </w:p>
        </w:tc>
        <w:tc>
          <w:tcPr>
            <w:tcW w:w="1274" w:type="pct"/>
            <w:shd w:val="clear" w:color="auto" w:fill="auto"/>
          </w:tcPr>
          <w:p w14:paraId="437B212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calcFk(joints)</w:t>
            </w:r>
          </w:p>
        </w:tc>
        <w:tc>
          <w:tcPr>
            <w:tcW w:w="1116" w:type="pct"/>
            <w:shd w:val="clear" w:color="auto" w:fill="auto"/>
          </w:tcPr>
          <w:p w14:paraId="65B3800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joints – 关节角度</w:t>
            </w:r>
          </w:p>
        </w:tc>
        <w:tc>
          <w:tcPr>
            <w:tcW w:w="1496" w:type="pct"/>
            <w:shd w:val="clear" w:color="auto" w:fill="auto"/>
          </w:tcPr>
          <w:p w14:paraId="3243627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末端相对于外部参考坐标系位姿</w:t>
            </w:r>
          </w:p>
        </w:tc>
      </w:tr>
      <w:tr w:rsidR="00B50928" w14:paraId="69E0B171" w14:textId="77777777">
        <w:trPr>
          <w:trHeight w:val="90"/>
          <w:jc w:val="center"/>
        </w:trPr>
        <w:tc>
          <w:tcPr>
            <w:tcW w:w="1112" w:type="pct"/>
            <w:shd w:val="clear" w:color="auto" w:fill="auto"/>
          </w:tcPr>
          <w:p w14:paraId="7626C78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计算正解</w:t>
            </w:r>
          </w:p>
        </w:tc>
        <w:tc>
          <w:tcPr>
            <w:tcW w:w="1274" w:type="pct"/>
            <w:shd w:val="clear" w:color="auto" w:fill="auto"/>
          </w:tcPr>
          <w:p w14:paraId="48C080F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calcFk(joints,toolset)</w:t>
            </w:r>
          </w:p>
        </w:tc>
        <w:tc>
          <w:tcPr>
            <w:tcW w:w="1116" w:type="pct"/>
            <w:shd w:val="clear" w:color="auto" w:fill="auto"/>
          </w:tcPr>
          <w:p w14:paraId="1C20938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joints – 关节角度</w:t>
            </w:r>
          </w:p>
          <w:p w14:paraId="28C81E9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toolset – 工具工件组信息</w:t>
            </w:r>
          </w:p>
        </w:tc>
        <w:tc>
          <w:tcPr>
            <w:tcW w:w="1496" w:type="pct"/>
            <w:shd w:val="clear" w:color="auto" w:fill="auto"/>
          </w:tcPr>
          <w:p w14:paraId="204A9FC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末端相对于外部参考坐标系位姿</w:t>
            </w:r>
          </w:p>
        </w:tc>
      </w:tr>
      <w:tr w:rsidR="00B50928" w14:paraId="04F0CF56" w14:textId="77777777">
        <w:trPr>
          <w:trHeight w:val="90"/>
          <w:jc w:val="center"/>
        </w:trPr>
        <w:tc>
          <w:tcPr>
            <w:tcW w:w="1112" w:type="pct"/>
          </w:tcPr>
          <w:p w14:paraId="6C042A91" w14:textId="77777777" w:rsidR="00B50928" w:rsidRDefault="00000000">
            <w:pPr>
              <w:pStyle w:val="aff"/>
              <w:rPr>
                <w:rFonts w:hAnsi="AppleSystemUIFont" w:cs=".PingFang SC"/>
                <w:color w:val="353535"/>
                <w:kern w:val="0"/>
                <w:szCs w:val="18"/>
              </w:rPr>
            </w:pPr>
            <w:r>
              <w:rPr>
                <w:rFonts w:ascii="Georgia" w:hAnsi="Georgia"/>
                <w:color w:val="474747"/>
                <w:sz w:val="21"/>
                <w:szCs w:val="21"/>
                <w:shd w:val="clear" w:color="auto" w:fill="FFFFFF"/>
              </w:rPr>
              <w:t>获取机器人法兰或末端的当前位姿</w:t>
            </w:r>
          </w:p>
        </w:tc>
        <w:tc>
          <w:tcPr>
            <w:tcW w:w="1274" w:type="pct"/>
          </w:tcPr>
          <w:p w14:paraId="76E1F9C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Posture()</w:t>
            </w:r>
          </w:p>
        </w:tc>
        <w:tc>
          <w:tcPr>
            <w:tcW w:w="1116" w:type="pct"/>
          </w:tcPr>
          <w:p w14:paraId="56393ADC"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RobotT.CoordinateType</w:t>
            </w:r>
          </w:p>
        </w:tc>
        <w:tc>
          <w:tcPr>
            <w:tcW w:w="1496" w:type="pct"/>
          </w:tcPr>
          <w:p w14:paraId="6C9400D5" w14:textId="77777777" w:rsidR="00B50928" w:rsidRDefault="00B50928">
            <w:pPr>
              <w:pStyle w:val="aff"/>
              <w:rPr>
                <w:rFonts w:hAnsi="AppleSystemUIFont" w:cs=".PingFang SC"/>
                <w:color w:val="353535"/>
                <w:kern w:val="0"/>
                <w:szCs w:val="18"/>
              </w:rPr>
            </w:pPr>
          </w:p>
        </w:tc>
      </w:tr>
      <w:tr w:rsidR="00B50928" w14:paraId="4056A0F5" w14:textId="77777777">
        <w:trPr>
          <w:trHeight w:val="90"/>
          <w:jc w:val="center"/>
        </w:trPr>
        <w:tc>
          <w:tcPr>
            <w:tcW w:w="1112" w:type="pct"/>
          </w:tcPr>
          <w:p w14:paraId="254ED5B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查询控制器最新的日志</w:t>
            </w:r>
          </w:p>
        </w:tc>
        <w:tc>
          <w:tcPr>
            <w:tcW w:w="1274" w:type="pct"/>
          </w:tcPr>
          <w:p w14:paraId="5C6954D2"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queryControllerLog</w:t>
            </w:r>
          </w:p>
        </w:tc>
        <w:tc>
          <w:tcPr>
            <w:tcW w:w="1116" w:type="pct"/>
          </w:tcPr>
          <w:p w14:paraId="4FE7F4D9" w14:textId="77777777" w:rsidR="00B50928" w:rsidRDefault="00B50928">
            <w:pPr>
              <w:pStyle w:val="aff"/>
              <w:rPr>
                <w:rFonts w:hAnsi="AppleSystemUIFont" w:cs=".PingFang SC"/>
                <w:color w:val="353535"/>
                <w:kern w:val="0"/>
                <w:szCs w:val="18"/>
              </w:rPr>
            </w:pPr>
          </w:p>
        </w:tc>
        <w:tc>
          <w:tcPr>
            <w:tcW w:w="1496" w:type="pct"/>
          </w:tcPr>
          <w:p w14:paraId="10A90CA4" w14:textId="77777777" w:rsidR="00B50928" w:rsidRDefault="00B50928">
            <w:pPr>
              <w:pStyle w:val="aff"/>
              <w:rPr>
                <w:rFonts w:hAnsi="AppleSystemUIFont" w:cs=".PingFang SC"/>
                <w:color w:val="353535"/>
                <w:kern w:val="0"/>
                <w:szCs w:val="18"/>
              </w:rPr>
            </w:pPr>
          </w:p>
        </w:tc>
      </w:tr>
      <w:tr w:rsidR="00B50928" w14:paraId="03A3DFAA" w14:textId="77777777">
        <w:trPr>
          <w:trHeight w:val="90"/>
          <w:jc w:val="center"/>
        </w:trPr>
        <w:tc>
          <w:tcPr>
            <w:tcW w:w="1112" w:type="pct"/>
          </w:tcPr>
          <w:p w14:paraId="5669A56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查询事件信息。</w:t>
            </w:r>
          </w:p>
        </w:tc>
        <w:tc>
          <w:tcPr>
            <w:tcW w:w="1274" w:type="pct"/>
          </w:tcPr>
          <w:p w14:paraId="2DFA53E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queryEventInfo</w:t>
            </w:r>
            <w:r>
              <w:rPr>
                <w:rFonts w:ascii="MS Gothic" w:eastAsia="MS Gothic" w:hAnsi="MS Gothic" w:cs="MS Gothic" w:hint="eastAsia"/>
                <w:color w:val="353535"/>
                <w:kern w:val="0"/>
                <w:szCs w:val="18"/>
              </w:rPr>
              <w:t>​</w:t>
            </w:r>
          </w:p>
        </w:tc>
        <w:tc>
          <w:tcPr>
            <w:tcW w:w="1116" w:type="pct"/>
          </w:tcPr>
          <w:p w14:paraId="77729531" w14:textId="77777777" w:rsidR="00B50928" w:rsidRDefault="00B50928">
            <w:pPr>
              <w:pStyle w:val="aff"/>
              <w:rPr>
                <w:rFonts w:hAnsi="AppleSystemUIFont" w:cs=".PingFang SC"/>
                <w:color w:val="353535"/>
                <w:kern w:val="0"/>
                <w:szCs w:val="18"/>
              </w:rPr>
            </w:pPr>
          </w:p>
        </w:tc>
        <w:tc>
          <w:tcPr>
            <w:tcW w:w="1496" w:type="pct"/>
          </w:tcPr>
          <w:p w14:paraId="01D280CD" w14:textId="77777777" w:rsidR="00B50928" w:rsidRDefault="00B50928">
            <w:pPr>
              <w:pStyle w:val="aff"/>
              <w:rPr>
                <w:rFonts w:hAnsi="AppleSystemUIFont" w:cs=".PingFang SC"/>
                <w:color w:val="353535"/>
                <w:kern w:val="0"/>
                <w:szCs w:val="18"/>
              </w:rPr>
            </w:pPr>
          </w:p>
        </w:tc>
      </w:tr>
      <w:tr w:rsidR="00B50928" w14:paraId="48CB38D4" w14:textId="77777777">
        <w:trPr>
          <w:trHeight w:val="90"/>
          <w:jc w:val="center"/>
        </w:trPr>
        <w:tc>
          <w:tcPr>
            <w:tcW w:w="1112" w:type="pct"/>
          </w:tcPr>
          <w:p w14:paraId="40C8302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设置接收事件的回调函数</w:t>
            </w:r>
          </w:p>
        </w:tc>
        <w:tc>
          <w:tcPr>
            <w:tcW w:w="1274" w:type="pct"/>
          </w:tcPr>
          <w:p w14:paraId="5AEC7697"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setEventWatcher</w:t>
            </w:r>
          </w:p>
        </w:tc>
        <w:tc>
          <w:tcPr>
            <w:tcW w:w="1116" w:type="pct"/>
          </w:tcPr>
          <w:p w14:paraId="3C8E6A61" w14:textId="77777777" w:rsidR="00B50928" w:rsidRDefault="00B50928">
            <w:pPr>
              <w:pStyle w:val="aff"/>
              <w:rPr>
                <w:rFonts w:hAnsi="AppleSystemUIFont" w:cs=".PingFang SC"/>
                <w:color w:val="353535"/>
                <w:kern w:val="0"/>
                <w:szCs w:val="18"/>
              </w:rPr>
            </w:pPr>
          </w:p>
        </w:tc>
        <w:tc>
          <w:tcPr>
            <w:tcW w:w="1496" w:type="pct"/>
          </w:tcPr>
          <w:p w14:paraId="3E93D7D1" w14:textId="77777777" w:rsidR="00B50928" w:rsidRDefault="00B50928">
            <w:pPr>
              <w:pStyle w:val="aff"/>
              <w:rPr>
                <w:rFonts w:hAnsi="AppleSystemUIFont" w:cs=".PingFang SC"/>
                <w:color w:val="353535"/>
                <w:kern w:val="0"/>
                <w:szCs w:val="18"/>
              </w:rPr>
            </w:pPr>
          </w:p>
        </w:tc>
      </w:tr>
      <w:tr w:rsidR="00B50928" w14:paraId="4C6FCBDC" w14:textId="77777777">
        <w:trPr>
          <w:trHeight w:val="90"/>
          <w:jc w:val="center"/>
        </w:trPr>
        <w:tc>
          <w:tcPr>
            <w:tcW w:w="1112" w:type="pct"/>
          </w:tcPr>
          <w:p w14:paraId="374FF6E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设置最大缓存指令个数</w:t>
            </w:r>
          </w:p>
        </w:tc>
        <w:tc>
          <w:tcPr>
            <w:tcW w:w="1274" w:type="pct"/>
          </w:tcPr>
          <w:p w14:paraId="11C0E11B"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setMaxCacheSize</w:t>
            </w:r>
          </w:p>
        </w:tc>
        <w:tc>
          <w:tcPr>
            <w:tcW w:w="1116" w:type="pct"/>
          </w:tcPr>
          <w:p w14:paraId="2F8877B7"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maxNumber</w:t>
            </w:r>
          </w:p>
        </w:tc>
        <w:tc>
          <w:tcPr>
            <w:tcW w:w="1496" w:type="pct"/>
          </w:tcPr>
          <w:p w14:paraId="21657615" w14:textId="77777777" w:rsidR="00B50928" w:rsidRDefault="00B50928">
            <w:pPr>
              <w:pStyle w:val="aff"/>
              <w:rPr>
                <w:rFonts w:hAnsi="AppleSystemUIFont" w:cs=".PingFang SC"/>
                <w:color w:val="353535"/>
                <w:kern w:val="0"/>
                <w:szCs w:val="18"/>
              </w:rPr>
            </w:pPr>
          </w:p>
        </w:tc>
      </w:tr>
      <w:tr w:rsidR="00B50928" w14:paraId="2DCD85DE" w14:textId="77777777">
        <w:trPr>
          <w:trHeight w:val="90"/>
          <w:jc w:val="center"/>
        </w:trPr>
        <w:tc>
          <w:tcPr>
            <w:tcW w:w="1112" w:type="pct"/>
          </w:tcPr>
          <w:p w14:paraId="77EC94A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设置输入仿真模式</w:t>
            </w:r>
          </w:p>
        </w:tc>
        <w:tc>
          <w:tcPr>
            <w:tcW w:w="1274" w:type="pct"/>
          </w:tcPr>
          <w:p w14:paraId="4A0FD3C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setSimulationMode</w:t>
            </w:r>
          </w:p>
        </w:tc>
        <w:tc>
          <w:tcPr>
            <w:tcW w:w="1116" w:type="pct"/>
          </w:tcPr>
          <w:p w14:paraId="5C3CAF7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boolean state</w:t>
            </w:r>
          </w:p>
        </w:tc>
        <w:tc>
          <w:tcPr>
            <w:tcW w:w="1496" w:type="pct"/>
          </w:tcPr>
          <w:p w14:paraId="1F2371B2" w14:textId="77777777" w:rsidR="00B50928" w:rsidRDefault="00B50928">
            <w:pPr>
              <w:pStyle w:val="aff"/>
              <w:rPr>
                <w:rFonts w:hAnsi="AppleSystemUIFont" w:cs=".PingFang SC"/>
                <w:color w:val="353535"/>
                <w:kern w:val="0"/>
                <w:szCs w:val="18"/>
              </w:rPr>
            </w:pPr>
          </w:p>
        </w:tc>
      </w:tr>
      <w:tr w:rsidR="00B50928" w14:paraId="46FAAE75" w14:textId="77777777">
        <w:trPr>
          <w:trHeight w:val="90"/>
          <w:jc w:val="center"/>
        </w:trPr>
        <w:tc>
          <w:tcPr>
            <w:tcW w:w="1112" w:type="pct"/>
          </w:tcPr>
          <w:p w14:paraId="4095651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设置的回调在每次执行时间</w:t>
            </w:r>
          </w:p>
        </w:tc>
        <w:tc>
          <w:tcPr>
            <w:tcW w:w="1274" w:type="pct"/>
          </w:tcPr>
          <w:p w14:paraId="3E53520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updateRobotState</w:t>
            </w:r>
          </w:p>
        </w:tc>
        <w:tc>
          <w:tcPr>
            <w:tcW w:w="1116" w:type="pct"/>
          </w:tcPr>
          <w:p w14:paraId="1D7FE038"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long timeOut</w:t>
            </w:r>
          </w:p>
        </w:tc>
        <w:tc>
          <w:tcPr>
            <w:tcW w:w="1496" w:type="pct"/>
          </w:tcPr>
          <w:p w14:paraId="4DC984DB" w14:textId="77777777" w:rsidR="00B50928" w:rsidRDefault="00B50928">
            <w:pPr>
              <w:pStyle w:val="aff"/>
              <w:rPr>
                <w:rFonts w:hAnsi="AppleSystemUIFont" w:cs=".PingFang SC"/>
                <w:color w:val="353535"/>
                <w:kern w:val="0"/>
                <w:szCs w:val="18"/>
              </w:rPr>
            </w:pPr>
          </w:p>
        </w:tc>
      </w:tr>
      <w:tr w:rsidR="00B50928" w14:paraId="360EF6A1" w14:textId="77777777">
        <w:trPr>
          <w:trHeight w:val="90"/>
          <w:jc w:val="center"/>
        </w:trPr>
        <w:tc>
          <w:tcPr>
            <w:tcW w:w="1112" w:type="pct"/>
          </w:tcPr>
          <w:p w14:paraId="1A03A3BC" w14:textId="77777777" w:rsidR="00B50928" w:rsidRDefault="00000000">
            <w:pPr>
              <w:pStyle w:val="aff"/>
              <w:rPr>
                <w:rFonts w:hAnsi="AppleSystemUIFont" w:cs=".PingFang SC"/>
                <w:b/>
                <w:bCs/>
                <w:color w:val="353535"/>
                <w:kern w:val="0"/>
                <w:szCs w:val="18"/>
              </w:rPr>
            </w:pPr>
            <w:r>
              <w:rPr>
                <w:rFonts w:hAnsi="AppleSystemUIFont" w:cs=".PingFang SC" w:hint="eastAsia"/>
                <w:color w:val="353535"/>
                <w:kern w:val="0"/>
                <w:szCs w:val="18"/>
              </w:rPr>
              <w:t>查询当前加载工程的工件信息</w:t>
            </w:r>
          </w:p>
        </w:tc>
        <w:tc>
          <w:tcPr>
            <w:tcW w:w="1274" w:type="pct"/>
          </w:tcPr>
          <w:p w14:paraId="18AD25FC"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getWobjsInfo</w:t>
            </w:r>
          </w:p>
        </w:tc>
        <w:tc>
          <w:tcPr>
            <w:tcW w:w="1116" w:type="pct"/>
          </w:tcPr>
          <w:p w14:paraId="45970159" w14:textId="77777777" w:rsidR="00B50928" w:rsidRDefault="00B50928">
            <w:pPr>
              <w:pStyle w:val="aff"/>
              <w:rPr>
                <w:rFonts w:hAnsi="AppleSystemUIFont" w:cs=".PingFang SC"/>
                <w:b/>
                <w:bCs/>
                <w:color w:val="353535"/>
                <w:kern w:val="0"/>
                <w:szCs w:val="18"/>
              </w:rPr>
            </w:pPr>
          </w:p>
        </w:tc>
        <w:tc>
          <w:tcPr>
            <w:tcW w:w="1496" w:type="pct"/>
          </w:tcPr>
          <w:p w14:paraId="4D1B9424" w14:textId="77777777" w:rsidR="00B50928" w:rsidRDefault="00B50928">
            <w:pPr>
              <w:pStyle w:val="aff"/>
              <w:rPr>
                <w:rFonts w:hAnsi="AppleSystemUIFont" w:cs=".PingFang SC"/>
                <w:b/>
                <w:bCs/>
                <w:color w:val="353535"/>
                <w:kern w:val="0"/>
                <w:szCs w:val="18"/>
              </w:rPr>
            </w:pPr>
          </w:p>
        </w:tc>
      </w:tr>
      <w:tr w:rsidR="00B50928" w14:paraId="22E6A9BF" w14:textId="77777777">
        <w:trPr>
          <w:trHeight w:val="90"/>
          <w:jc w:val="center"/>
        </w:trPr>
        <w:tc>
          <w:tcPr>
            <w:tcW w:w="1112" w:type="pct"/>
          </w:tcPr>
          <w:p w14:paraId="7718584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动态调整机器人运动速率</w:t>
            </w:r>
          </w:p>
        </w:tc>
        <w:tc>
          <w:tcPr>
            <w:tcW w:w="1274" w:type="pct"/>
          </w:tcPr>
          <w:p w14:paraId="7BFE8050"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adjustSpeedOnline</w:t>
            </w:r>
            <w:r>
              <w:rPr>
                <w:rFonts w:ascii="MS Gothic" w:eastAsia="MS Gothic" w:hAnsi="MS Gothic" w:cs="MS Gothic" w:hint="eastAsia"/>
                <w:color w:val="353535"/>
                <w:kern w:val="0"/>
                <w:szCs w:val="18"/>
              </w:rPr>
              <w:t>​</w:t>
            </w:r>
          </w:p>
        </w:tc>
        <w:tc>
          <w:tcPr>
            <w:tcW w:w="1116" w:type="pct"/>
          </w:tcPr>
          <w:p w14:paraId="6D8D8102" w14:textId="77777777" w:rsidR="00B50928" w:rsidRDefault="00000000">
            <w:pPr>
              <w:pStyle w:val="aff"/>
              <w:rPr>
                <w:rFonts w:hAnsi="AppleSystemUIFont" w:cs=".PingFang SC"/>
                <w:b/>
                <w:bCs/>
                <w:color w:val="353535"/>
                <w:kern w:val="0"/>
                <w:szCs w:val="18"/>
              </w:rPr>
            </w:pPr>
            <w:r>
              <w:rPr>
                <w:rFonts w:hAnsi="AppleSystemUIFont" w:cs=".PingFang SC"/>
                <w:color w:val="353535"/>
                <w:kern w:val="0"/>
                <w:szCs w:val="18"/>
              </w:rPr>
              <w:t>double scale</w:t>
            </w:r>
          </w:p>
        </w:tc>
        <w:tc>
          <w:tcPr>
            <w:tcW w:w="1496" w:type="pct"/>
          </w:tcPr>
          <w:p w14:paraId="689B24FB" w14:textId="77777777" w:rsidR="00B50928" w:rsidRDefault="00B50928">
            <w:pPr>
              <w:pStyle w:val="aff"/>
              <w:rPr>
                <w:rFonts w:hAnsi="AppleSystemUIFont" w:cs=".PingFang SC"/>
                <w:b/>
                <w:bCs/>
                <w:color w:val="353535"/>
                <w:kern w:val="0"/>
                <w:szCs w:val="18"/>
              </w:rPr>
            </w:pPr>
          </w:p>
        </w:tc>
      </w:tr>
      <w:tr w:rsidR="00B50928" w14:paraId="72BE3932" w14:textId="77777777">
        <w:trPr>
          <w:trHeight w:val="90"/>
          <w:jc w:val="center"/>
        </w:trPr>
        <w:tc>
          <w:tcPr>
            <w:tcW w:w="1112" w:type="pct"/>
          </w:tcPr>
          <w:p w14:paraId="060AC1D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 xml:space="preserve">读取基坐标系 </w:t>
            </w:r>
          </w:p>
        </w:tc>
        <w:tc>
          <w:tcPr>
            <w:tcW w:w="1274" w:type="pct"/>
          </w:tcPr>
          <w:p w14:paraId="65BAB9C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baseFrame</w:t>
            </w:r>
          </w:p>
        </w:tc>
        <w:tc>
          <w:tcPr>
            <w:tcW w:w="1116" w:type="pct"/>
          </w:tcPr>
          <w:p w14:paraId="477515DA" w14:textId="77777777" w:rsidR="00B50928" w:rsidRDefault="00B50928">
            <w:pPr>
              <w:pStyle w:val="aff"/>
              <w:rPr>
                <w:rFonts w:hAnsi="AppleSystemUIFont" w:cs=".PingFang SC"/>
                <w:color w:val="353535"/>
                <w:kern w:val="0"/>
                <w:szCs w:val="18"/>
              </w:rPr>
            </w:pPr>
          </w:p>
        </w:tc>
        <w:tc>
          <w:tcPr>
            <w:tcW w:w="1496" w:type="pct"/>
          </w:tcPr>
          <w:p w14:paraId="71D425E2" w14:textId="77777777" w:rsidR="00B50928" w:rsidRDefault="00B50928">
            <w:pPr>
              <w:pStyle w:val="aff"/>
              <w:rPr>
                <w:rFonts w:hAnsi="AppleSystemUIFont" w:cs=".PingFang SC"/>
                <w:b/>
                <w:bCs/>
                <w:color w:val="353535"/>
                <w:kern w:val="0"/>
                <w:szCs w:val="18"/>
              </w:rPr>
            </w:pPr>
          </w:p>
        </w:tc>
      </w:tr>
      <w:tr w:rsidR="00B50928" w14:paraId="0E18708A" w14:textId="77777777">
        <w:trPr>
          <w:trHeight w:val="90"/>
          <w:jc w:val="center"/>
        </w:trPr>
        <w:tc>
          <w:tcPr>
            <w:tcW w:w="1112" w:type="pct"/>
            <w:shd w:val="clear" w:color="auto" w:fill="auto"/>
          </w:tcPr>
          <w:p w14:paraId="06A53B2A"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设置导轨参数</w:t>
            </w:r>
          </w:p>
        </w:tc>
        <w:tc>
          <w:tcPr>
            <w:tcW w:w="1274" w:type="pct"/>
            <w:shd w:val="clear" w:color="auto" w:fill="auto"/>
          </w:tcPr>
          <w:p w14:paraId="0BDB617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setRailParameter(name, value)</w:t>
            </w:r>
          </w:p>
        </w:tc>
        <w:tc>
          <w:tcPr>
            <w:tcW w:w="1116" w:type="pct"/>
            <w:shd w:val="clear" w:color="auto" w:fill="auto"/>
          </w:tcPr>
          <w:p w14:paraId="7A362C2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name – 参数名</w:t>
            </w:r>
          </w:p>
          <w:p w14:paraId="0B49AB6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value – 参数值</w:t>
            </w:r>
          </w:p>
        </w:tc>
        <w:tc>
          <w:tcPr>
            <w:tcW w:w="1496" w:type="pct"/>
            <w:shd w:val="clear" w:color="auto" w:fill="auto"/>
          </w:tcPr>
          <w:p w14:paraId="2441DF18" w14:textId="77777777" w:rsidR="00B50928" w:rsidRDefault="00B50928">
            <w:pPr>
              <w:pStyle w:val="aff"/>
              <w:rPr>
                <w:rFonts w:hAnsi="AppleSystemUIFont" w:cs=".PingFang SC"/>
                <w:color w:val="353535"/>
                <w:kern w:val="0"/>
                <w:szCs w:val="18"/>
              </w:rPr>
            </w:pPr>
          </w:p>
        </w:tc>
      </w:tr>
      <w:tr w:rsidR="00B50928" w14:paraId="3C9768DD" w14:textId="77777777">
        <w:trPr>
          <w:trHeight w:val="90"/>
          <w:jc w:val="center"/>
        </w:trPr>
        <w:tc>
          <w:tcPr>
            <w:tcW w:w="2027" w:type="dxa"/>
            <w:shd w:val="clear" w:color="auto" w:fill="auto"/>
          </w:tcPr>
          <w:p w14:paraId="5AA2294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读取导轨参数</w:t>
            </w:r>
          </w:p>
        </w:tc>
        <w:tc>
          <w:tcPr>
            <w:tcW w:w="2321" w:type="dxa"/>
            <w:shd w:val="clear" w:color="auto" w:fill="auto"/>
          </w:tcPr>
          <w:p w14:paraId="1A16B67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getRailParameter(name</w:t>
            </w:r>
            <w:r>
              <w:rPr>
                <w:rFonts w:hAnsi="AppleSystemUIFont" w:cs=".PingFang SC" w:hint="eastAsia"/>
                <w:color w:val="353535"/>
                <w:kern w:val="0"/>
                <w:szCs w:val="18"/>
              </w:rPr>
              <w:lastRenderedPageBreak/>
              <w:t>, value)</w:t>
            </w:r>
          </w:p>
        </w:tc>
        <w:tc>
          <w:tcPr>
            <w:tcW w:w="2034" w:type="dxa"/>
            <w:shd w:val="clear" w:color="auto" w:fill="auto"/>
          </w:tcPr>
          <w:p w14:paraId="746341C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lastRenderedPageBreak/>
              <w:t>name – 参数名</w:t>
            </w:r>
          </w:p>
          <w:p w14:paraId="1EE073B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lastRenderedPageBreak/>
              <w:t>value – 参数值</w:t>
            </w:r>
          </w:p>
        </w:tc>
        <w:tc>
          <w:tcPr>
            <w:tcW w:w="2727" w:type="dxa"/>
            <w:shd w:val="clear" w:color="auto" w:fill="auto"/>
          </w:tcPr>
          <w:p w14:paraId="23C44BA9" w14:textId="77777777" w:rsidR="00B50928" w:rsidRDefault="00B50928">
            <w:pPr>
              <w:pStyle w:val="aff"/>
              <w:rPr>
                <w:rFonts w:hAnsi="AppleSystemUIFont" w:cs=".PingFang SC"/>
                <w:color w:val="353535"/>
                <w:kern w:val="0"/>
                <w:szCs w:val="18"/>
              </w:rPr>
            </w:pPr>
          </w:p>
        </w:tc>
      </w:tr>
      <w:tr w:rsidR="00B50928" w14:paraId="3BD575C3" w14:textId="77777777">
        <w:trPr>
          <w:trHeight w:val="90"/>
          <w:jc w:val="center"/>
        </w:trPr>
        <w:tc>
          <w:tcPr>
            <w:tcW w:w="2027" w:type="dxa"/>
            <w:shd w:val="clear" w:color="auto" w:fill="auto"/>
          </w:tcPr>
          <w:p w14:paraId="179EB14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配置NTP</w:t>
            </w:r>
          </w:p>
        </w:tc>
        <w:tc>
          <w:tcPr>
            <w:tcW w:w="2321" w:type="dxa"/>
            <w:shd w:val="clear" w:color="auto" w:fill="auto"/>
          </w:tcPr>
          <w:p w14:paraId="3E0436E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configNtp(server_ip)</w:t>
            </w:r>
          </w:p>
        </w:tc>
        <w:tc>
          <w:tcPr>
            <w:tcW w:w="2034" w:type="dxa"/>
            <w:shd w:val="clear" w:color="auto" w:fill="auto"/>
          </w:tcPr>
          <w:p w14:paraId="42BB1FA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server_ip - NTP服务端IP</w:t>
            </w:r>
          </w:p>
        </w:tc>
        <w:tc>
          <w:tcPr>
            <w:tcW w:w="2727" w:type="dxa"/>
            <w:shd w:val="clear" w:color="auto" w:fill="auto"/>
          </w:tcPr>
          <w:p w14:paraId="1FB9F414" w14:textId="77777777" w:rsidR="00B50928" w:rsidRDefault="00B50928">
            <w:pPr>
              <w:pStyle w:val="aff"/>
              <w:rPr>
                <w:rFonts w:hAnsi="AppleSystemUIFont" w:cs=".PingFang SC"/>
                <w:color w:val="353535"/>
                <w:kern w:val="0"/>
                <w:szCs w:val="18"/>
              </w:rPr>
            </w:pPr>
          </w:p>
        </w:tc>
      </w:tr>
      <w:tr w:rsidR="00B50928" w14:paraId="3614FE2C" w14:textId="77777777">
        <w:trPr>
          <w:trHeight w:val="90"/>
          <w:jc w:val="center"/>
        </w:trPr>
        <w:tc>
          <w:tcPr>
            <w:tcW w:w="2027" w:type="dxa"/>
            <w:shd w:val="clear" w:color="auto" w:fill="auto"/>
          </w:tcPr>
          <w:p w14:paraId="0713932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手动同步一次NTP时间</w:t>
            </w:r>
          </w:p>
        </w:tc>
        <w:tc>
          <w:tcPr>
            <w:tcW w:w="2321" w:type="dxa"/>
            <w:shd w:val="clear" w:color="auto" w:fill="auto"/>
          </w:tcPr>
          <w:p w14:paraId="15012CCA"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syncTimeWithServer()</w:t>
            </w:r>
          </w:p>
        </w:tc>
        <w:tc>
          <w:tcPr>
            <w:tcW w:w="2034" w:type="dxa"/>
            <w:shd w:val="clear" w:color="auto" w:fill="auto"/>
          </w:tcPr>
          <w:p w14:paraId="69201141" w14:textId="77777777" w:rsidR="00B50928" w:rsidRDefault="00B50928">
            <w:pPr>
              <w:pStyle w:val="aff"/>
              <w:rPr>
                <w:rFonts w:hAnsi="AppleSystemUIFont" w:cs=".PingFang SC"/>
                <w:color w:val="353535"/>
                <w:kern w:val="0"/>
                <w:szCs w:val="18"/>
              </w:rPr>
            </w:pPr>
          </w:p>
        </w:tc>
        <w:tc>
          <w:tcPr>
            <w:tcW w:w="2727" w:type="dxa"/>
            <w:shd w:val="clear" w:color="auto" w:fill="auto"/>
          </w:tcPr>
          <w:p w14:paraId="0E42DC95" w14:textId="77777777" w:rsidR="00B50928" w:rsidRDefault="00B50928">
            <w:pPr>
              <w:pStyle w:val="aff"/>
              <w:rPr>
                <w:rFonts w:hAnsi="AppleSystemUIFont" w:cs=".PingFang SC"/>
                <w:color w:val="353535"/>
                <w:kern w:val="0"/>
                <w:szCs w:val="18"/>
              </w:rPr>
            </w:pPr>
          </w:p>
        </w:tc>
      </w:tr>
    </w:tbl>
    <w:p w14:paraId="5E67A0BE" w14:textId="77777777" w:rsidR="00B50928" w:rsidRDefault="00B50928">
      <w:pPr>
        <w:pStyle w:val="a1"/>
        <w:ind w:leftChars="0" w:left="0"/>
        <w:rPr>
          <w:rFonts w:ascii="宋体" w:eastAsia="宋体" w:hAnsi="宋体" w:hint="eastAsia"/>
        </w:rPr>
      </w:pPr>
    </w:p>
    <w:p w14:paraId="488E9328" w14:textId="77777777" w:rsidR="00B50928" w:rsidRDefault="00000000">
      <w:pPr>
        <w:pStyle w:val="20"/>
        <w:rPr>
          <w:rFonts w:ascii="宋体" w:eastAsia="宋体" w:hAnsi="宋体" w:hint="eastAsia"/>
          <w:b/>
          <w:bCs/>
        </w:rPr>
      </w:pPr>
      <w:bookmarkStart w:id="60" w:name="_Toc161155129"/>
      <w:bookmarkStart w:id="61" w:name="_Toc8236"/>
      <w:r>
        <w:rPr>
          <w:rFonts w:ascii="宋体" w:eastAsia="宋体" w:hAnsi="宋体" w:hint="eastAsia"/>
          <w:b/>
          <w:bCs/>
        </w:rPr>
        <w:t>运动</w:t>
      </w:r>
      <w:r>
        <w:rPr>
          <w:rFonts w:hint="eastAsia"/>
        </w:rPr>
        <w:t>控制</w:t>
      </w:r>
      <w:bookmarkEnd w:id="60"/>
      <w:bookmarkEnd w:id="61"/>
    </w:p>
    <w:p w14:paraId="20B04238" w14:textId="77777777" w:rsidR="00B50928" w:rsidRDefault="00000000">
      <w:pPr>
        <w:pStyle w:val="a1"/>
        <w:ind w:left="480"/>
      </w:pPr>
      <w:r>
        <w:t>非实时</w:t>
      </w:r>
      <w:r>
        <w:rPr>
          <w:rFonts w:hint="eastAsia"/>
        </w:rPr>
        <w:t>模式运动控制相关接口。</w:t>
      </w:r>
    </w:p>
    <w:tbl>
      <w:tblPr>
        <w:tblStyle w:val="af6"/>
        <w:tblW w:w="8931" w:type="dxa"/>
        <w:jc w:val="center"/>
        <w:tblLayout w:type="fixed"/>
        <w:tblLook w:val="04A0" w:firstRow="1" w:lastRow="0" w:firstColumn="1" w:lastColumn="0" w:noHBand="0" w:noVBand="1"/>
      </w:tblPr>
      <w:tblGrid>
        <w:gridCol w:w="2263"/>
        <w:gridCol w:w="2977"/>
        <w:gridCol w:w="2268"/>
        <w:gridCol w:w="1423"/>
      </w:tblGrid>
      <w:tr w:rsidR="00B50928" w14:paraId="7FD05265" w14:textId="77777777">
        <w:trPr>
          <w:jc w:val="center"/>
        </w:trPr>
        <w:tc>
          <w:tcPr>
            <w:tcW w:w="2263" w:type="dxa"/>
          </w:tcPr>
          <w:p w14:paraId="24E92C45"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简述</w:t>
            </w:r>
          </w:p>
        </w:tc>
        <w:tc>
          <w:tcPr>
            <w:tcW w:w="2977" w:type="dxa"/>
          </w:tcPr>
          <w:p w14:paraId="20542950"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接口</w:t>
            </w:r>
          </w:p>
        </w:tc>
        <w:tc>
          <w:tcPr>
            <w:tcW w:w="2268" w:type="dxa"/>
          </w:tcPr>
          <w:p w14:paraId="57C1982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参数</w:t>
            </w:r>
          </w:p>
        </w:tc>
        <w:tc>
          <w:tcPr>
            <w:tcW w:w="1423" w:type="dxa"/>
          </w:tcPr>
          <w:p w14:paraId="38F73C47"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返回</w:t>
            </w:r>
          </w:p>
        </w:tc>
      </w:tr>
      <w:tr w:rsidR="00B50928" w14:paraId="5DB145FF" w14:textId="77777777">
        <w:trPr>
          <w:jc w:val="center"/>
        </w:trPr>
        <w:tc>
          <w:tcPr>
            <w:tcW w:w="2263" w:type="dxa"/>
          </w:tcPr>
          <w:p w14:paraId="75F5EE6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设置运动控制模式</w:t>
            </w:r>
          </w:p>
        </w:tc>
        <w:tc>
          <w:tcPr>
            <w:tcW w:w="2977" w:type="dxa"/>
          </w:tcPr>
          <w:p w14:paraId="76C75C5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setMotionControlMode(mode)</w:t>
            </w:r>
          </w:p>
        </w:tc>
        <w:tc>
          <w:tcPr>
            <w:tcW w:w="2268" w:type="dxa"/>
          </w:tcPr>
          <w:p w14:paraId="592EC36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mode - </w:t>
            </w:r>
            <w:r>
              <w:rPr>
                <w:rFonts w:hAnsi="AppleSystemUIFont" w:cs=".PingFang SC" w:hint="eastAsia"/>
                <w:color w:val="353535"/>
                <w:kern w:val="0"/>
                <w:szCs w:val="18"/>
              </w:rPr>
              <w:t>NRT/</w:t>
            </w:r>
            <w:r>
              <w:rPr>
                <w:rFonts w:hAnsi="AppleSystemUIFont" w:cs=".PingFang SC"/>
                <w:color w:val="353535"/>
                <w:kern w:val="0"/>
                <w:szCs w:val="18"/>
              </w:rPr>
              <w:t>RT/RL</w:t>
            </w:r>
            <w:r>
              <w:rPr>
                <w:rFonts w:hAnsi="AppleSystemUIFont" w:cs=".PingFang SC" w:hint="eastAsia"/>
                <w:color w:val="353535"/>
                <w:kern w:val="0"/>
                <w:szCs w:val="18"/>
              </w:rPr>
              <w:t>工程</w:t>
            </w:r>
          </w:p>
        </w:tc>
        <w:tc>
          <w:tcPr>
            <w:tcW w:w="1423" w:type="dxa"/>
          </w:tcPr>
          <w:p w14:paraId="720C51F6" w14:textId="77777777" w:rsidR="00B50928" w:rsidRDefault="00B50928">
            <w:pPr>
              <w:pStyle w:val="aff"/>
              <w:rPr>
                <w:rFonts w:hAnsi="AppleSystemUIFont" w:cs=".PingFang SC"/>
                <w:color w:val="353535"/>
                <w:kern w:val="0"/>
                <w:szCs w:val="18"/>
              </w:rPr>
            </w:pPr>
          </w:p>
        </w:tc>
      </w:tr>
      <w:tr w:rsidR="00B50928" w14:paraId="37EDD5C3" w14:textId="77777777">
        <w:trPr>
          <w:jc w:val="center"/>
        </w:trPr>
        <w:tc>
          <w:tcPr>
            <w:tcW w:w="2263" w:type="dxa"/>
          </w:tcPr>
          <w:p w14:paraId="74D73CB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重置运动缓存</w:t>
            </w:r>
          </w:p>
        </w:tc>
        <w:tc>
          <w:tcPr>
            <w:tcW w:w="2977" w:type="dxa"/>
          </w:tcPr>
          <w:p w14:paraId="004267EC"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moveReset()</w:t>
            </w:r>
          </w:p>
        </w:tc>
        <w:tc>
          <w:tcPr>
            <w:tcW w:w="2268" w:type="dxa"/>
          </w:tcPr>
          <w:p w14:paraId="0E997804" w14:textId="77777777" w:rsidR="00B50928" w:rsidRDefault="00B50928">
            <w:pPr>
              <w:pStyle w:val="aff"/>
              <w:rPr>
                <w:rFonts w:hAnsi="AppleSystemUIFont" w:cs=".PingFang SC"/>
                <w:color w:val="353535"/>
                <w:kern w:val="0"/>
                <w:szCs w:val="18"/>
              </w:rPr>
            </w:pPr>
          </w:p>
        </w:tc>
        <w:tc>
          <w:tcPr>
            <w:tcW w:w="1423" w:type="dxa"/>
          </w:tcPr>
          <w:p w14:paraId="309DFC89" w14:textId="77777777" w:rsidR="00B50928" w:rsidRDefault="00B50928">
            <w:pPr>
              <w:pStyle w:val="aff"/>
              <w:rPr>
                <w:rFonts w:hAnsi="AppleSystemUIFont" w:cs=".PingFang SC"/>
                <w:color w:val="353535"/>
                <w:kern w:val="0"/>
                <w:szCs w:val="18"/>
              </w:rPr>
            </w:pPr>
          </w:p>
        </w:tc>
      </w:tr>
      <w:tr w:rsidR="00B50928" w14:paraId="7BAF074A" w14:textId="77777777">
        <w:trPr>
          <w:jc w:val="center"/>
        </w:trPr>
        <w:tc>
          <w:tcPr>
            <w:tcW w:w="2263" w:type="dxa"/>
          </w:tcPr>
          <w:p w14:paraId="3A2E7C8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停止机器人运动</w:t>
            </w:r>
          </w:p>
        </w:tc>
        <w:tc>
          <w:tcPr>
            <w:tcW w:w="2977" w:type="dxa"/>
          </w:tcPr>
          <w:p w14:paraId="246BDCA0"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stop</w:t>
            </w:r>
            <w:r>
              <w:rPr>
                <w:rFonts w:hAnsi="AppleSystemUIFont" w:cs=".PingFang SC" w:hint="eastAsia"/>
                <w:color w:val="353535"/>
                <w:kern w:val="0"/>
                <w:szCs w:val="18"/>
              </w:rPr>
              <w:t>(</w:t>
            </w:r>
            <w:r>
              <w:rPr>
                <w:rFonts w:hAnsi="AppleSystemUIFont" w:cs=".PingFang SC"/>
                <w:color w:val="353535"/>
                <w:kern w:val="0"/>
                <w:szCs w:val="18"/>
              </w:rPr>
              <w:t>)</w:t>
            </w:r>
          </w:p>
        </w:tc>
        <w:tc>
          <w:tcPr>
            <w:tcW w:w="2268" w:type="dxa"/>
          </w:tcPr>
          <w:p w14:paraId="58FBA597" w14:textId="77777777" w:rsidR="00B50928" w:rsidRDefault="00B50928">
            <w:pPr>
              <w:pStyle w:val="aff"/>
              <w:rPr>
                <w:rFonts w:hAnsi="AppleSystemUIFont" w:cs=".PingFang SC"/>
                <w:color w:val="353535"/>
                <w:kern w:val="0"/>
                <w:szCs w:val="18"/>
              </w:rPr>
            </w:pPr>
          </w:p>
        </w:tc>
        <w:tc>
          <w:tcPr>
            <w:tcW w:w="1423" w:type="dxa"/>
          </w:tcPr>
          <w:p w14:paraId="490C65ED" w14:textId="77777777" w:rsidR="00B50928" w:rsidRDefault="00B50928">
            <w:pPr>
              <w:pStyle w:val="aff"/>
              <w:rPr>
                <w:rFonts w:hAnsi="AppleSystemUIFont" w:cs=".PingFang SC"/>
                <w:color w:val="353535"/>
                <w:kern w:val="0"/>
                <w:szCs w:val="18"/>
              </w:rPr>
            </w:pPr>
          </w:p>
        </w:tc>
      </w:tr>
      <w:tr w:rsidR="00B50928" w14:paraId="2BC660BD" w14:textId="77777777">
        <w:trPr>
          <w:jc w:val="center"/>
        </w:trPr>
        <w:tc>
          <w:tcPr>
            <w:tcW w:w="2263" w:type="dxa"/>
          </w:tcPr>
          <w:p w14:paraId="04B7AC0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执行运动指令</w:t>
            </w:r>
          </w:p>
        </w:tc>
        <w:tc>
          <w:tcPr>
            <w:tcW w:w="2977" w:type="dxa"/>
          </w:tcPr>
          <w:p w14:paraId="15504677"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execute</w:t>
            </w:r>
            <w:r>
              <w:rPr>
                <w:rFonts w:hAnsi="AppleSystemUIFont" w:cs=".PingFang SC" w:hint="eastAsia"/>
                <w:color w:val="353535"/>
                <w:kern w:val="0"/>
                <w:szCs w:val="18"/>
              </w:rPr>
              <w:t>Command</w:t>
            </w:r>
            <w:r>
              <w:rPr>
                <w:rFonts w:hAnsi="AppleSystemUIFont" w:cs=".PingFang SC"/>
                <w:color w:val="353535"/>
                <w:kern w:val="0"/>
                <w:szCs w:val="18"/>
              </w:rPr>
              <w:t>(command)</w:t>
            </w:r>
          </w:p>
        </w:tc>
        <w:tc>
          <w:tcPr>
            <w:tcW w:w="2268" w:type="dxa"/>
          </w:tcPr>
          <w:p w14:paraId="43AC119B"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command - </w:t>
            </w:r>
            <w:r>
              <w:rPr>
                <w:rFonts w:hAnsi="AppleSystemUIFont" w:cs=".PingFang SC" w:hint="eastAsia"/>
                <w:color w:val="353535"/>
                <w:kern w:val="0"/>
                <w:szCs w:val="18"/>
              </w:rPr>
              <w:t>一条或多条</w:t>
            </w:r>
            <w:r>
              <w:rPr>
                <w:rFonts w:hAnsi="AppleSystemUIFont" w:cs=".PingFang SC"/>
                <w:color w:val="353535"/>
                <w:kern w:val="0"/>
                <w:szCs w:val="18"/>
              </w:rPr>
              <w:t>MoveL/MoveJ/Move</w:t>
            </w:r>
            <w:r>
              <w:rPr>
                <w:rFonts w:hAnsi="AppleSystemUIFont" w:cs=".PingFang SC" w:hint="eastAsia"/>
                <w:color w:val="353535"/>
                <w:kern w:val="0"/>
                <w:szCs w:val="18"/>
              </w:rPr>
              <w:t>AbsJ</w:t>
            </w:r>
            <w:r>
              <w:rPr>
                <w:rFonts w:hAnsi="AppleSystemUIFont" w:cs=".PingFang SC"/>
                <w:color w:val="353535"/>
                <w:kern w:val="0"/>
                <w:szCs w:val="18"/>
              </w:rPr>
              <w:t>/MoveC</w:t>
            </w:r>
            <w:r>
              <w:rPr>
                <w:rFonts w:hAnsi="AppleSystemUIFont" w:cs=".PingFang SC" w:hint="eastAsia"/>
                <w:color w:val="353535"/>
                <w:kern w:val="0"/>
                <w:szCs w:val="18"/>
              </w:rPr>
              <w:t>指令</w:t>
            </w:r>
          </w:p>
        </w:tc>
        <w:tc>
          <w:tcPr>
            <w:tcW w:w="1423" w:type="dxa"/>
          </w:tcPr>
          <w:p w14:paraId="3B2C4100" w14:textId="77777777" w:rsidR="00B50928" w:rsidRDefault="00B50928">
            <w:pPr>
              <w:pStyle w:val="aff"/>
              <w:rPr>
                <w:rFonts w:hAnsi="AppleSystemUIFont" w:cs=".PingFang SC"/>
                <w:color w:val="353535"/>
                <w:kern w:val="0"/>
                <w:szCs w:val="18"/>
              </w:rPr>
            </w:pPr>
          </w:p>
        </w:tc>
      </w:tr>
      <w:tr w:rsidR="00B50928" w14:paraId="6F359894" w14:textId="77777777">
        <w:trPr>
          <w:jc w:val="center"/>
        </w:trPr>
        <w:tc>
          <w:tcPr>
            <w:tcW w:w="2263" w:type="dxa"/>
          </w:tcPr>
          <w:p w14:paraId="7479EDE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设置默认运动速度</w:t>
            </w:r>
          </w:p>
        </w:tc>
        <w:tc>
          <w:tcPr>
            <w:tcW w:w="2977" w:type="dxa"/>
          </w:tcPr>
          <w:p w14:paraId="04A990F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setDefaultSpeed(speed)</w:t>
            </w:r>
          </w:p>
        </w:tc>
        <w:tc>
          <w:tcPr>
            <w:tcW w:w="2268" w:type="dxa"/>
          </w:tcPr>
          <w:p w14:paraId="782A1A2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speed - </w:t>
            </w:r>
            <w:r>
              <w:rPr>
                <w:rFonts w:hAnsi="AppleSystemUIFont" w:cs=".PingFang SC" w:hint="eastAsia"/>
                <w:color w:val="353535"/>
                <w:kern w:val="0"/>
                <w:szCs w:val="18"/>
              </w:rPr>
              <w:t>末端最大线速度</w:t>
            </w:r>
          </w:p>
        </w:tc>
        <w:tc>
          <w:tcPr>
            <w:tcW w:w="1423" w:type="dxa"/>
          </w:tcPr>
          <w:p w14:paraId="0239671E" w14:textId="77777777" w:rsidR="00B50928" w:rsidRDefault="00B50928">
            <w:pPr>
              <w:pStyle w:val="aff"/>
              <w:rPr>
                <w:rFonts w:hAnsi="AppleSystemUIFont" w:cs=".PingFang SC"/>
                <w:color w:val="353535"/>
                <w:kern w:val="0"/>
                <w:szCs w:val="18"/>
              </w:rPr>
            </w:pPr>
          </w:p>
        </w:tc>
      </w:tr>
      <w:tr w:rsidR="00B50928" w14:paraId="555A3514" w14:textId="77777777">
        <w:trPr>
          <w:jc w:val="center"/>
        </w:trPr>
        <w:tc>
          <w:tcPr>
            <w:tcW w:w="2263" w:type="dxa"/>
          </w:tcPr>
          <w:p w14:paraId="762B45D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设置默认转弯区</w:t>
            </w:r>
          </w:p>
        </w:tc>
        <w:tc>
          <w:tcPr>
            <w:tcW w:w="2977" w:type="dxa"/>
          </w:tcPr>
          <w:p w14:paraId="75229B52"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setDefaultZone(zone)</w:t>
            </w:r>
          </w:p>
        </w:tc>
        <w:tc>
          <w:tcPr>
            <w:tcW w:w="2268" w:type="dxa"/>
          </w:tcPr>
          <w:p w14:paraId="4BAD99B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zone - </w:t>
            </w:r>
            <w:r>
              <w:rPr>
                <w:rFonts w:hAnsi="AppleSystemUIFont" w:cs=".PingFang SC" w:hint="eastAsia"/>
                <w:color w:val="353535"/>
                <w:kern w:val="0"/>
                <w:szCs w:val="18"/>
              </w:rPr>
              <w:t>转弯区半径</w:t>
            </w:r>
          </w:p>
        </w:tc>
        <w:tc>
          <w:tcPr>
            <w:tcW w:w="1423" w:type="dxa"/>
          </w:tcPr>
          <w:p w14:paraId="5DEFD8BA" w14:textId="77777777" w:rsidR="00B50928" w:rsidRDefault="00B50928">
            <w:pPr>
              <w:pStyle w:val="aff"/>
              <w:rPr>
                <w:rFonts w:hAnsi="AppleSystemUIFont" w:cs=".PingFang SC"/>
                <w:color w:val="353535"/>
                <w:kern w:val="0"/>
                <w:szCs w:val="18"/>
              </w:rPr>
            </w:pPr>
          </w:p>
        </w:tc>
      </w:tr>
      <w:tr w:rsidR="00B50928" w14:paraId="2ABE72BE" w14:textId="77777777">
        <w:trPr>
          <w:jc w:val="center"/>
        </w:trPr>
        <w:tc>
          <w:tcPr>
            <w:tcW w:w="2263" w:type="dxa"/>
          </w:tcPr>
          <w:p w14:paraId="00B3347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开始Jog机器人</w:t>
            </w:r>
          </w:p>
        </w:tc>
        <w:tc>
          <w:tcPr>
            <w:tcW w:w="2977" w:type="dxa"/>
          </w:tcPr>
          <w:p w14:paraId="75F121F4"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start</w:t>
            </w:r>
            <w:r>
              <w:rPr>
                <w:rFonts w:hAnsi="AppleSystemUIFont" w:cs=".PingFang SC" w:hint="eastAsia"/>
                <w:color w:val="353535"/>
                <w:kern w:val="0"/>
                <w:szCs w:val="18"/>
              </w:rPr>
              <w:t>Jog(</w:t>
            </w:r>
            <w:r>
              <w:rPr>
                <w:rFonts w:hAnsi="AppleSystemUIFont" w:cs=".PingFang SC"/>
                <w:color w:val="353535"/>
                <w:kern w:val="0"/>
                <w:szCs w:val="18"/>
              </w:rPr>
              <w:t>space, rate, step, index, direction)</w:t>
            </w:r>
          </w:p>
        </w:tc>
        <w:tc>
          <w:tcPr>
            <w:tcW w:w="2268" w:type="dxa"/>
          </w:tcPr>
          <w:p w14:paraId="3EB09497"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space - </w:t>
            </w:r>
            <w:r>
              <w:rPr>
                <w:rFonts w:hAnsi="AppleSystemUIFont" w:cs=".PingFang SC" w:hint="eastAsia"/>
                <w:color w:val="353535"/>
                <w:kern w:val="0"/>
                <w:szCs w:val="18"/>
              </w:rPr>
              <w:t>参考坐标系</w:t>
            </w:r>
          </w:p>
          <w:p w14:paraId="1741291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rate</w:t>
            </w:r>
            <w:r>
              <w:rPr>
                <w:rFonts w:hAnsi="AppleSystemUIFont" w:cs=".PingFang SC"/>
                <w:color w:val="353535"/>
                <w:kern w:val="0"/>
                <w:szCs w:val="18"/>
              </w:rPr>
              <w:t xml:space="preserve"> - </w:t>
            </w:r>
            <w:r>
              <w:rPr>
                <w:rFonts w:hAnsi="AppleSystemUIFont" w:cs=".PingFang SC" w:hint="eastAsia"/>
                <w:color w:val="353535"/>
                <w:kern w:val="0"/>
                <w:szCs w:val="18"/>
              </w:rPr>
              <w:t>速率</w:t>
            </w:r>
          </w:p>
          <w:p w14:paraId="39D3299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step</w:t>
            </w:r>
            <w:r>
              <w:rPr>
                <w:rFonts w:hAnsi="AppleSystemUIFont" w:cs=".PingFang SC"/>
                <w:color w:val="353535"/>
                <w:kern w:val="0"/>
                <w:szCs w:val="18"/>
              </w:rPr>
              <w:t xml:space="preserve"> - </w:t>
            </w:r>
            <w:r>
              <w:rPr>
                <w:rFonts w:hAnsi="AppleSystemUIFont" w:cs=".PingFang SC" w:hint="eastAsia"/>
                <w:color w:val="353535"/>
                <w:kern w:val="0"/>
                <w:szCs w:val="18"/>
              </w:rPr>
              <w:t>步长</w:t>
            </w:r>
          </w:p>
          <w:p w14:paraId="74EF101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index</w:t>
            </w:r>
            <w:r>
              <w:rPr>
                <w:rFonts w:hAnsi="AppleSystemUIFont" w:cs=".PingFang SC"/>
                <w:color w:val="353535"/>
                <w:kern w:val="0"/>
                <w:szCs w:val="18"/>
              </w:rPr>
              <w:t xml:space="preserve"> - </w:t>
            </w:r>
            <w:r>
              <w:rPr>
                <w:rFonts w:hAnsi="AppleSystemUIFont" w:cs=".PingFang SC" w:hint="eastAsia"/>
                <w:color w:val="353535"/>
                <w:kern w:val="0"/>
                <w:szCs w:val="18"/>
              </w:rPr>
              <w:t>XYZA</w:t>
            </w:r>
            <w:r>
              <w:rPr>
                <w:rFonts w:hAnsi="AppleSystemUIFont" w:cs=".PingFang SC"/>
                <w:color w:val="353535"/>
                <w:kern w:val="0"/>
                <w:szCs w:val="18"/>
              </w:rPr>
              <w:t>BC/</w:t>
            </w:r>
            <w:r>
              <w:rPr>
                <w:rFonts w:hAnsi="AppleSystemUIFont" w:cs=".PingFang SC" w:hint="eastAsia"/>
                <w:color w:val="353535"/>
                <w:kern w:val="0"/>
                <w:szCs w:val="18"/>
              </w:rPr>
              <w:t>J</w:t>
            </w:r>
            <w:r>
              <w:rPr>
                <w:rFonts w:hAnsi="AppleSystemUIFont" w:cs=".PingFang SC"/>
                <w:color w:val="353535"/>
                <w:kern w:val="0"/>
                <w:szCs w:val="18"/>
              </w:rPr>
              <w:t>1-7</w:t>
            </w:r>
          </w:p>
          <w:p w14:paraId="124A4AA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direction</w:t>
            </w:r>
            <w:r>
              <w:rPr>
                <w:rFonts w:hAnsi="AppleSystemUIFont" w:cs=".PingFang SC"/>
                <w:color w:val="353535"/>
                <w:kern w:val="0"/>
                <w:szCs w:val="18"/>
              </w:rPr>
              <w:t xml:space="preserve"> - </w:t>
            </w:r>
            <w:r>
              <w:rPr>
                <w:rFonts w:hAnsi="AppleSystemUIFont" w:cs=".PingFang SC" w:hint="eastAsia"/>
                <w:color w:val="353535"/>
                <w:kern w:val="0"/>
                <w:szCs w:val="18"/>
              </w:rPr>
              <w:t>方向</w:t>
            </w:r>
          </w:p>
        </w:tc>
        <w:tc>
          <w:tcPr>
            <w:tcW w:w="1423" w:type="dxa"/>
          </w:tcPr>
          <w:p w14:paraId="471FD1BF" w14:textId="77777777" w:rsidR="00B50928" w:rsidRDefault="00B50928">
            <w:pPr>
              <w:pStyle w:val="aff"/>
              <w:rPr>
                <w:rFonts w:hAnsi="AppleSystemUIFont" w:cs=".PingFang SC"/>
                <w:color w:val="353535"/>
                <w:kern w:val="0"/>
                <w:szCs w:val="18"/>
              </w:rPr>
            </w:pPr>
          </w:p>
        </w:tc>
      </w:tr>
      <w:tr w:rsidR="00B50928" w14:paraId="7B544452" w14:textId="77777777">
        <w:trPr>
          <w:jc w:val="center"/>
        </w:trPr>
        <w:tc>
          <w:tcPr>
            <w:tcW w:w="2263" w:type="dxa"/>
            <w:shd w:val="clear" w:color="auto" w:fill="auto"/>
          </w:tcPr>
          <w:p w14:paraId="67449B2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检验笛卡尔轨迹是否可达</w:t>
            </w:r>
          </w:p>
        </w:tc>
        <w:tc>
          <w:tcPr>
            <w:tcW w:w="2977" w:type="dxa"/>
            <w:shd w:val="clear" w:color="auto" w:fill="auto"/>
          </w:tcPr>
          <w:p w14:paraId="4E00B62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checkPath(start, start_joint, target)</w:t>
            </w:r>
          </w:p>
        </w:tc>
        <w:tc>
          <w:tcPr>
            <w:tcW w:w="2268" w:type="dxa"/>
            <w:shd w:val="clear" w:color="auto" w:fill="auto"/>
          </w:tcPr>
          <w:p w14:paraId="0C58DC9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start – 起始点</w:t>
            </w:r>
          </w:p>
          <w:p w14:paraId="481398A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start_joint – 起始关节角度</w:t>
            </w:r>
          </w:p>
          <w:p w14:paraId="32D4D61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target – 目标点</w:t>
            </w:r>
          </w:p>
        </w:tc>
        <w:tc>
          <w:tcPr>
            <w:tcW w:w="1423" w:type="dxa"/>
            <w:shd w:val="clear" w:color="auto" w:fill="auto"/>
          </w:tcPr>
          <w:p w14:paraId="2A257DB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计算出的目标轴角</w:t>
            </w:r>
          </w:p>
        </w:tc>
      </w:tr>
      <w:tr w:rsidR="00B50928" w14:paraId="51B32FB0" w14:textId="77777777">
        <w:trPr>
          <w:jc w:val="center"/>
        </w:trPr>
        <w:tc>
          <w:tcPr>
            <w:tcW w:w="2263" w:type="dxa"/>
          </w:tcPr>
          <w:p w14:paraId="6ACDE72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查询运动指令执行错误码</w:t>
            </w:r>
          </w:p>
        </w:tc>
        <w:tc>
          <w:tcPr>
            <w:tcW w:w="2977" w:type="dxa"/>
          </w:tcPr>
          <w:p w14:paraId="7829128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lastErrorCode()</w:t>
            </w:r>
          </w:p>
        </w:tc>
        <w:tc>
          <w:tcPr>
            <w:tcW w:w="2268" w:type="dxa"/>
          </w:tcPr>
          <w:p w14:paraId="5AB91677" w14:textId="77777777" w:rsidR="00B50928" w:rsidRDefault="00B50928">
            <w:pPr>
              <w:pStyle w:val="aff"/>
              <w:rPr>
                <w:rFonts w:hAnsi="AppleSystemUIFont" w:cs=".PingFang SC"/>
                <w:color w:val="353535"/>
                <w:kern w:val="0"/>
                <w:szCs w:val="18"/>
              </w:rPr>
            </w:pPr>
          </w:p>
        </w:tc>
        <w:tc>
          <w:tcPr>
            <w:tcW w:w="1423" w:type="dxa"/>
          </w:tcPr>
          <w:p w14:paraId="099FC77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错误码</w:t>
            </w:r>
          </w:p>
        </w:tc>
      </w:tr>
    </w:tbl>
    <w:p w14:paraId="62395385" w14:textId="77777777" w:rsidR="00B50928" w:rsidRDefault="00B50928">
      <w:pPr>
        <w:pStyle w:val="a1"/>
        <w:ind w:leftChars="0" w:left="0"/>
        <w:rPr>
          <w:rFonts w:ascii="宋体" w:eastAsia="宋体" w:hAnsi="宋体" w:hint="eastAsia"/>
        </w:rPr>
      </w:pPr>
    </w:p>
    <w:p w14:paraId="4C45F453" w14:textId="77777777" w:rsidR="00B50928" w:rsidRDefault="00B50928">
      <w:pPr>
        <w:pStyle w:val="a1"/>
        <w:ind w:left="480"/>
        <w:rPr>
          <w:rFonts w:ascii="宋体" w:eastAsia="宋体" w:hAnsi="宋体" w:hint="eastAsia"/>
        </w:rPr>
      </w:pPr>
    </w:p>
    <w:p w14:paraId="32BAFA48" w14:textId="77777777" w:rsidR="00B50928" w:rsidRDefault="00000000">
      <w:pPr>
        <w:pStyle w:val="20"/>
        <w:rPr>
          <w:rFonts w:hint="eastAsia"/>
        </w:rPr>
      </w:pPr>
      <w:bookmarkStart w:id="62" w:name="_Toc161155130"/>
      <w:bookmarkStart w:id="63" w:name="_Toc25117"/>
      <w:r>
        <w:rPr>
          <w:rFonts w:hint="eastAsia"/>
        </w:rPr>
        <w:t>实时运动控制</w:t>
      </w:r>
      <w:bookmarkEnd w:id="62"/>
      <w:bookmarkEnd w:id="63"/>
    </w:p>
    <w:p w14:paraId="4A2065BC" w14:textId="77777777" w:rsidR="00B50928" w:rsidRDefault="00000000">
      <w:pPr>
        <w:pStyle w:val="a1"/>
        <w:ind w:left="480"/>
      </w:pPr>
      <w:r>
        <w:rPr>
          <w:rFonts w:hint="eastAsia"/>
        </w:rPr>
        <w:t>Android版本暂时不支持，计划后期版本迭代；</w:t>
      </w:r>
    </w:p>
    <w:p w14:paraId="57EBC55F" w14:textId="77777777" w:rsidR="00B50928" w:rsidRDefault="00B50928">
      <w:pPr>
        <w:rPr>
          <w:rFonts w:hint="eastAsia"/>
        </w:rPr>
      </w:pPr>
    </w:p>
    <w:p w14:paraId="0AFFB2D1" w14:textId="77777777" w:rsidR="00B50928" w:rsidRDefault="00000000">
      <w:pPr>
        <w:pStyle w:val="20"/>
        <w:rPr>
          <w:rFonts w:hint="eastAsia"/>
        </w:rPr>
      </w:pPr>
      <w:bookmarkStart w:id="64" w:name="_Toc161155131"/>
      <w:bookmarkStart w:id="65" w:name="_Toc27778"/>
      <w:r>
        <w:rPr>
          <w:rFonts w:hint="eastAsia"/>
        </w:rPr>
        <w:t>参数设置</w:t>
      </w:r>
      <w:bookmarkEnd w:id="64"/>
      <w:bookmarkEnd w:id="65"/>
    </w:p>
    <w:p w14:paraId="0E7BC595" w14:textId="77777777" w:rsidR="00B50928" w:rsidRDefault="00000000">
      <w:pPr>
        <w:pStyle w:val="a1"/>
        <w:ind w:left="480"/>
      </w:pPr>
      <w:r>
        <w:rPr>
          <w:rFonts w:hint="eastAsia"/>
        </w:rPr>
        <w:t>设置开始运动前的参数。所有参数都只用于实时模式运动，与非实时运动、通过Robot</w:t>
      </w:r>
      <w:r>
        <w:t>Assist</w:t>
      </w:r>
      <w:r>
        <w:rPr>
          <w:rFonts w:hint="eastAsia"/>
        </w:rPr>
        <w:t>操作的运动均不互相影响。</w:t>
      </w:r>
    </w:p>
    <w:p w14:paraId="3D57ADCF" w14:textId="77777777" w:rsidR="00B50928" w:rsidRDefault="00B50928">
      <w:pPr>
        <w:pStyle w:val="a1"/>
        <w:ind w:left="480"/>
        <w:rPr>
          <w:rFonts w:ascii="宋体" w:eastAsia="宋体" w:hAnsi="宋体" w:hint="eastAsia"/>
        </w:rPr>
      </w:pPr>
    </w:p>
    <w:p w14:paraId="67B3BF61" w14:textId="77777777" w:rsidR="00B50928" w:rsidRDefault="00000000">
      <w:pPr>
        <w:pStyle w:val="3"/>
        <w:rPr>
          <w:rFonts w:hint="eastAsia"/>
        </w:rPr>
      </w:pPr>
      <w:bookmarkStart w:id="66" w:name="_Toc161155132"/>
      <w:bookmarkStart w:id="67" w:name="_Toc6171"/>
      <w:r>
        <w:rPr>
          <w:rFonts w:hint="eastAsia"/>
        </w:rPr>
        <w:t>发送运动指令</w:t>
      </w:r>
      <w:bookmarkEnd w:id="66"/>
      <w:bookmarkEnd w:id="67"/>
    </w:p>
    <w:p w14:paraId="75C1DCA1" w14:textId="77777777" w:rsidR="00B50928" w:rsidRDefault="00000000">
      <w:pPr>
        <w:pStyle w:val="a1"/>
        <w:ind w:left="480"/>
      </w:pPr>
      <w:r>
        <w:rPr>
          <w:rFonts w:hint="eastAsia"/>
        </w:rPr>
        <w:t>通过a</w:t>
      </w:r>
      <w:r>
        <w:t>ppendCommand()</w:t>
      </w:r>
      <w:r>
        <w:rPr>
          <w:rFonts w:hint="eastAsia"/>
        </w:rPr>
        <w:t>接口发送运动指令，指令的数据类型（关节角度/笛卡尔位姿</w:t>
      </w:r>
      <w:r>
        <w:t>/</w:t>
      </w:r>
      <w:r>
        <w:rPr>
          <w:rFonts w:hint="eastAsia"/>
        </w:rPr>
        <w:t>关节力矩）应与控制模式匹配。控制器的控制周期是1ms，所以指令下发的周期也应是1ms。控制器的监测窗口是2秒，根据网络延迟阈值的高低，如果在监测窗口内没有收到足够的指令，将返回“网络不稳定”错误，然后做停止运动并下电处理。</w:t>
      </w:r>
    </w:p>
    <w:p w14:paraId="2939F803" w14:textId="77777777" w:rsidR="00B50928" w:rsidRDefault="00B50928">
      <w:pPr>
        <w:pStyle w:val="a1"/>
        <w:ind w:leftChars="0" w:left="0"/>
        <w:rPr>
          <w:rFonts w:ascii="宋体" w:eastAsia="宋体" w:hAnsi="宋体" w:hint="eastAsia"/>
        </w:rPr>
      </w:pPr>
    </w:p>
    <w:p w14:paraId="2FEC57BE" w14:textId="77777777" w:rsidR="00B50928" w:rsidRDefault="00000000">
      <w:pPr>
        <w:pStyle w:val="3"/>
        <w:rPr>
          <w:rFonts w:hint="eastAsia"/>
        </w:rPr>
      </w:pPr>
      <w:bookmarkStart w:id="68" w:name="_Toc161155133"/>
      <w:bookmarkStart w:id="69" w:name="_Toc17064"/>
      <w:r>
        <w:rPr>
          <w:rFonts w:hint="eastAsia"/>
        </w:rPr>
        <w:t>错误异常</w:t>
      </w:r>
      <w:bookmarkEnd w:id="68"/>
      <w:bookmarkEnd w:id="69"/>
    </w:p>
    <w:p w14:paraId="18EEE6E6" w14:textId="77777777" w:rsidR="00B50928" w:rsidRDefault="00000000">
      <w:pPr>
        <w:pStyle w:val="a1"/>
        <w:ind w:left="480"/>
      </w:pPr>
      <w:r>
        <w:rPr>
          <w:rFonts w:ascii="宋体" w:eastAsia="宋体" w:hAnsi="宋体" w:hint="eastAsia"/>
        </w:rPr>
        <w:lastRenderedPageBreak/>
        <w:t>机</w:t>
      </w:r>
      <w:r>
        <w:rPr>
          <w:rFonts w:hint="eastAsia"/>
        </w:rPr>
        <w:t>器人在运动过程中会检测机器人状态，检测到异常会上报给</w:t>
      </w:r>
      <w:r>
        <w:t>SDK</w:t>
      </w:r>
      <w:r>
        <w:rPr>
          <w:rFonts w:hint="eastAsia"/>
        </w:rPr>
        <w:t>，用户可以通过以下2</w:t>
      </w:r>
      <w:r>
        <w:t>0</w:t>
      </w:r>
      <w:r>
        <w:rPr>
          <w:rFonts w:hint="eastAsia"/>
        </w:rPr>
        <w:t>个错误位判断异常类型。</w:t>
      </w:r>
    </w:p>
    <w:p w14:paraId="201CB4FD" w14:textId="77777777" w:rsidR="00B50928" w:rsidRDefault="00000000">
      <w:pPr>
        <w:pStyle w:val="a1"/>
        <w:ind w:left="480"/>
        <w:rPr>
          <w:b/>
          <w:bCs/>
        </w:rPr>
      </w:pPr>
      <w:r>
        <w:rPr>
          <w:rFonts w:hint="eastAsia"/>
          <w:b/>
          <w:bCs/>
        </w:rPr>
        <w:t>注：Android端不会直接抛出以下异常，但是会抛出以下异常对应的错误信息。</w:t>
      </w:r>
    </w:p>
    <w:p w14:paraId="08580091" w14:textId="77777777" w:rsidR="00B50928" w:rsidRDefault="00B50928">
      <w:pPr>
        <w:pStyle w:val="a1"/>
        <w:ind w:left="480"/>
      </w:pPr>
    </w:p>
    <w:tbl>
      <w:tblPr>
        <w:tblStyle w:val="af6"/>
        <w:tblW w:w="0" w:type="auto"/>
        <w:jc w:val="center"/>
        <w:tblLayout w:type="fixed"/>
        <w:tblLook w:val="04A0" w:firstRow="1" w:lastRow="0" w:firstColumn="1" w:lastColumn="0" w:noHBand="0" w:noVBand="1"/>
      </w:tblPr>
      <w:tblGrid>
        <w:gridCol w:w="993"/>
        <w:gridCol w:w="2575"/>
        <w:gridCol w:w="2126"/>
        <w:gridCol w:w="3095"/>
      </w:tblGrid>
      <w:tr w:rsidR="00B50928" w14:paraId="2FBF11B0" w14:textId="77777777">
        <w:trPr>
          <w:trHeight w:val="90"/>
          <w:jc w:val="center"/>
        </w:trPr>
        <w:tc>
          <w:tcPr>
            <w:tcW w:w="993" w:type="dxa"/>
          </w:tcPr>
          <w:p w14:paraId="331A660F" w14:textId="77777777" w:rsidR="00B50928" w:rsidRDefault="00000000">
            <w:pPr>
              <w:pStyle w:val="a1"/>
              <w:ind w:leftChars="0" w:left="0"/>
              <w:jc w:val="center"/>
            </w:pPr>
            <w:r>
              <w:rPr>
                <w:rFonts w:hint="eastAsia"/>
              </w:rPr>
              <w:t>错误位</w:t>
            </w:r>
          </w:p>
        </w:tc>
        <w:tc>
          <w:tcPr>
            <w:tcW w:w="2575" w:type="dxa"/>
          </w:tcPr>
          <w:p w14:paraId="16CA2DCF" w14:textId="77777777" w:rsidR="00B50928" w:rsidRDefault="00000000">
            <w:pPr>
              <w:pStyle w:val="a1"/>
              <w:ind w:leftChars="0" w:left="0"/>
              <w:jc w:val="center"/>
            </w:pPr>
            <w:r>
              <w:rPr>
                <w:rFonts w:hint="eastAsia"/>
              </w:rPr>
              <w:t>错误名称</w:t>
            </w:r>
          </w:p>
        </w:tc>
        <w:tc>
          <w:tcPr>
            <w:tcW w:w="2126" w:type="dxa"/>
          </w:tcPr>
          <w:p w14:paraId="654C284D" w14:textId="77777777" w:rsidR="00B50928" w:rsidRDefault="00000000">
            <w:pPr>
              <w:pStyle w:val="a1"/>
              <w:ind w:leftChars="0" w:left="0"/>
              <w:jc w:val="center"/>
            </w:pPr>
            <w:r>
              <w:rPr>
                <w:rFonts w:hint="eastAsia"/>
              </w:rPr>
              <w:t>错误原因</w:t>
            </w:r>
          </w:p>
        </w:tc>
        <w:tc>
          <w:tcPr>
            <w:tcW w:w="3095" w:type="dxa"/>
          </w:tcPr>
          <w:p w14:paraId="35B30477" w14:textId="77777777" w:rsidR="00B50928" w:rsidRDefault="00000000">
            <w:pPr>
              <w:pStyle w:val="a1"/>
              <w:ind w:leftChars="0" w:left="0"/>
              <w:jc w:val="center"/>
            </w:pPr>
            <w:r>
              <w:rPr>
                <w:rFonts w:hint="eastAsia"/>
              </w:rPr>
              <w:t>解决方法</w:t>
            </w:r>
          </w:p>
        </w:tc>
      </w:tr>
      <w:tr w:rsidR="00B50928" w14:paraId="3AA00260" w14:textId="77777777">
        <w:trPr>
          <w:jc w:val="center"/>
        </w:trPr>
        <w:tc>
          <w:tcPr>
            <w:tcW w:w="993" w:type="dxa"/>
          </w:tcPr>
          <w:p w14:paraId="50165937" w14:textId="77777777" w:rsidR="00B50928" w:rsidRDefault="00000000">
            <w:pPr>
              <w:pStyle w:val="a1"/>
              <w:ind w:leftChars="0" w:left="0"/>
              <w:jc w:val="center"/>
            </w:pPr>
            <w:r>
              <w:rPr>
                <w:rFonts w:hint="eastAsia"/>
              </w:rPr>
              <w:t>0</w:t>
            </w:r>
          </w:p>
        </w:tc>
        <w:tc>
          <w:tcPr>
            <w:tcW w:w="2575" w:type="dxa"/>
          </w:tcPr>
          <w:p w14:paraId="04696960" w14:textId="77777777" w:rsidR="00B50928" w:rsidRDefault="00000000">
            <w:pPr>
              <w:pStyle w:val="a1"/>
              <w:ind w:leftChars="0" w:left="0"/>
              <w:jc w:val="left"/>
            </w:pPr>
            <w:r>
              <w:t>kActualJointPositionLimitsViolation</w:t>
            </w:r>
          </w:p>
        </w:tc>
        <w:tc>
          <w:tcPr>
            <w:tcW w:w="2126" w:type="dxa"/>
          </w:tcPr>
          <w:p w14:paraId="5AFC4BE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实际轴角度超限</w:t>
            </w:r>
          </w:p>
        </w:tc>
        <w:tc>
          <w:tcPr>
            <w:tcW w:w="3095" w:type="dxa"/>
            <w:vMerge w:val="restart"/>
          </w:tcPr>
          <w:p w14:paraId="1BF900CA" w14:textId="77777777" w:rsidR="00B50928" w:rsidRDefault="00000000">
            <w:pPr>
              <w:pStyle w:val="a1"/>
              <w:ind w:leftChars="0" w:left="0"/>
              <w:jc w:val="left"/>
            </w:pPr>
            <w:r>
              <w:rPr>
                <w:rFonts w:hint="eastAsia"/>
              </w:rPr>
              <w:t>检查规划轨迹是否连续可导，一般规划出来的轨迹需要做到速度和角速度连续可导，机器人运行不平稳或出现异响优先考虑轨迹是否平滑，必要时做额外的滤波处理。</w:t>
            </w:r>
          </w:p>
        </w:tc>
      </w:tr>
      <w:tr w:rsidR="00B50928" w14:paraId="0A7A19CC" w14:textId="77777777">
        <w:trPr>
          <w:jc w:val="center"/>
        </w:trPr>
        <w:tc>
          <w:tcPr>
            <w:tcW w:w="993" w:type="dxa"/>
          </w:tcPr>
          <w:p w14:paraId="2787F12C" w14:textId="77777777" w:rsidR="00B50928" w:rsidRDefault="00000000">
            <w:pPr>
              <w:pStyle w:val="a1"/>
              <w:ind w:leftChars="0" w:left="0"/>
              <w:jc w:val="center"/>
            </w:pPr>
            <w:r>
              <w:rPr>
                <w:rFonts w:hint="eastAsia"/>
              </w:rPr>
              <w:t>1</w:t>
            </w:r>
          </w:p>
        </w:tc>
        <w:tc>
          <w:tcPr>
            <w:tcW w:w="2575" w:type="dxa"/>
          </w:tcPr>
          <w:p w14:paraId="253BE5B9" w14:textId="77777777" w:rsidR="00B50928" w:rsidRDefault="00000000">
            <w:pPr>
              <w:pStyle w:val="a1"/>
              <w:ind w:leftChars="0" w:left="0"/>
              <w:jc w:val="left"/>
            </w:pPr>
            <w:r>
              <w:t>kActualCartesianPositionLimitsViolation</w:t>
            </w:r>
          </w:p>
        </w:tc>
        <w:tc>
          <w:tcPr>
            <w:tcW w:w="2126" w:type="dxa"/>
          </w:tcPr>
          <w:p w14:paraId="05E8C1A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实际末端位姿超限</w:t>
            </w:r>
          </w:p>
        </w:tc>
        <w:tc>
          <w:tcPr>
            <w:tcW w:w="3095" w:type="dxa"/>
            <w:vMerge/>
          </w:tcPr>
          <w:p w14:paraId="4D59D62B" w14:textId="77777777" w:rsidR="00B50928" w:rsidRDefault="00B50928">
            <w:pPr>
              <w:pStyle w:val="a1"/>
              <w:ind w:leftChars="0" w:left="0"/>
              <w:jc w:val="left"/>
            </w:pPr>
          </w:p>
        </w:tc>
      </w:tr>
      <w:tr w:rsidR="00B50928" w14:paraId="3A981898" w14:textId="77777777">
        <w:trPr>
          <w:jc w:val="center"/>
        </w:trPr>
        <w:tc>
          <w:tcPr>
            <w:tcW w:w="993" w:type="dxa"/>
          </w:tcPr>
          <w:p w14:paraId="093C695A" w14:textId="77777777" w:rsidR="00B50928" w:rsidRDefault="00000000">
            <w:pPr>
              <w:pStyle w:val="a1"/>
              <w:ind w:leftChars="0" w:left="0"/>
              <w:jc w:val="center"/>
            </w:pPr>
            <w:r>
              <w:rPr>
                <w:rFonts w:hint="eastAsia"/>
              </w:rPr>
              <w:t>2</w:t>
            </w:r>
          </w:p>
        </w:tc>
        <w:tc>
          <w:tcPr>
            <w:tcW w:w="2575" w:type="dxa"/>
          </w:tcPr>
          <w:p w14:paraId="6DA244AF" w14:textId="77777777" w:rsidR="00B50928" w:rsidRDefault="00000000">
            <w:pPr>
              <w:pStyle w:val="a1"/>
              <w:ind w:leftChars="0" w:left="0"/>
              <w:jc w:val="left"/>
            </w:pPr>
            <w:r>
              <w:t>kActualCartesianMotionGeneratorElbowLimitViolation</w:t>
            </w:r>
          </w:p>
        </w:tc>
        <w:tc>
          <w:tcPr>
            <w:tcW w:w="2126" w:type="dxa"/>
          </w:tcPr>
          <w:p w14:paraId="0531E71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实际臂角超限</w:t>
            </w:r>
          </w:p>
        </w:tc>
        <w:tc>
          <w:tcPr>
            <w:tcW w:w="3095" w:type="dxa"/>
            <w:vMerge/>
          </w:tcPr>
          <w:p w14:paraId="667BE89F" w14:textId="77777777" w:rsidR="00B50928" w:rsidRDefault="00B50928">
            <w:pPr>
              <w:pStyle w:val="a1"/>
              <w:ind w:leftChars="0" w:left="0"/>
              <w:jc w:val="left"/>
            </w:pPr>
          </w:p>
        </w:tc>
      </w:tr>
      <w:tr w:rsidR="00B50928" w14:paraId="4FA259C1" w14:textId="77777777">
        <w:trPr>
          <w:jc w:val="center"/>
        </w:trPr>
        <w:tc>
          <w:tcPr>
            <w:tcW w:w="993" w:type="dxa"/>
          </w:tcPr>
          <w:p w14:paraId="77F44A38" w14:textId="77777777" w:rsidR="00B50928" w:rsidRDefault="00000000">
            <w:pPr>
              <w:pStyle w:val="a1"/>
              <w:ind w:leftChars="0" w:left="0"/>
              <w:jc w:val="center"/>
            </w:pPr>
            <w:r>
              <w:rPr>
                <w:rFonts w:hint="eastAsia"/>
              </w:rPr>
              <w:t>3</w:t>
            </w:r>
          </w:p>
        </w:tc>
        <w:tc>
          <w:tcPr>
            <w:tcW w:w="2575" w:type="dxa"/>
          </w:tcPr>
          <w:p w14:paraId="71D03FBA" w14:textId="77777777" w:rsidR="00B50928" w:rsidRDefault="00000000">
            <w:pPr>
              <w:pStyle w:val="a1"/>
              <w:ind w:leftChars="0" w:left="0"/>
              <w:jc w:val="left"/>
            </w:pPr>
            <w:r>
              <w:t>kActualJointVelocityLimitsViolation</w:t>
            </w:r>
          </w:p>
        </w:tc>
        <w:tc>
          <w:tcPr>
            <w:tcW w:w="2126" w:type="dxa"/>
          </w:tcPr>
          <w:p w14:paraId="5D29A64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实际轴速度超限</w:t>
            </w:r>
          </w:p>
        </w:tc>
        <w:tc>
          <w:tcPr>
            <w:tcW w:w="3095" w:type="dxa"/>
            <w:vMerge/>
          </w:tcPr>
          <w:p w14:paraId="21DDA8D3" w14:textId="77777777" w:rsidR="00B50928" w:rsidRDefault="00B50928">
            <w:pPr>
              <w:pStyle w:val="a1"/>
              <w:ind w:leftChars="0" w:left="0"/>
              <w:jc w:val="left"/>
            </w:pPr>
          </w:p>
        </w:tc>
      </w:tr>
      <w:tr w:rsidR="00B50928" w14:paraId="0A4B32F9" w14:textId="77777777">
        <w:trPr>
          <w:jc w:val="center"/>
        </w:trPr>
        <w:tc>
          <w:tcPr>
            <w:tcW w:w="993" w:type="dxa"/>
          </w:tcPr>
          <w:p w14:paraId="225A164F" w14:textId="77777777" w:rsidR="00B50928" w:rsidRDefault="00000000">
            <w:pPr>
              <w:pStyle w:val="a1"/>
              <w:ind w:leftChars="0" w:left="0"/>
              <w:jc w:val="center"/>
            </w:pPr>
            <w:r>
              <w:rPr>
                <w:rFonts w:hint="eastAsia"/>
              </w:rPr>
              <w:t>4</w:t>
            </w:r>
          </w:p>
        </w:tc>
        <w:tc>
          <w:tcPr>
            <w:tcW w:w="2575" w:type="dxa"/>
          </w:tcPr>
          <w:p w14:paraId="75169C54" w14:textId="77777777" w:rsidR="00B50928" w:rsidRDefault="00000000">
            <w:pPr>
              <w:pStyle w:val="a1"/>
              <w:ind w:leftChars="0" w:left="0"/>
              <w:jc w:val="left"/>
            </w:pPr>
            <w:r>
              <w:t>kActualCartesianVelocityLimitsViolation</w:t>
            </w:r>
          </w:p>
        </w:tc>
        <w:tc>
          <w:tcPr>
            <w:tcW w:w="2126" w:type="dxa"/>
          </w:tcPr>
          <w:p w14:paraId="7F78353A"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实际末端速度超限</w:t>
            </w:r>
          </w:p>
        </w:tc>
        <w:tc>
          <w:tcPr>
            <w:tcW w:w="3095" w:type="dxa"/>
            <w:vMerge/>
          </w:tcPr>
          <w:p w14:paraId="419EF5DF" w14:textId="77777777" w:rsidR="00B50928" w:rsidRDefault="00B50928">
            <w:pPr>
              <w:pStyle w:val="a1"/>
              <w:ind w:leftChars="0" w:left="0"/>
              <w:jc w:val="left"/>
            </w:pPr>
          </w:p>
        </w:tc>
      </w:tr>
      <w:tr w:rsidR="00B50928" w14:paraId="3F4C53B3" w14:textId="77777777">
        <w:trPr>
          <w:jc w:val="center"/>
        </w:trPr>
        <w:tc>
          <w:tcPr>
            <w:tcW w:w="993" w:type="dxa"/>
          </w:tcPr>
          <w:p w14:paraId="01EF2E76" w14:textId="77777777" w:rsidR="00B50928" w:rsidRDefault="00000000">
            <w:pPr>
              <w:pStyle w:val="a1"/>
              <w:ind w:leftChars="0" w:left="0"/>
              <w:jc w:val="center"/>
            </w:pPr>
            <w:r>
              <w:rPr>
                <w:rFonts w:hint="eastAsia"/>
              </w:rPr>
              <w:t>5</w:t>
            </w:r>
          </w:p>
        </w:tc>
        <w:tc>
          <w:tcPr>
            <w:tcW w:w="2575" w:type="dxa"/>
          </w:tcPr>
          <w:p w14:paraId="4FD61A97" w14:textId="77777777" w:rsidR="00B50928" w:rsidRDefault="00000000">
            <w:pPr>
              <w:pStyle w:val="a1"/>
              <w:ind w:leftChars="0" w:left="0"/>
              <w:jc w:val="left"/>
            </w:pPr>
            <w:r>
              <w:t>kActualJointAccelerationLimitsViolation</w:t>
            </w:r>
          </w:p>
        </w:tc>
        <w:tc>
          <w:tcPr>
            <w:tcW w:w="2126" w:type="dxa"/>
          </w:tcPr>
          <w:p w14:paraId="63C6F5C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实际轴加速度超限</w:t>
            </w:r>
          </w:p>
        </w:tc>
        <w:tc>
          <w:tcPr>
            <w:tcW w:w="3095" w:type="dxa"/>
            <w:vMerge/>
          </w:tcPr>
          <w:p w14:paraId="62CF21B0" w14:textId="77777777" w:rsidR="00B50928" w:rsidRDefault="00B50928">
            <w:pPr>
              <w:pStyle w:val="a1"/>
              <w:ind w:leftChars="0" w:left="0"/>
              <w:jc w:val="left"/>
            </w:pPr>
          </w:p>
        </w:tc>
      </w:tr>
      <w:tr w:rsidR="00B50928" w14:paraId="49DE1B03" w14:textId="77777777">
        <w:trPr>
          <w:jc w:val="center"/>
        </w:trPr>
        <w:tc>
          <w:tcPr>
            <w:tcW w:w="993" w:type="dxa"/>
          </w:tcPr>
          <w:p w14:paraId="6E33D00B" w14:textId="77777777" w:rsidR="00B50928" w:rsidRDefault="00000000">
            <w:pPr>
              <w:pStyle w:val="a1"/>
              <w:ind w:leftChars="0" w:left="0"/>
              <w:jc w:val="center"/>
            </w:pPr>
            <w:r>
              <w:rPr>
                <w:rFonts w:hint="eastAsia"/>
              </w:rPr>
              <w:t>6</w:t>
            </w:r>
          </w:p>
        </w:tc>
        <w:tc>
          <w:tcPr>
            <w:tcW w:w="2575" w:type="dxa"/>
          </w:tcPr>
          <w:p w14:paraId="54C123EA" w14:textId="77777777" w:rsidR="00B50928" w:rsidRDefault="00000000">
            <w:pPr>
              <w:pStyle w:val="a1"/>
              <w:ind w:leftChars="0" w:left="0"/>
              <w:jc w:val="left"/>
            </w:pPr>
            <w:r>
              <w:t>kActualCartesianAccelerationLimitsViolation</w:t>
            </w:r>
          </w:p>
        </w:tc>
        <w:tc>
          <w:tcPr>
            <w:tcW w:w="2126" w:type="dxa"/>
          </w:tcPr>
          <w:p w14:paraId="108BB3D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实际末端加速度超限</w:t>
            </w:r>
          </w:p>
        </w:tc>
        <w:tc>
          <w:tcPr>
            <w:tcW w:w="3095" w:type="dxa"/>
            <w:vMerge/>
          </w:tcPr>
          <w:p w14:paraId="5A7EB477" w14:textId="77777777" w:rsidR="00B50928" w:rsidRDefault="00B50928">
            <w:pPr>
              <w:pStyle w:val="a1"/>
              <w:ind w:leftChars="0" w:left="0"/>
              <w:jc w:val="left"/>
            </w:pPr>
          </w:p>
        </w:tc>
      </w:tr>
      <w:tr w:rsidR="00B50928" w14:paraId="588888C0" w14:textId="77777777">
        <w:trPr>
          <w:jc w:val="center"/>
        </w:trPr>
        <w:tc>
          <w:tcPr>
            <w:tcW w:w="993" w:type="dxa"/>
          </w:tcPr>
          <w:p w14:paraId="68BF1D80" w14:textId="77777777" w:rsidR="00B50928" w:rsidRDefault="00000000">
            <w:pPr>
              <w:pStyle w:val="a1"/>
              <w:ind w:leftChars="0" w:left="0"/>
              <w:jc w:val="center"/>
            </w:pPr>
            <w:r>
              <w:rPr>
                <w:rFonts w:hint="eastAsia"/>
              </w:rPr>
              <w:t>7</w:t>
            </w:r>
          </w:p>
        </w:tc>
        <w:tc>
          <w:tcPr>
            <w:tcW w:w="2575" w:type="dxa"/>
          </w:tcPr>
          <w:p w14:paraId="06DBA86C" w14:textId="77777777" w:rsidR="00B50928" w:rsidRDefault="00000000">
            <w:pPr>
              <w:pStyle w:val="a1"/>
              <w:ind w:leftChars="0" w:left="0"/>
              <w:jc w:val="left"/>
            </w:pPr>
            <w:r>
              <w:t>kCommandJointPositionLimitsViolation</w:t>
            </w:r>
          </w:p>
        </w:tc>
        <w:tc>
          <w:tcPr>
            <w:tcW w:w="2126" w:type="dxa"/>
          </w:tcPr>
          <w:p w14:paraId="33D8E072"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指令轴角度超限</w:t>
            </w:r>
          </w:p>
        </w:tc>
        <w:tc>
          <w:tcPr>
            <w:tcW w:w="3095" w:type="dxa"/>
            <w:vMerge/>
          </w:tcPr>
          <w:p w14:paraId="22274B82" w14:textId="77777777" w:rsidR="00B50928" w:rsidRDefault="00B50928">
            <w:pPr>
              <w:pStyle w:val="a1"/>
              <w:ind w:leftChars="0" w:left="0"/>
              <w:jc w:val="left"/>
            </w:pPr>
          </w:p>
        </w:tc>
      </w:tr>
      <w:tr w:rsidR="00B50928" w14:paraId="60C8EDBD" w14:textId="77777777">
        <w:trPr>
          <w:jc w:val="center"/>
        </w:trPr>
        <w:tc>
          <w:tcPr>
            <w:tcW w:w="993" w:type="dxa"/>
          </w:tcPr>
          <w:p w14:paraId="08F31561" w14:textId="77777777" w:rsidR="00B50928" w:rsidRDefault="00000000">
            <w:pPr>
              <w:pStyle w:val="a1"/>
              <w:ind w:leftChars="0" w:left="0"/>
              <w:jc w:val="center"/>
            </w:pPr>
            <w:r>
              <w:rPr>
                <w:rFonts w:hint="eastAsia"/>
              </w:rPr>
              <w:t>8</w:t>
            </w:r>
          </w:p>
        </w:tc>
        <w:tc>
          <w:tcPr>
            <w:tcW w:w="2575" w:type="dxa"/>
          </w:tcPr>
          <w:p w14:paraId="7087E5BB" w14:textId="77777777" w:rsidR="00B50928" w:rsidRDefault="00000000">
            <w:pPr>
              <w:pStyle w:val="a1"/>
              <w:ind w:leftChars="0" w:left="0"/>
              <w:jc w:val="left"/>
            </w:pPr>
            <w:r>
              <w:t>kCommandCartesianPositionLimitsViolation</w:t>
            </w:r>
          </w:p>
        </w:tc>
        <w:tc>
          <w:tcPr>
            <w:tcW w:w="2126" w:type="dxa"/>
          </w:tcPr>
          <w:p w14:paraId="2885195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指令末端位姿超限</w:t>
            </w:r>
          </w:p>
        </w:tc>
        <w:tc>
          <w:tcPr>
            <w:tcW w:w="3095" w:type="dxa"/>
            <w:vMerge/>
          </w:tcPr>
          <w:p w14:paraId="1528FEF0" w14:textId="77777777" w:rsidR="00B50928" w:rsidRDefault="00B50928">
            <w:pPr>
              <w:pStyle w:val="a1"/>
              <w:ind w:leftChars="0" w:left="0"/>
              <w:jc w:val="left"/>
            </w:pPr>
          </w:p>
        </w:tc>
      </w:tr>
      <w:tr w:rsidR="00B50928" w14:paraId="3E176909" w14:textId="77777777">
        <w:trPr>
          <w:jc w:val="center"/>
        </w:trPr>
        <w:tc>
          <w:tcPr>
            <w:tcW w:w="993" w:type="dxa"/>
          </w:tcPr>
          <w:p w14:paraId="1755607A" w14:textId="77777777" w:rsidR="00B50928" w:rsidRDefault="00000000">
            <w:pPr>
              <w:pStyle w:val="a1"/>
              <w:ind w:leftChars="0" w:left="0"/>
              <w:jc w:val="center"/>
            </w:pPr>
            <w:r>
              <w:rPr>
                <w:rFonts w:hint="eastAsia"/>
              </w:rPr>
              <w:t>9</w:t>
            </w:r>
          </w:p>
        </w:tc>
        <w:tc>
          <w:tcPr>
            <w:tcW w:w="2575" w:type="dxa"/>
          </w:tcPr>
          <w:p w14:paraId="4162E29D" w14:textId="77777777" w:rsidR="00B50928" w:rsidRDefault="00000000">
            <w:pPr>
              <w:pStyle w:val="a1"/>
              <w:ind w:leftChars="0" w:left="0"/>
              <w:jc w:val="left"/>
            </w:pPr>
            <w:r>
              <w:t>kCommandCartesianMotionGeneratorElbowLimitViolation</w:t>
            </w:r>
          </w:p>
        </w:tc>
        <w:tc>
          <w:tcPr>
            <w:tcW w:w="2126" w:type="dxa"/>
          </w:tcPr>
          <w:p w14:paraId="099C870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指令臂角超限</w:t>
            </w:r>
          </w:p>
        </w:tc>
        <w:tc>
          <w:tcPr>
            <w:tcW w:w="3095" w:type="dxa"/>
            <w:vMerge/>
          </w:tcPr>
          <w:p w14:paraId="54F46018" w14:textId="77777777" w:rsidR="00B50928" w:rsidRDefault="00B50928">
            <w:pPr>
              <w:pStyle w:val="a1"/>
              <w:ind w:leftChars="0" w:left="0"/>
              <w:jc w:val="left"/>
            </w:pPr>
          </w:p>
        </w:tc>
      </w:tr>
      <w:tr w:rsidR="00B50928" w14:paraId="3D9CCF53" w14:textId="77777777">
        <w:trPr>
          <w:jc w:val="center"/>
        </w:trPr>
        <w:tc>
          <w:tcPr>
            <w:tcW w:w="993" w:type="dxa"/>
          </w:tcPr>
          <w:p w14:paraId="232562D3" w14:textId="77777777" w:rsidR="00B50928" w:rsidRDefault="00000000">
            <w:pPr>
              <w:pStyle w:val="a1"/>
              <w:ind w:leftChars="0" w:left="0"/>
              <w:jc w:val="center"/>
            </w:pPr>
            <w:r>
              <w:rPr>
                <w:rFonts w:hint="eastAsia"/>
              </w:rPr>
              <w:t>1</w:t>
            </w:r>
            <w:r>
              <w:t>0</w:t>
            </w:r>
          </w:p>
        </w:tc>
        <w:tc>
          <w:tcPr>
            <w:tcW w:w="2575" w:type="dxa"/>
          </w:tcPr>
          <w:p w14:paraId="6C4D0959" w14:textId="77777777" w:rsidR="00B50928" w:rsidRDefault="00000000">
            <w:pPr>
              <w:pStyle w:val="a1"/>
              <w:ind w:leftChars="0" w:left="0"/>
              <w:jc w:val="left"/>
            </w:pPr>
            <w:r>
              <w:t>kCommandJointVelocityLimitsViolation</w:t>
            </w:r>
          </w:p>
        </w:tc>
        <w:tc>
          <w:tcPr>
            <w:tcW w:w="2126" w:type="dxa"/>
          </w:tcPr>
          <w:p w14:paraId="626C8D3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指令轴速度超限</w:t>
            </w:r>
          </w:p>
        </w:tc>
        <w:tc>
          <w:tcPr>
            <w:tcW w:w="3095" w:type="dxa"/>
            <w:vMerge/>
          </w:tcPr>
          <w:p w14:paraId="7972A124" w14:textId="77777777" w:rsidR="00B50928" w:rsidRDefault="00B50928">
            <w:pPr>
              <w:pStyle w:val="a1"/>
              <w:ind w:leftChars="0" w:left="0"/>
              <w:jc w:val="left"/>
            </w:pPr>
          </w:p>
        </w:tc>
      </w:tr>
      <w:tr w:rsidR="00B50928" w14:paraId="32E7E112" w14:textId="77777777">
        <w:trPr>
          <w:jc w:val="center"/>
        </w:trPr>
        <w:tc>
          <w:tcPr>
            <w:tcW w:w="993" w:type="dxa"/>
          </w:tcPr>
          <w:p w14:paraId="43CA76B3" w14:textId="77777777" w:rsidR="00B50928" w:rsidRDefault="00000000">
            <w:pPr>
              <w:pStyle w:val="a1"/>
              <w:ind w:leftChars="0" w:left="0"/>
              <w:jc w:val="center"/>
            </w:pPr>
            <w:r>
              <w:rPr>
                <w:rFonts w:hint="eastAsia"/>
              </w:rPr>
              <w:t>1</w:t>
            </w:r>
            <w:r>
              <w:t>1</w:t>
            </w:r>
          </w:p>
        </w:tc>
        <w:tc>
          <w:tcPr>
            <w:tcW w:w="2575" w:type="dxa"/>
          </w:tcPr>
          <w:p w14:paraId="493878CF" w14:textId="77777777" w:rsidR="00B50928" w:rsidRDefault="00000000">
            <w:pPr>
              <w:pStyle w:val="a1"/>
              <w:ind w:leftChars="0" w:left="0"/>
              <w:jc w:val="left"/>
            </w:pPr>
            <w:r>
              <w:t>kCommandCartesianVelocityLimitsViolation</w:t>
            </w:r>
          </w:p>
        </w:tc>
        <w:tc>
          <w:tcPr>
            <w:tcW w:w="2126" w:type="dxa"/>
          </w:tcPr>
          <w:p w14:paraId="167F777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指令末端速度超限</w:t>
            </w:r>
          </w:p>
        </w:tc>
        <w:tc>
          <w:tcPr>
            <w:tcW w:w="3095" w:type="dxa"/>
            <w:vMerge/>
          </w:tcPr>
          <w:p w14:paraId="3317CB88" w14:textId="77777777" w:rsidR="00B50928" w:rsidRDefault="00B50928">
            <w:pPr>
              <w:pStyle w:val="a1"/>
              <w:ind w:leftChars="0" w:left="0"/>
              <w:jc w:val="left"/>
            </w:pPr>
          </w:p>
        </w:tc>
      </w:tr>
      <w:tr w:rsidR="00B50928" w14:paraId="697F14D6" w14:textId="77777777">
        <w:trPr>
          <w:jc w:val="center"/>
        </w:trPr>
        <w:tc>
          <w:tcPr>
            <w:tcW w:w="993" w:type="dxa"/>
          </w:tcPr>
          <w:p w14:paraId="04B24004" w14:textId="77777777" w:rsidR="00B50928" w:rsidRDefault="00000000">
            <w:pPr>
              <w:pStyle w:val="a1"/>
              <w:ind w:leftChars="0" w:left="0"/>
              <w:jc w:val="center"/>
            </w:pPr>
            <w:r>
              <w:rPr>
                <w:rFonts w:hint="eastAsia"/>
              </w:rPr>
              <w:t>1</w:t>
            </w:r>
            <w:r>
              <w:t>2</w:t>
            </w:r>
          </w:p>
        </w:tc>
        <w:tc>
          <w:tcPr>
            <w:tcW w:w="2575" w:type="dxa"/>
          </w:tcPr>
          <w:p w14:paraId="454E9013" w14:textId="77777777" w:rsidR="00B50928" w:rsidRDefault="00000000">
            <w:pPr>
              <w:pStyle w:val="a1"/>
              <w:ind w:leftChars="0" w:left="0"/>
              <w:jc w:val="left"/>
            </w:pPr>
            <w:r>
              <w:t>kCommandJointAccelerationLimitsViolation</w:t>
            </w:r>
          </w:p>
        </w:tc>
        <w:tc>
          <w:tcPr>
            <w:tcW w:w="2126" w:type="dxa"/>
          </w:tcPr>
          <w:p w14:paraId="71FA12B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指令轴加速度超限</w:t>
            </w:r>
          </w:p>
        </w:tc>
        <w:tc>
          <w:tcPr>
            <w:tcW w:w="3095" w:type="dxa"/>
            <w:vMerge/>
          </w:tcPr>
          <w:p w14:paraId="21AC4927" w14:textId="77777777" w:rsidR="00B50928" w:rsidRDefault="00B50928">
            <w:pPr>
              <w:pStyle w:val="a1"/>
              <w:ind w:leftChars="0" w:left="0"/>
              <w:jc w:val="left"/>
            </w:pPr>
          </w:p>
        </w:tc>
      </w:tr>
      <w:tr w:rsidR="00B50928" w14:paraId="63BC2C84" w14:textId="77777777">
        <w:trPr>
          <w:jc w:val="center"/>
        </w:trPr>
        <w:tc>
          <w:tcPr>
            <w:tcW w:w="993" w:type="dxa"/>
          </w:tcPr>
          <w:p w14:paraId="4B4F545F" w14:textId="77777777" w:rsidR="00B50928" w:rsidRDefault="00000000">
            <w:pPr>
              <w:pStyle w:val="a1"/>
              <w:ind w:leftChars="0" w:left="0"/>
              <w:jc w:val="center"/>
            </w:pPr>
            <w:r>
              <w:rPr>
                <w:rFonts w:hint="eastAsia"/>
              </w:rPr>
              <w:t>1</w:t>
            </w:r>
            <w:r>
              <w:t>3</w:t>
            </w:r>
          </w:p>
        </w:tc>
        <w:tc>
          <w:tcPr>
            <w:tcW w:w="2575" w:type="dxa"/>
          </w:tcPr>
          <w:p w14:paraId="3D64994D" w14:textId="77777777" w:rsidR="00B50928" w:rsidRDefault="00000000">
            <w:pPr>
              <w:pStyle w:val="a1"/>
              <w:ind w:leftChars="0" w:left="0"/>
              <w:jc w:val="left"/>
            </w:pPr>
            <w:r>
              <w:t>kCommandCartesianAccelerationLimitsViolation</w:t>
            </w:r>
          </w:p>
        </w:tc>
        <w:tc>
          <w:tcPr>
            <w:tcW w:w="2126" w:type="dxa"/>
          </w:tcPr>
          <w:p w14:paraId="575A022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指令末端加速度超限</w:t>
            </w:r>
          </w:p>
        </w:tc>
        <w:tc>
          <w:tcPr>
            <w:tcW w:w="3095" w:type="dxa"/>
            <w:vMerge/>
          </w:tcPr>
          <w:p w14:paraId="33126512" w14:textId="77777777" w:rsidR="00B50928" w:rsidRDefault="00B50928">
            <w:pPr>
              <w:pStyle w:val="a1"/>
              <w:ind w:leftChars="0" w:left="0"/>
              <w:jc w:val="left"/>
            </w:pPr>
          </w:p>
        </w:tc>
      </w:tr>
      <w:tr w:rsidR="00B50928" w14:paraId="26C135DC" w14:textId="77777777">
        <w:trPr>
          <w:jc w:val="center"/>
        </w:trPr>
        <w:tc>
          <w:tcPr>
            <w:tcW w:w="993" w:type="dxa"/>
          </w:tcPr>
          <w:p w14:paraId="4504C102" w14:textId="77777777" w:rsidR="00B50928" w:rsidRDefault="00000000">
            <w:pPr>
              <w:pStyle w:val="a1"/>
              <w:ind w:leftChars="0" w:left="0"/>
              <w:jc w:val="center"/>
            </w:pPr>
            <w:r>
              <w:rPr>
                <w:rFonts w:hint="eastAsia"/>
              </w:rPr>
              <w:t>1</w:t>
            </w:r>
            <w:r>
              <w:t>4</w:t>
            </w:r>
          </w:p>
        </w:tc>
        <w:tc>
          <w:tcPr>
            <w:tcW w:w="2575" w:type="dxa"/>
          </w:tcPr>
          <w:p w14:paraId="626D49A2" w14:textId="77777777" w:rsidR="00B50928" w:rsidRDefault="00000000">
            <w:pPr>
              <w:pStyle w:val="a1"/>
              <w:ind w:leftChars="0" w:left="0"/>
              <w:jc w:val="left"/>
            </w:pPr>
            <w:r>
              <w:t>kCommandJointAccelerationDiscontinuity</w:t>
            </w:r>
          </w:p>
        </w:tc>
        <w:tc>
          <w:tcPr>
            <w:tcW w:w="2126" w:type="dxa"/>
          </w:tcPr>
          <w:p w14:paraId="15AEB8E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指令轴加速度不连续</w:t>
            </w:r>
          </w:p>
        </w:tc>
        <w:tc>
          <w:tcPr>
            <w:tcW w:w="3095" w:type="dxa"/>
            <w:vMerge/>
          </w:tcPr>
          <w:p w14:paraId="6AF727DD" w14:textId="77777777" w:rsidR="00B50928" w:rsidRDefault="00B50928">
            <w:pPr>
              <w:pStyle w:val="a1"/>
              <w:ind w:leftChars="0" w:left="0"/>
              <w:jc w:val="left"/>
            </w:pPr>
          </w:p>
        </w:tc>
      </w:tr>
      <w:tr w:rsidR="00B50928" w14:paraId="4E33279C" w14:textId="77777777">
        <w:trPr>
          <w:jc w:val="center"/>
        </w:trPr>
        <w:tc>
          <w:tcPr>
            <w:tcW w:w="993" w:type="dxa"/>
          </w:tcPr>
          <w:p w14:paraId="5D3BF40A" w14:textId="77777777" w:rsidR="00B50928" w:rsidRDefault="00000000">
            <w:pPr>
              <w:pStyle w:val="a1"/>
              <w:ind w:leftChars="0" w:left="0"/>
              <w:jc w:val="center"/>
            </w:pPr>
            <w:r>
              <w:rPr>
                <w:rFonts w:hint="eastAsia"/>
              </w:rPr>
              <w:t>1</w:t>
            </w:r>
            <w:r>
              <w:t>7</w:t>
            </w:r>
          </w:p>
        </w:tc>
        <w:tc>
          <w:tcPr>
            <w:tcW w:w="2575" w:type="dxa"/>
          </w:tcPr>
          <w:p w14:paraId="600E0989" w14:textId="77777777" w:rsidR="00B50928" w:rsidRDefault="00000000">
            <w:pPr>
              <w:pStyle w:val="a1"/>
              <w:ind w:leftChars="0" w:left="0"/>
              <w:jc w:val="left"/>
            </w:pPr>
            <w:r>
              <w:t>kCommandTorqueDiscontinuity</w:t>
            </w:r>
          </w:p>
        </w:tc>
        <w:tc>
          <w:tcPr>
            <w:tcW w:w="2126" w:type="dxa"/>
          </w:tcPr>
          <w:p w14:paraId="1590A7C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指令力矩不连续</w:t>
            </w:r>
          </w:p>
        </w:tc>
        <w:tc>
          <w:tcPr>
            <w:tcW w:w="3095" w:type="dxa"/>
            <w:vMerge/>
          </w:tcPr>
          <w:p w14:paraId="69827E46" w14:textId="77777777" w:rsidR="00B50928" w:rsidRDefault="00B50928">
            <w:pPr>
              <w:pStyle w:val="a1"/>
              <w:ind w:leftChars="0" w:left="0"/>
              <w:jc w:val="left"/>
            </w:pPr>
          </w:p>
        </w:tc>
      </w:tr>
      <w:tr w:rsidR="00B50928" w14:paraId="3D32CB0C" w14:textId="77777777">
        <w:trPr>
          <w:jc w:val="center"/>
        </w:trPr>
        <w:tc>
          <w:tcPr>
            <w:tcW w:w="993" w:type="dxa"/>
          </w:tcPr>
          <w:p w14:paraId="1B835FE5" w14:textId="77777777" w:rsidR="00B50928" w:rsidRDefault="00000000">
            <w:pPr>
              <w:pStyle w:val="a1"/>
              <w:ind w:leftChars="0" w:left="0"/>
              <w:jc w:val="center"/>
            </w:pPr>
            <w:r>
              <w:rPr>
                <w:rFonts w:hint="eastAsia"/>
              </w:rPr>
              <w:t>1</w:t>
            </w:r>
            <w:r>
              <w:t>8</w:t>
            </w:r>
          </w:p>
        </w:tc>
        <w:tc>
          <w:tcPr>
            <w:tcW w:w="2575" w:type="dxa"/>
          </w:tcPr>
          <w:p w14:paraId="1A028DF7" w14:textId="77777777" w:rsidR="00B50928" w:rsidRDefault="00000000">
            <w:pPr>
              <w:pStyle w:val="a1"/>
              <w:ind w:leftChars="0" w:left="0"/>
              <w:jc w:val="left"/>
            </w:pPr>
            <w:r>
              <w:t>kCommandTorqueRangeViolation</w:t>
            </w:r>
          </w:p>
        </w:tc>
        <w:tc>
          <w:tcPr>
            <w:tcW w:w="2126" w:type="dxa"/>
          </w:tcPr>
          <w:p w14:paraId="6F0CF1ED" w14:textId="77777777" w:rsidR="00B50928" w:rsidRDefault="00000000">
            <w:pPr>
              <w:pStyle w:val="a1"/>
              <w:ind w:leftChars="0" w:left="0"/>
              <w:jc w:val="left"/>
            </w:pPr>
            <w:r>
              <w:rPr>
                <w:rFonts w:hint="eastAsia"/>
              </w:rPr>
              <w:t>指令力矩超限</w:t>
            </w:r>
          </w:p>
        </w:tc>
        <w:tc>
          <w:tcPr>
            <w:tcW w:w="3095" w:type="dxa"/>
            <w:vMerge/>
          </w:tcPr>
          <w:p w14:paraId="5EAA0FF3" w14:textId="77777777" w:rsidR="00B50928" w:rsidRDefault="00B50928">
            <w:pPr>
              <w:pStyle w:val="a1"/>
              <w:ind w:leftChars="0" w:left="0"/>
              <w:jc w:val="left"/>
            </w:pPr>
          </w:p>
        </w:tc>
      </w:tr>
      <w:tr w:rsidR="00B50928" w14:paraId="126F08E5" w14:textId="77777777">
        <w:trPr>
          <w:jc w:val="center"/>
        </w:trPr>
        <w:tc>
          <w:tcPr>
            <w:tcW w:w="993" w:type="dxa"/>
          </w:tcPr>
          <w:p w14:paraId="60A4692B" w14:textId="77777777" w:rsidR="00B50928" w:rsidRDefault="00000000">
            <w:pPr>
              <w:pStyle w:val="a1"/>
              <w:ind w:leftChars="0" w:left="0"/>
              <w:jc w:val="center"/>
            </w:pPr>
            <w:r>
              <w:rPr>
                <w:rFonts w:hint="eastAsia"/>
              </w:rPr>
              <w:t>1</w:t>
            </w:r>
            <w:r>
              <w:t>5</w:t>
            </w:r>
          </w:p>
        </w:tc>
        <w:tc>
          <w:tcPr>
            <w:tcW w:w="2575" w:type="dxa"/>
          </w:tcPr>
          <w:p w14:paraId="1E638059" w14:textId="77777777" w:rsidR="00B50928" w:rsidRDefault="00000000">
            <w:pPr>
              <w:pStyle w:val="a1"/>
              <w:ind w:leftChars="0" w:left="0"/>
              <w:jc w:val="left"/>
            </w:pPr>
            <w:r>
              <w:t>kCollision</w:t>
            </w:r>
          </w:p>
        </w:tc>
        <w:tc>
          <w:tcPr>
            <w:tcW w:w="2126" w:type="dxa"/>
          </w:tcPr>
          <w:p w14:paraId="6A3F951F" w14:textId="77777777" w:rsidR="00B50928" w:rsidRDefault="00000000">
            <w:pPr>
              <w:pStyle w:val="a1"/>
              <w:ind w:leftChars="0" w:left="0"/>
              <w:jc w:val="left"/>
            </w:pPr>
            <w:r>
              <w:rPr>
                <w:rFonts w:hint="eastAsia"/>
              </w:rPr>
              <w:t>检测到碰撞</w:t>
            </w:r>
          </w:p>
        </w:tc>
        <w:tc>
          <w:tcPr>
            <w:tcW w:w="3095" w:type="dxa"/>
          </w:tcPr>
          <w:p w14:paraId="2448A858" w14:textId="77777777" w:rsidR="00B50928" w:rsidRDefault="00000000">
            <w:pPr>
              <w:pStyle w:val="a1"/>
              <w:ind w:leftChars="0" w:left="0"/>
              <w:jc w:val="left"/>
            </w:pPr>
            <w:r>
              <w:rPr>
                <w:rFonts w:hint="eastAsia"/>
              </w:rPr>
              <w:t>若频繁触发碰撞检测，应适当调高碰撞检测阈值，急停触发也有可能触发此报错</w:t>
            </w:r>
          </w:p>
        </w:tc>
      </w:tr>
      <w:tr w:rsidR="00B50928" w14:paraId="016C5BC7" w14:textId="77777777">
        <w:trPr>
          <w:jc w:val="center"/>
        </w:trPr>
        <w:tc>
          <w:tcPr>
            <w:tcW w:w="993" w:type="dxa"/>
          </w:tcPr>
          <w:p w14:paraId="48B4F343" w14:textId="77777777" w:rsidR="00B50928" w:rsidRDefault="00000000">
            <w:pPr>
              <w:pStyle w:val="a1"/>
              <w:ind w:leftChars="0" w:left="0"/>
              <w:jc w:val="center"/>
            </w:pPr>
            <w:r>
              <w:rPr>
                <w:rFonts w:hint="eastAsia"/>
              </w:rPr>
              <w:t>1</w:t>
            </w:r>
            <w:r>
              <w:t>6</w:t>
            </w:r>
          </w:p>
        </w:tc>
        <w:tc>
          <w:tcPr>
            <w:tcW w:w="2575" w:type="dxa"/>
          </w:tcPr>
          <w:p w14:paraId="60E52269" w14:textId="77777777" w:rsidR="00B50928" w:rsidRDefault="00000000">
            <w:pPr>
              <w:pStyle w:val="a1"/>
              <w:ind w:leftChars="0" w:left="0"/>
              <w:jc w:val="left"/>
            </w:pPr>
            <w:r>
              <w:rPr>
                <w:rFonts w:hint="eastAsia"/>
              </w:rPr>
              <w:t>kCartesianPositionMotionGeneratorInvalidFrame</w:t>
            </w:r>
          </w:p>
        </w:tc>
        <w:tc>
          <w:tcPr>
            <w:tcW w:w="2126" w:type="dxa"/>
          </w:tcPr>
          <w:p w14:paraId="51660483" w14:textId="77777777" w:rsidR="00B50928" w:rsidRDefault="00000000">
            <w:pPr>
              <w:pStyle w:val="a1"/>
              <w:ind w:leftChars="0" w:left="0"/>
              <w:jc w:val="left"/>
            </w:pPr>
            <w:r>
              <w:rPr>
                <w:rFonts w:hint="eastAsia"/>
              </w:rPr>
              <w:t>机器人奇异</w:t>
            </w:r>
          </w:p>
        </w:tc>
        <w:tc>
          <w:tcPr>
            <w:tcW w:w="3095" w:type="dxa"/>
          </w:tcPr>
          <w:p w14:paraId="51C804C8" w14:textId="77777777" w:rsidR="00B50928" w:rsidRDefault="00000000">
            <w:pPr>
              <w:pStyle w:val="a1"/>
              <w:ind w:leftChars="0" w:left="0"/>
              <w:jc w:val="left"/>
            </w:pPr>
            <w:r>
              <w:rPr>
                <w:rFonts w:hint="eastAsia"/>
              </w:rPr>
              <w:t>笛卡尔空间运动时机器人不应该经过奇异位姿</w:t>
            </w:r>
          </w:p>
        </w:tc>
      </w:tr>
      <w:tr w:rsidR="00B50928" w14:paraId="7541F806" w14:textId="77777777">
        <w:trPr>
          <w:jc w:val="center"/>
        </w:trPr>
        <w:tc>
          <w:tcPr>
            <w:tcW w:w="993" w:type="dxa"/>
          </w:tcPr>
          <w:p w14:paraId="3509A315" w14:textId="77777777" w:rsidR="00B50928" w:rsidRDefault="00000000">
            <w:pPr>
              <w:pStyle w:val="a1"/>
              <w:ind w:leftChars="0" w:left="0"/>
              <w:jc w:val="center"/>
            </w:pPr>
            <w:r>
              <w:rPr>
                <w:rFonts w:hint="eastAsia"/>
              </w:rPr>
              <w:lastRenderedPageBreak/>
              <w:t>1</w:t>
            </w:r>
            <w:r>
              <w:t>9</w:t>
            </w:r>
          </w:p>
        </w:tc>
        <w:tc>
          <w:tcPr>
            <w:tcW w:w="2575" w:type="dxa"/>
          </w:tcPr>
          <w:p w14:paraId="4DC2228A" w14:textId="77777777" w:rsidR="00B50928" w:rsidRDefault="00000000">
            <w:pPr>
              <w:pStyle w:val="a1"/>
              <w:ind w:leftChars="0" w:left="0"/>
              <w:jc w:val="left"/>
            </w:pPr>
            <w:r>
              <w:t>kInstabilityDetection</w:t>
            </w:r>
          </w:p>
        </w:tc>
        <w:tc>
          <w:tcPr>
            <w:tcW w:w="2126" w:type="dxa"/>
          </w:tcPr>
          <w:p w14:paraId="2BB3D92B" w14:textId="77777777" w:rsidR="00B50928" w:rsidRDefault="00000000">
            <w:pPr>
              <w:pStyle w:val="a1"/>
              <w:ind w:leftChars="0" w:left="0"/>
              <w:jc w:val="left"/>
            </w:pPr>
            <w:r>
              <w:rPr>
                <w:rFonts w:hint="eastAsia"/>
              </w:rPr>
              <w:t>检测到不稳定</w:t>
            </w:r>
          </w:p>
        </w:tc>
        <w:tc>
          <w:tcPr>
            <w:tcW w:w="3095" w:type="dxa"/>
          </w:tcPr>
          <w:p w14:paraId="2D9F1E4A"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1检查丢包阈值是否过于低，一般设置为10~20；</w:t>
            </w:r>
          </w:p>
          <w:p w14:paraId="4C59C44A"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2</w:t>
            </w:r>
            <w:r>
              <w:rPr>
                <w:rFonts w:hAnsi="AppleSystemUIFont" w:cs=".PingFang SC" w:hint="eastAsia"/>
                <w:color w:val="353535"/>
                <w:kern w:val="0"/>
                <w:szCs w:val="18"/>
              </w:rPr>
              <w:t>伺服报错，通常需要重启机器人；</w:t>
            </w:r>
          </w:p>
          <w:p w14:paraId="2ACC28B2" w14:textId="77777777" w:rsidR="00B50928" w:rsidRDefault="00000000">
            <w:pPr>
              <w:pStyle w:val="a1"/>
              <w:ind w:leftChars="0" w:left="0"/>
              <w:jc w:val="left"/>
            </w:pPr>
            <w:r>
              <w:rPr>
                <w:rFonts w:hint="eastAsia"/>
              </w:rPr>
              <w:t>3按下了急停开关也会触发此错误；</w:t>
            </w:r>
          </w:p>
        </w:tc>
      </w:tr>
    </w:tbl>
    <w:p w14:paraId="7ED4E354" w14:textId="77777777" w:rsidR="00B50928" w:rsidRDefault="00B50928">
      <w:pPr>
        <w:pStyle w:val="a1"/>
        <w:ind w:leftChars="0" w:left="0"/>
        <w:rPr>
          <w:rFonts w:ascii="宋体" w:eastAsia="宋体" w:hAnsi="宋体" w:hint="eastAsia"/>
        </w:rPr>
      </w:pPr>
    </w:p>
    <w:p w14:paraId="4822161C" w14:textId="77777777" w:rsidR="00B50928" w:rsidRDefault="00000000">
      <w:pPr>
        <w:pStyle w:val="20"/>
        <w:rPr>
          <w:rFonts w:hint="eastAsia"/>
        </w:rPr>
      </w:pPr>
      <w:bookmarkStart w:id="70" w:name="_Toc161155134"/>
      <w:bookmarkStart w:id="71" w:name="_Toc20965"/>
      <w:r>
        <w:rPr>
          <w:rFonts w:hint="eastAsia"/>
        </w:rPr>
        <w:t>通信相关</w:t>
      </w:r>
      <w:bookmarkEnd w:id="70"/>
      <w:bookmarkEnd w:id="71"/>
    </w:p>
    <w:tbl>
      <w:tblPr>
        <w:tblStyle w:val="af6"/>
        <w:tblW w:w="8789" w:type="dxa"/>
        <w:tblInd w:w="562" w:type="dxa"/>
        <w:tblLook w:val="04A0" w:firstRow="1" w:lastRow="0" w:firstColumn="1" w:lastColumn="0" w:noHBand="0" w:noVBand="1"/>
      </w:tblPr>
      <w:tblGrid>
        <w:gridCol w:w="1688"/>
        <w:gridCol w:w="1933"/>
        <w:gridCol w:w="2900"/>
        <w:gridCol w:w="2268"/>
      </w:tblGrid>
      <w:tr w:rsidR="00B50928" w14:paraId="6563E53D" w14:textId="77777777">
        <w:tc>
          <w:tcPr>
            <w:tcW w:w="1688" w:type="dxa"/>
          </w:tcPr>
          <w:p w14:paraId="5EB70F1B"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简述</w:t>
            </w:r>
          </w:p>
        </w:tc>
        <w:tc>
          <w:tcPr>
            <w:tcW w:w="1933" w:type="dxa"/>
          </w:tcPr>
          <w:p w14:paraId="2FCB5DF8"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接口</w:t>
            </w:r>
          </w:p>
        </w:tc>
        <w:tc>
          <w:tcPr>
            <w:tcW w:w="2900" w:type="dxa"/>
          </w:tcPr>
          <w:p w14:paraId="27E0C0CC"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参数</w:t>
            </w:r>
          </w:p>
        </w:tc>
        <w:tc>
          <w:tcPr>
            <w:tcW w:w="2268" w:type="dxa"/>
          </w:tcPr>
          <w:p w14:paraId="74511372"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返回值</w:t>
            </w:r>
          </w:p>
        </w:tc>
      </w:tr>
      <w:tr w:rsidR="00B50928" w14:paraId="2B527027" w14:textId="77777777">
        <w:tc>
          <w:tcPr>
            <w:tcW w:w="1688" w:type="dxa"/>
          </w:tcPr>
          <w:p w14:paraId="445E337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查询DI信号值</w:t>
            </w:r>
          </w:p>
        </w:tc>
        <w:tc>
          <w:tcPr>
            <w:tcW w:w="1933" w:type="dxa"/>
          </w:tcPr>
          <w:p w14:paraId="6CEA5CE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getDI(board, port)</w:t>
            </w:r>
          </w:p>
        </w:tc>
        <w:tc>
          <w:tcPr>
            <w:tcW w:w="2900" w:type="dxa"/>
          </w:tcPr>
          <w:p w14:paraId="75FB4550"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board - </w:t>
            </w:r>
            <w:r>
              <w:rPr>
                <w:rFonts w:hAnsi="AppleSystemUIFont" w:cs=".PingFang SC" w:hint="eastAsia"/>
                <w:color w:val="353535"/>
                <w:kern w:val="0"/>
                <w:szCs w:val="18"/>
              </w:rPr>
              <w:t>I</w:t>
            </w:r>
            <w:r>
              <w:rPr>
                <w:rFonts w:hAnsi="AppleSystemUIFont" w:cs=".PingFang SC"/>
                <w:color w:val="353535"/>
                <w:kern w:val="0"/>
                <w:szCs w:val="18"/>
              </w:rPr>
              <w:t>O</w:t>
            </w:r>
            <w:r>
              <w:rPr>
                <w:rFonts w:hAnsi="AppleSystemUIFont" w:cs=".PingFang SC" w:hint="eastAsia"/>
                <w:color w:val="353535"/>
                <w:kern w:val="0"/>
                <w:szCs w:val="18"/>
              </w:rPr>
              <w:t>板序号</w:t>
            </w:r>
          </w:p>
          <w:p w14:paraId="439EF2D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p</w:t>
            </w:r>
            <w:r>
              <w:rPr>
                <w:rFonts w:hAnsi="AppleSystemUIFont" w:cs=".PingFang SC"/>
                <w:color w:val="353535"/>
                <w:kern w:val="0"/>
                <w:szCs w:val="18"/>
              </w:rPr>
              <w:t xml:space="preserve">ort - </w:t>
            </w:r>
            <w:r>
              <w:rPr>
                <w:rFonts w:hAnsi="AppleSystemUIFont" w:cs=".PingFang SC" w:hint="eastAsia"/>
                <w:color w:val="353535"/>
                <w:kern w:val="0"/>
                <w:szCs w:val="18"/>
              </w:rPr>
              <w:t>信号端口号</w:t>
            </w:r>
          </w:p>
        </w:tc>
        <w:tc>
          <w:tcPr>
            <w:tcW w:w="2268" w:type="dxa"/>
          </w:tcPr>
          <w:p w14:paraId="43D707C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on | off</w:t>
            </w:r>
          </w:p>
        </w:tc>
      </w:tr>
      <w:tr w:rsidR="00B50928" w14:paraId="50FF402F" w14:textId="77777777">
        <w:tc>
          <w:tcPr>
            <w:tcW w:w="1688" w:type="dxa"/>
          </w:tcPr>
          <w:p w14:paraId="14A5629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查询DO信号值</w:t>
            </w:r>
          </w:p>
        </w:tc>
        <w:tc>
          <w:tcPr>
            <w:tcW w:w="1933" w:type="dxa"/>
          </w:tcPr>
          <w:p w14:paraId="27C4B75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getDO(board, port)</w:t>
            </w:r>
          </w:p>
        </w:tc>
        <w:tc>
          <w:tcPr>
            <w:tcW w:w="2900" w:type="dxa"/>
          </w:tcPr>
          <w:p w14:paraId="40BB4992"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board - </w:t>
            </w:r>
            <w:r>
              <w:rPr>
                <w:rFonts w:hAnsi="AppleSystemUIFont" w:cs=".PingFang SC" w:hint="eastAsia"/>
                <w:color w:val="353535"/>
                <w:kern w:val="0"/>
                <w:szCs w:val="18"/>
              </w:rPr>
              <w:t>I</w:t>
            </w:r>
            <w:r>
              <w:rPr>
                <w:rFonts w:hAnsi="AppleSystemUIFont" w:cs=".PingFang SC"/>
                <w:color w:val="353535"/>
                <w:kern w:val="0"/>
                <w:szCs w:val="18"/>
              </w:rPr>
              <w:t>O</w:t>
            </w:r>
            <w:r>
              <w:rPr>
                <w:rFonts w:hAnsi="AppleSystemUIFont" w:cs=".PingFang SC" w:hint="eastAsia"/>
                <w:color w:val="353535"/>
                <w:kern w:val="0"/>
                <w:szCs w:val="18"/>
              </w:rPr>
              <w:t>板序号</w:t>
            </w:r>
          </w:p>
          <w:p w14:paraId="6C023742"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p</w:t>
            </w:r>
            <w:r>
              <w:rPr>
                <w:rFonts w:hAnsi="AppleSystemUIFont" w:cs=".PingFang SC"/>
                <w:color w:val="353535"/>
                <w:kern w:val="0"/>
                <w:szCs w:val="18"/>
              </w:rPr>
              <w:t xml:space="preserve">ort - </w:t>
            </w:r>
            <w:r>
              <w:rPr>
                <w:rFonts w:hAnsi="AppleSystemUIFont" w:cs=".PingFang SC" w:hint="eastAsia"/>
                <w:color w:val="353535"/>
                <w:kern w:val="0"/>
                <w:szCs w:val="18"/>
              </w:rPr>
              <w:t>信号端口号</w:t>
            </w:r>
          </w:p>
        </w:tc>
        <w:tc>
          <w:tcPr>
            <w:tcW w:w="2268" w:type="dxa"/>
          </w:tcPr>
          <w:p w14:paraId="2C0EDB4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on | off</w:t>
            </w:r>
          </w:p>
        </w:tc>
      </w:tr>
      <w:tr w:rsidR="00B50928" w14:paraId="3783C729" w14:textId="77777777">
        <w:tc>
          <w:tcPr>
            <w:tcW w:w="1688" w:type="dxa"/>
          </w:tcPr>
          <w:p w14:paraId="6B4E1B8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设置DO信号值</w:t>
            </w:r>
          </w:p>
        </w:tc>
        <w:tc>
          <w:tcPr>
            <w:tcW w:w="1933" w:type="dxa"/>
          </w:tcPr>
          <w:p w14:paraId="2E83A6D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setDO(board, port, state)</w:t>
            </w:r>
          </w:p>
        </w:tc>
        <w:tc>
          <w:tcPr>
            <w:tcW w:w="2900" w:type="dxa"/>
          </w:tcPr>
          <w:p w14:paraId="0BA4965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board - IO</w:t>
            </w:r>
            <w:r>
              <w:rPr>
                <w:rFonts w:hAnsi="AppleSystemUIFont" w:cs=".PingFang SC" w:hint="eastAsia"/>
                <w:color w:val="353535"/>
                <w:kern w:val="0"/>
                <w:szCs w:val="18"/>
              </w:rPr>
              <w:t>板序号</w:t>
            </w:r>
          </w:p>
          <w:p w14:paraId="44287AB2"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port</w:t>
            </w:r>
            <w:r>
              <w:rPr>
                <w:rFonts w:hAnsi="AppleSystemUIFont" w:cs=".PingFang SC"/>
                <w:color w:val="353535"/>
                <w:kern w:val="0"/>
                <w:szCs w:val="18"/>
              </w:rPr>
              <w:t xml:space="preserve"> - </w:t>
            </w:r>
            <w:r>
              <w:rPr>
                <w:rFonts w:hAnsi="AppleSystemUIFont" w:cs=".PingFang SC" w:hint="eastAsia"/>
                <w:color w:val="353535"/>
                <w:kern w:val="0"/>
                <w:szCs w:val="18"/>
              </w:rPr>
              <w:t>信号端口号</w:t>
            </w:r>
          </w:p>
          <w:p w14:paraId="5FF7D88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state</w:t>
            </w:r>
            <w:r>
              <w:rPr>
                <w:rFonts w:hAnsi="AppleSystemUIFont" w:cs=".PingFang SC"/>
                <w:color w:val="353535"/>
                <w:kern w:val="0"/>
                <w:szCs w:val="18"/>
              </w:rPr>
              <w:t xml:space="preserve"> - </w:t>
            </w:r>
            <w:r>
              <w:rPr>
                <w:rFonts w:hAnsi="AppleSystemUIFont" w:cs=".PingFang SC" w:hint="eastAsia"/>
                <w:color w:val="353535"/>
                <w:kern w:val="0"/>
                <w:szCs w:val="18"/>
              </w:rPr>
              <w:t>信号值</w:t>
            </w:r>
          </w:p>
        </w:tc>
        <w:tc>
          <w:tcPr>
            <w:tcW w:w="2268" w:type="dxa"/>
          </w:tcPr>
          <w:p w14:paraId="42399E89" w14:textId="77777777" w:rsidR="00B50928" w:rsidRDefault="00B50928">
            <w:pPr>
              <w:pStyle w:val="aff"/>
              <w:rPr>
                <w:rFonts w:hAnsi="AppleSystemUIFont" w:cs=".PingFang SC"/>
                <w:color w:val="353535"/>
                <w:kern w:val="0"/>
                <w:szCs w:val="18"/>
              </w:rPr>
            </w:pPr>
          </w:p>
        </w:tc>
      </w:tr>
      <w:tr w:rsidR="00B50928" w14:paraId="4B6FC58E" w14:textId="77777777">
        <w:tc>
          <w:tcPr>
            <w:tcW w:w="1688" w:type="dxa"/>
          </w:tcPr>
          <w:p w14:paraId="557C3E1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查询AI信号值</w:t>
            </w:r>
          </w:p>
        </w:tc>
        <w:tc>
          <w:tcPr>
            <w:tcW w:w="1933" w:type="dxa"/>
          </w:tcPr>
          <w:p w14:paraId="1A67F704"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getAI(board, port)</w:t>
            </w:r>
          </w:p>
        </w:tc>
        <w:tc>
          <w:tcPr>
            <w:tcW w:w="2900" w:type="dxa"/>
          </w:tcPr>
          <w:p w14:paraId="217C206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board - </w:t>
            </w:r>
            <w:r>
              <w:rPr>
                <w:rFonts w:hAnsi="AppleSystemUIFont" w:cs=".PingFang SC" w:hint="eastAsia"/>
                <w:color w:val="353535"/>
                <w:kern w:val="0"/>
                <w:szCs w:val="18"/>
              </w:rPr>
              <w:t>I</w:t>
            </w:r>
            <w:r>
              <w:rPr>
                <w:rFonts w:hAnsi="AppleSystemUIFont" w:cs=".PingFang SC"/>
                <w:color w:val="353535"/>
                <w:kern w:val="0"/>
                <w:szCs w:val="18"/>
              </w:rPr>
              <w:t>O</w:t>
            </w:r>
            <w:r>
              <w:rPr>
                <w:rFonts w:hAnsi="AppleSystemUIFont" w:cs=".PingFang SC" w:hint="eastAsia"/>
                <w:color w:val="353535"/>
                <w:kern w:val="0"/>
                <w:szCs w:val="18"/>
              </w:rPr>
              <w:t>板序号</w:t>
            </w:r>
          </w:p>
          <w:p w14:paraId="31F4FCD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p</w:t>
            </w:r>
            <w:r>
              <w:rPr>
                <w:rFonts w:hAnsi="AppleSystemUIFont" w:cs=".PingFang SC"/>
                <w:color w:val="353535"/>
                <w:kern w:val="0"/>
                <w:szCs w:val="18"/>
              </w:rPr>
              <w:t xml:space="preserve">ort - </w:t>
            </w:r>
            <w:r>
              <w:rPr>
                <w:rFonts w:hAnsi="AppleSystemUIFont" w:cs=".PingFang SC" w:hint="eastAsia"/>
                <w:color w:val="353535"/>
                <w:kern w:val="0"/>
                <w:szCs w:val="18"/>
              </w:rPr>
              <w:t>信号端口号</w:t>
            </w:r>
          </w:p>
        </w:tc>
        <w:tc>
          <w:tcPr>
            <w:tcW w:w="2268" w:type="dxa"/>
          </w:tcPr>
          <w:p w14:paraId="1E94BEF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信号值</w:t>
            </w:r>
          </w:p>
        </w:tc>
      </w:tr>
      <w:tr w:rsidR="00B50928" w14:paraId="41DFB359" w14:textId="77777777">
        <w:tc>
          <w:tcPr>
            <w:tcW w:w="1688" w:type="dxa"/>
          </w:tcPr>
          <w:p w14:paraId="19FAA3A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设置AO信号</w:t>
            </w:r>
          </w:p>
        </w:tc>
        <w:tc>
          <w:tcPr>
            <w:tcW w:w="1933" w:type="dxa"/>
          </w:tcPr>
          <w:p w14:paraId="3F658AB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setAO(board, port, value)</w:t>
            </w:r>
          </w:p>
        </w:tc>
        <w:tc>
          <w:tcPr>
            <w:tcW w:w="2900" w:type="dxa"/>
          </w:tcPr>
          <w:p w14:paraId="3588A0F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board - </w:t>
            </w:r>
            <w:r>
              <w:rPr>
                <w:rFonts w:hAnsi="AppleSystemUIFont" w:cs=".PingFang SC" w:hint="eastAsia"/>
                <w:color w:val="353535"/>
                <w:kern w:val="0"/>
                <w:szCs w:val="18"/>
              </w:rPr>
              <w:t>I</w:t>
            </w:r>
            <w:r>
              <w:rPr>
                <w:rFonts w:hAnsi="AppleSystemUIFont" w:cs=".PingFang SC"/>
                <w:color w:val="353535"/>
                <w:kern w:val="0"/>
                <w:szCs w:val="18"/>
              </w:rPr>
              <w:t>O</w:t>
            </w:r>
            <w:r>
              <w:rPr>
                <w:rFonts w:hAnsi="AppleSystemUIFont" w:cs=".PingFang SC" w:hint="eastAsia"/>
                <w:color w:val="353535"/>
                <w:kern w:val="0"/>
                <w:szCs w:val="18"/>
              </w:rPr>
              <w:t>板序号</w:t>
            </w:r>
          </w:p>
          <w:p w14:paraId="559527C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p</w:t>
            </w:r>
            <w:r>
              <w:rPr>
                <w:rFonts w:hAnsi="AppleSystemUIFont" w:cs=".PingFang SC"/>
                <w:color w:val="353535"/>
                <w:kern w:val="0"/>
                <w:szCs w:val="18"/>
              </w:rPr>
              <w:t xml:space="preserve">ort - </w:t>
            </w:r>
            <w:r>
              <w:rPr>
                <w:rFonts w:hAnsi="AppleSystemUIFont" w:cs=".PingFang SC" w:hint="eastAsia"/>
                <w:color w:val="353535"/>
                <w:kern w:val="0"/>
                <w:szCs w:val="18"/>
              </w:rPr>
              <w:t>信号端口号</w:t>
            </w:r>
            <w:r>
              <w:rPr>
                <w:rFonts w:hAnsi="AppleSystemUIFont" w:cs=".PingFang SC"/>
                <w:color w:val="353535"/>
                <w:kern w:val="0"/>
                <w:szCs w:val="18"/>
              </w:rPr>
              <w:br/>
              <w:t xml:space="preserve">value - </w:t>
            </w:r>
            <w:r>
              <w:rPr>
                <w:rFonts w:hAnsi="AppleSystemUIFont" w:cs=".PingFang SC" w:hint="eastAsia"/>
                <w:color w:val="353535"/>
                <w:kern w:val="0"/>
                <w:szCs w:val="18"/>
              </w:rPr>
              <w:t>信号值</w:t>
            </w:r>
          </w:p>
        </w:tc>
        <w:tc>
          <w:tcPr>
            <w:tcW w:w="2268" w:type="dxa"/>
          </w:tcPr>
          <w:p w14:paraId="562418FE" w14:textId="77777777" w:rsidR="00B50928" w:rsidRDefault="00B50928">
            <w:pPr>
              <w:pStyle w:val="aff"/>
              <w:rPr>
                <w:rFonts w:hAnsi="AppleSystemUIFont" w:cs=".PingFang SC"/>
                <w:color w:val="353535"/>
                <w:kern w:val="0"/>
                <w:szCs w:val="18"/>
              </w:rPr>
            </w:pPr>
          </w:p>
        </w:tc>
      </w:tr>
      <w:tr w:rsidR="00B50928" w14:paraId="67E4C919" w14:textId="77777777">
        <w:tc>
          <w:tcPr>
            <w:tcW w:w="1688" w:type="dxa"/>
          </w:tcPr>
          <w:p w14:paraId="3DF0267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读取寄存器值</w:t>
            </w:r>
          </w:p>
        </w:tc>
        <w:tc>
          <w:tcPr>
            <w:tcW w:w="1933" w:type="dxa"/>
          </w:tcPr>
          <w:p w14:paraId="4100617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read</w:t>
            </w:r>
            <w:r>
              <w:rPr>
                <w:rFonts w:hAnsi="AppleSystemUIFont" w:cs=".PingFang SC" w:hint="eastAsia"/>
                <w:color w:val="353535"/>
                <w:kern w:val="0"/>
                <w:szCs w:val="18"/>
              </w:rPr>
              <w:t>Register</w:t>
            </w:r>
            <w:r>
              <w:rPr>
                <w:rFonts w:hAnsi="AppleSystemUIFont" w:cs=".PingFang SC"/>
                <w:color w:val="353535"/>
                <w:kern w:val="0"/>
                <w:szCs w:val="18"/>
              </w:rPr>
              <w:t>(name, index, value)</w:t>
            </w:r>
          </w:p>
        </w:tc>
        <w:tc>
          <w:tcPr>
            <w:tcW w:w="2900" w:type="dxa"/>
          </w:tcPr>
          <w:p w14:paraId="46A91CC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name - </w:t>
            </w:r>
            <w:r>
              <w:rPr>
                <w:rFonts w:hAnsi="AppleSystemUIFont" w:cs=".PingFang SC" w:hint="eastAsia"/>
                <w:color w:val="353535"/>
                <w:kern w:val="0"/>
                <w:szCs w:val="18"/>
              </w:rPr>
              <w:t>寄存器名称</w:t>
            </w:r>
          </w:p>
          <w:p w14:paraId="60C2D23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i</w:t>
            </w:r>
            <w:r>
              <w:rPr>
                <w:rFonts w:hAnsi="AppleSystemUIFont" w:cs=".PingFang SC"/>
                <w:color w:val="353535"/>
                <w:kern w:val="0"/>
                <w:szCs w:val="18"/>
              </w:rPr>
              <w:t xml:space="preserve">ndex - </w:t>
            </w:r>
            <w:r>
              <w:rPr>
                <w:rFonts w:hAnsi="AppleSystemUIFont" w:cs=".PingFang SC" w:hint="eastAsia"/>
                <w:color w:val="353535"/>
                <w:kern w:val="0"/>
                <w:szCs w:val="18"/>
              </w:rPr>
              <w:t>寄存器数组索引</w:t>
            </w:r>
          </w:p>
          <w:p w14:paraId="2D08725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value</w:t>
            </w:r>
            <w:r>
              <w:rPr>
                <w:rFonts w:hAnsi="AppleSystemUIFont" w:cs=".PingFang SC"/>
                <w:color w:val="353535"/>
                <w:kern w:val="0"/>
                <w:szCs w:val="18"/>
              </w:rPr>
              <w:t xml:space="preserve"> - </w:t>
            </w:r>
            <w:r>
              <w:rPr>
                <w:rFonts w:hAnsi="AppleSystemUIFont" w:cs=".PingFang SC" w:hint="eastAsia"/>
                <w:color w:val="353535"/>
                <w:kern w:val="0"/>
                <w:szCs w:val="18"/>
              </w:rPr>
              <w:t>读取的数值</w:t>
            </w:r>
          </w:p>
        </w:tc>
        <w:tc>
          <w:tcPr>
            <w:tcW w:w="2268" w:type="dxa"/>
          </w:tcPr>
          <w:p w14:paraId="3817109B" w14:textId="77777777" w:rsidR="00B50928" w:rsidRDefault="00B50928">
            <w:pPr>
              <w:pStyle w:val="aff"/>
              <w:rPr>
                <w:rFonts w:hAnsi="AppleSystemUIFont" w:cs=".PingFang SC"/>
                <w:color w:val="353535"/>
                <w:kern w:val="0"/>
                <w:szCs w:val="18"/>
              </w:rPr>
            </w:pPr>
          </w:p>
        </w:tc>
      </w:tr>
      <w:tr w:rsidR="00B50928" w14:paraId="5203C548" w14:textId="77777777">
        <w:tc>
          <w:tcPr>
            <w:tcW w:w="1688" w:type="dxa"/>
          </w:tcPr>
          <w:p w14:paraId="4F03A62A"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写入寄存器值</w:t>
            </w:r>
          </w:p>
        </w:tc>
        <w:tc>
          <w:tcPr>
            <w:tcW w:w="1933" w:type="dxa"/>
          </w:tcPr>
          <w:p w14:paraId="5A0A6A2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writeRegister(name, index, value)</w:t>
            </w:r>
          </w:p>
        </w:tc>
        <w:tc>
          <w:tcPr>
            <w:tcW w:w="2900" w:type="dxa"/>
          </w:tcPr>
          <w:p w14:paraId="5C984724"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name - </w:t>
            </w:r>
            <w:r>
              <w:rPr>
                <w:rFonts w:hAnsi="AppleSystemUIFont" w:cs=".PingFang SC" w:hint="eastAsia"/>
                <w:color w:val="353535"/>
                <w:kern w:val="0"/>
                <w:szCs w:val="18"/>
              </w:rPr>
              <w:t>寄存器名称</w:t>
            </w:r>
          </w:p>
          <w:p w14:paraId="58EE2783"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i</w:t>
            </w:r>
            <w:r>
              <w:rPr>
                <w:rFonts w:hAnsi="AppleSystemUIFont" w:cs=".PingFang SC"/>
                <w:color w:val="353535"/>
                <w:kern w:val="0"/>
                <w:szCs w:val="18"/>
              </w:rPr>
              <w:t xml:space="preserve">ndex - </w:t>
            </w:r>
            <w:r>
              <w:rPr>
                <w:rFonts w:hAnsi="AppleSystemUIFont" w:cs=".PingFang SC" w:hint="eastAsia"/>
                <w:color w:val="353535"/>
                <w:kern w:val="0"/>
                <w:szCs w:val="18"/>
              </w:rPr>
              <w:t>寄存器数组索引</w:t>
            </w:r>
          </w:p>
          <w:p w14:paraId="436EBAF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value</w:t>
            </w:r>
            <w:r>
              <w:rPr>
                <w:rFonts w:hAnsi="AppleSystemUIFont" w:cs=".PingFang SC"/>
                <w:color w:val="353535"/>
                <w:kern w:val="0"/>
                <w:szCs w:val="18"/>
              </w:rPr>
              <w:t xml:space="preserve"> - </w:t>
            </w:r>
            <w:r>
              <w:rPr>
                <w:rFonts w:hAnsi="AppleSystemUIFont" w:cs=".PingFang SC" w:hint="eastAsia"/>
                <w:color w:val="353535"/>
                <w:kern w:val="0"/>
                <w:szCs w:val="18"/>
              </w:rPr>
              <w:t>写入的数值</w:t>
            </w:r>
          </w:p>
        </w:tc>
        <w:tc>
          <w:tcPr>
            <w:tcW w:w="2268" w:type="dxa"/>
          </w:tcPr>
          <w:p w14:paraId="0A073833" w14:textId="77777777" w:rsidR="00B50928" w:rsidRDefault="00B50928">
            <w:pPr>
              <w:pStyle w:val="aff"/>
              <w:rPr>
                <w:rFonts w:hAnsi="AppleSystemUIFont" w:cs=".PingFang SC"/>
                <w:color w:val="353535"/>
                <w:kern w:val="0"/>
                <w:szCs w:val="18"/>
              </w:rPr>
            </w:pPr>
          </w:p>
        </w:tc>
      </w:tr>
      <w:tr w:rsidR="00B50928" w14:paraId="216D4541" w14:textId="77777777">
        <w:tc>
          <w:tcPr>
            <w:tcW w:w="1688" w:type="dxa"/>
          </w:tcPr>
          <w:p w14:paraId="75B4434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设置xPanel对外供电模式</w:t>
            </w:r>
          </w:p>
        </w:tc>
        <w:tc>
          <w:tcPr>
            <w:tcW w:w="1933" w:type="dxa"/>
          </w:tcPr>
          <w:p w14:paraId="1F86F39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set</w:t>
            </w:r>
            <w:r>
              <w:rPr>
                <w:rFonts w:hAnsi="AppleSystemUIFont" w:cs=".PingFang SC"/>
                <w:color w:val="353535"/>
                <w:kern w:val="0"/>
                <w:szCs w:val="18"/>
              </w:rPr>
              <w:t>xPanelVout(opt)</w:t>
            </w:r>
          </w:p>
        </w:tc>
        <w:tc>
          <w:tcPr>
            <w:tcW w:w="2900" w:type="dxa"/>
          </w:tcPr>
          <w:p w14:paraId="173C6D4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o</w:t>
            </w:r>
            <w:r>
              <w:rPr>
                <w:rFonts w:hAnsi="AppleSystemUIFont" w:cs=".PingFang SC"/>
                <w:color w:val="353535"/>
                <w:kern w:val="0"/>
                <w:szCs w:val="18"/>
              </w:rPr>
              <w:t xml:space="preserve">pt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模式</w:t>
            </w:r>
          </w:p>
        </w:tc>
        <w:tc>
          <w:tcPr>
            <w:tcW w:w="2268" w:type="dxa"/>
          </w:tcPr>
          <w:p w14:paraId="0439332F" w14:textId="77777777" w:rsidR="00B50928" w:rsidRDefault="00B50928">
            <w:pPr>
              <w:pStyle w:val="aff"/>
              <w:rPr>
                <w:rFonts w:hAnsi="AppleSystemUIFont" w:cs=".PingFang SC"/>
                <w:color w:val="353535"/>
                <w:kern w:val="0"/>
                <w:szCs w:val="18"/>
              </w:rPr>
            </w:pPr>
          </w:p>
        </w:tc>
      </w:tr>
    </w:tbl>
    <w:p w14:paraId="78068469" w14:textId="77777777" w:rsidR="00B50928" w:rsidRDefault="00B50928">
      <w:pPr>
        <w:pStyle w:val="a1"/>
        <w:ind w:left="480"/>
        <w:rPr>
          <w:rFonts w:ascii="宋体" w:eastAsia="宋体" w:hAnsi="宋体" w:hint="eastAsia"/>
        </w:rPr>
      </w:pPr>
    </w:p>
    <w:p w14:paraId="2D129A05" w14:textId="77777777" w:rsidR="00B50928" w:rsidRDefault="00000000">
      <w:pPr>
        <w:pStyle w:val="20"/>
        <w:rPr>
          <w:rFonts w:hint="eastAsia"/>
        </w:rPr>
      </w:pPr>
      <w:bookmarkStart w:id="72" w:name="_Toc161155135"/>
      <w:bookmarkStart w:id="73" w:name="_Toc29360"/>
      <w:r>
        <w:rPr>
          <w:rFonts w:hint="eastAsia"/>
        </w:rPr>
        <w:t>RL工程</w:t>
      </w:r>
      <w:bookmarkEnd w:id="72"/>
      <w:bookmarkEnd w:id="73"/>
    </w:p>
    <w:p w14:paraId="3DAB7E9E" w14:textId="77777777" w:rsidR="00B50928" w:rsidRDefault="00000000">
      <w:pPr>
        <w:pStyle w:val="a1"/>
        <w:ind w:left="480"/>
      </w:pPr>
      <w:r>
        <w:rPr>
          <w:rFonts w:hint="eastAsia"/>
        </w:rPr>
        <w:t>支持RL工程相关功能。</w:t>
      </w:r>
    </w:p>
    <w:tbl>
      <w:tblPr>
        <w:tblStyle w:val="af6"/>
        <w:tblW w:w="8931" w:type="dxa"/>
        <w:tblInd w:w="562" w:type="dxa"/>
        <w:tblLayout w:type="fixed"/>
        <w:tblLook w:val="04A0" w:firstRow="1" w:lastRow="0" w:firstColumn="1" w:lastColumn="0" w:noHBand="0" w:noVBand="1"/>
      </w:tblPr>
      <w:tblGrid>
        <w:gridCol w:w="2127"/>
        <w:gridCol w:w="1559"/>
        <w:gridCol w:w="2693"/>
        <w:gridCol w:w="2552"/>
      </w:tblGrid>
      <w:tr w:rsidR="00B50928" w14:paraId="3CB36F94" w14:textId="77777777">
        <w:tc>
          <w:tcPr>
            <w:tcW w:w="2127" w:type="dxa"/>
          </w:tcPr>
          <w:p w14:paraId="77255434"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简述</w:t>
            </w:r>
          </w:p>
        </w:tc>
        <w:tc>
          <w:tcPr>
            <w:tcW w:w="1559" w:type="dxa"/>
          </w:tcPr>
          <w:p w14:paraId="6E1C42CD"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接口</w:t>
            </w:r>
          </w:p>
        </w:tc>
        <w:tc>
          <w:tcPr>
            <w:tcW w:w="2693" w:type="dxa"/>
          </w:tcPr>
          <w:p w14:paraId="4D3BB2AD"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参数</w:t>
            </w:r>
          </w:p>
        </w:tc>
        <w:tc>
          <w:tcPr>
            <w:tcW w:w="2552" w:type="dxa"/>
          </w:tcPr>
          <w:p w14:paraId="06426899"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返回值</w:t>
            </w:r>
          </w:p>
        </w:tc>
      </w:tr>
      <w:tr w:rsidR="00B50928" w14:paraId="22E730F3" w14:textId="77777777">
        <w:tc>
          <w:tcPr>
            <w:tcW w:w="2127" w:type="dxa"/>
          </w:tcPr>
          <w:p w14:paraId="4ACC4AD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打开拖动</w:t>
            </w:r>
          </w:p>
        </w:tc>
        <w:tc>
          <w:tcPr>
            <w:tcW w:w="1559" w:type="dxa"/>
          </w:tcPr>
          <w:p w14:paraId="1A61192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e</w:t>
            </w:r>
            <w:r>
              <w:rPr>
                <w:rFonts w:hAnsi="AppleSystemUIFont" w:cs=".PingFang SC"/>
                <w:color w:val="353535"/>
                <w:kern w:val="0"/>
                <w:szCs w:val="18"/>
              </w:rPr>
              <w:t>nableDrag(</w:t>
            </w:r>
            <w:r>
              <w:rPr>
                <w:rFonts w:hAnsi="AppleSystemUIFont" w:cs=".PingFang SC" w:hint="eastAsia"/>
                <w:color w:val="353535"/>
                <w:kern w:val="0"/>
                <w:szCs w:val="18"/>
              </w:rPr>
              <w:t>space,</w:t>
            </w:r>
            <w:r>
              <w:rPr>
                <w:rFonts w:hAnsi="AppleSystemUIFont" w:cs=".PingFang SC"/>
                <w:color w:val="353535"/>
                <w:kern w:val="0"/>
                <w:szCs w:val="18"/>
              </w:rPr>
              <w:t xml:space="preserve"> type)</w:t>
            </w:r>
          </w:p>
        </w:tc>
        <w:tc>
          <w:tcPr>
            <w:tcW w:w="2693" w:type="dxa"/>
          </w:tcPr>
          <w:p w14:paraId="1A0E428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space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拖动空间</w:t>
            </w:r>
          </w:p>
          <w:p w14:paraId="301B4E0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type</w:t>
            </w:r>
            <w:r>
              <w:rPr>
                <w:rFonts w:hAnsi="AppleSystemUIFont" w:cs=".PingFang SC"/>
                <w:color w:val="353535"/>
                <w:kern w:val="0"/>
                <w:szCs w:val="18"/>
              </w:rPr>
              <w:t xml:space="preserv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拖动类型</w:t>
            </w:r>
          </w:p>
          <w:p w14:paraId="228DF8C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enable_drag_button – 无需按键拖动</w:t>
            </w:r>
          </w:p>
        </w:tc>
        <w:tc>
          <w:tcPr>
            <w:tcW w:w="2552" w:type="dxa"/>
          </w:tcPr>
          <w:p w14:paraId="3B8CC826" w14:textId="77777777" w:rsidR="00B50928" w:rsidRDefault="00B50928">
            <w:pPr>
              <w:pStyle w:val="aff"/>
              <w:ind w:left="480"/>
              <w:rPr>
                <w:rFonts w:hAnsi="AppleSystemUIFont" w:cs=".PingFang SC"/>
                <w:color w:val="353535"/>
                <w:kern w:val="0"/>
                <w:szCs w:val="18"/>
              </w:rPr>
            </w:pPr>
          </w:p>
        </w:tc>
      </w:tr>
      <w:tr w:rsidR="00B50928" w14:paraId="48188834" w14:textId="77777777">
        <w:tc>
          <w:tcPr>
            <w:tcW w:w="2127" w:type="dxa"/>
          </w:tcPr>
          <w:p w14:paraId="1A4D974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开始运行当前加载的工程</w:t>
            </w:r>
          </w:p>
        </w:tc>
        <w:tc>
          <w:tcPr>
            <w:tcW w:w="1559" w:type="dxa"/>
          </w:tcPr>
          <w:p w14:paraId="2DB1065D"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runProject()</w:t>
            </w:r>
          </w:p>
        </w:tc>
        <w:tc>
          <w:tcPr>
            <w:tcW w:w="2693" w:type="dxa"/>
          </w:tcPr>
          <w:p w14:paraId="7B4DDE8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p>
        </w:tc>
        <w:tc>
          <w:tcPr>
            <w:tcW w:w="2552" w:type="dxa"/>
          </w:tcPr>
          <w:p w14:paraId="755E921E" w14:textId="77777777" w:rsidR="00B50928" w:rsidRDefault="00B50928">
            <w:pPr>
              <w:pStyle w:val="aff"/>
              <w:ind w:left="480"/>
              <w:rPr>
                <w:rFonts w:hAnsi="AppleSystemUIFont" w:cs=".PingFang SC"/>
                <w:color w:val="353535"/>
                <w:kern w:val="0"/>
                <w:szCs w:val="18"/>
              </w:rPr>
            </w:pPr>
          </w:p>
        </w:tc>
      </w:tr>
      <w:tr w:rsidR="00B50928" w14:paraId="68D08259" w14:textId="77777777">
        <w:tc>
          <w:tcPr>
            <w:tcW w:w="2127" w:type="dxa"/>
          </w:tcPr>
          <w:p w14:paraId="702DFDB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程序指针跳转到</w:t>
            </w:r>
            <w:r>
              <w:rPr>
                <w:rFonts w:hAnsi="AppleSystemUIFont" w:cs=".PingFang SC"/>
                <w:color w:val="353535"/>
                <w:kern w:val="0"/>
                <w:szCs w:val="18"/>
              </w:rPr>
              <w:t>main</w:t>
            </w:r>
          </w:p>
        </w:tc>
        <w:tc>
          <w:tcPr>
            <w:tcW w:w="1559" w:type="dxa"/>
          </w:tcPr>
          <w:p w14:paraId="2F6C4D79"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ppToMain()</w:t>
            </w:r>
          </w:p>
        </w:tc>
        <w:tc>
          <w:tcPr>
            <w:tcW w:w="2693" w:type="dxa"/>
          </w:tcPr>
          <w:p w14:paraId="68E4E0B7"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p>
        </w:tc>
        <w:tc>
          <w:tcPr>
            <w:tcW w:w="2552" w:type="dxa"/>
          </w:tcPr>
          <w:p w14:paraId="2F8DAA71" w14:textId="77777777" w:rsidR="00B50928" w:rsidRDefault="00B50928">
            <w:pPr>
              <w:pStyle w:val="aff"/>
              <w:ind w:left="480"/>
              <w:rPr>
                <w:rFonts w:hAnsi="AppleSystemUIFont" w:cs=".PingFang SC"/>
                <w:color w:val="353535"/>
                <w:kern w:val="0"/>
                <w:szCs w:val="18"/>
              </w:rPr>
            </w:pPr>
          </w:p>
        </w:tc>
      </w:tr>
      <w:tr w:rsidR="00B50928" w14:paraId="19DA2EC1" w14:textId="77777777">
        <w:tc>
          <w:tcPr>
            <w:tcW w:w="2127" w:type="dxa"/>
          </w:tcPr>
          <w:p w14:paraId="22256D3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暂停运行工程</w:t>
            </w:r>
          </w:p>
        </w:tc>
        <w:tc>
          <w:tcPr>
            <w:tcW w:w="1559" w:type="dxa"/>
          </w:tcPr>
          <w:p w14:paraId="10DCC65B"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pauseProject()</w:t>
            </w:r>
          </w:p>
        </w:tc>
        <w:tc>
          <w:tcPr>
            <w:tcW w:w="2693" w:type="dxa"/>
          </w:tcPr>
          <w:p w14:paraId="00B25AF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p>
        </w:tc>
        <w:tc>
          <w:tcPr>
            <w:tcW w:w="2552" w:type="dxa"/>
          </w:tcPr>
          <w:p w14:paraId="555786C6" w14:textId="77777777" w:rsidR="00B50928" w:rsidRDefault="00B50928">
            <w:pPr>
              <w:pStyle w:val="aff"/>
              <w:ind w:left="480"/>
              <w:rPr>
                <w:rFonts w:hAnsi="AppleSystemUIFont" w:cs=".PingFang SC"/>
                <w:color w:val="353535"/>
                <w:kern w:val="0"/>
                <w:szCs w:val="18"/>
              </w:rPr>
            </w:pPr>
          </w:p>
        </w:tc>
      </w:tr>
      <w:tr w:rsidR="00B50928" w14:paraId="42A5C31C" w14:textId="77777777">
        <w:tc>
          <w:tcPr>
            <w:tcW w:w="2127" w:type="dxa"/>
          </w:tcPr>
          <w:p w14:paraId="6240525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开启机器人运动</w:t>
            </w:r>
          </w:p>
        </w:tc>
        <w:tc>
          <w:tcPr>
            <w:tcW w:w="1559" w:type="dxa"/>
          </w:tcPr>
          <w:p w14:paraId="58A4B916"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moveStart()</w:t>
            </w:r>
          </w:p>
        </w:tc>
        <w:tc>
          <w:tcPr>
            <w:tcW w:w="2693" w:type="dxa"/>
          </w:tcPr>
          <w:p w14:paraId="425D7222"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p>
        </w:tc>
        <w:tc>
          <w:tcPr>
            <w:tcW w:w="2552" w:type="dxa"/>
          </w:tcPr>
          <w:p w14:paraId="15F066D5" w14:textId="77777777" w:rsidR="00B50928" w:rsidRDefault="00B50928">
            <w:pPr>
              <w:pStyle w:val="aff"/>
              <w:ind w:left="480"/>
              <w:rPr>
                <w:rFonts w:hAnsi="AppleSystemUIFont" w:cs=".PingFang SC"/>
                <w:color w:val="353535"/>
                <w:kern w:val="0"/>
                <w:szCs w:val="18"/>
              </w:rPr>
            </w:pPr>
          </w:p>
        </w:tc>
      </w:tr>
      <w:tr w:rsidR="00B50928" w14:paraId="2EB842BF" w14:textId="77777777">
        <w:tc>
          <w:tcPr>
            <w:tcW w:w="2127" w:type="dxa"/>
          </w:tcPr>
          <w:p w14:paraId="6C3AD8D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停止机器人运动</w:t>
            </w:r>
          </w:p>
        </w:tc>
        <w:tc>
          <w:tcPr>
            <w:tcW w:w="1559" w:type="dxa"/>
          </w:tcPr>
          <w:p w14:paraId="289CCD5A"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moveStop()</w:t>
            </w:r>
          </w:p>
        </w:tc>
        <w:tc>
          <w:tcPr>
            <w:tcW w:w="2693" w:type="dxa"/>
          </w:tcPr>
          <w:p w14:paraId="227EC04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p>
        </w:tc>
        <w:tc>
          <w:tcPr>
            <w:tcW w:w="2552" w:type="dxa"/>
          </w:tcPr>
          <w:p w14:paraId="73A226D2" w14:textId="77777777" w:rsidR="00B50928" w:rsidRDefault="00B50928">
            <w:pPr>
              <w:pStyle w:val="aff"/>
              <w:ind w:left="480"/>
              <w:rPr>
                <w:rFonts w:hAnsi="AppleSystemUIFont" w:cs=".PingFang SC"/>
                <w:color w:val="353535"/>
                <w:kern w:val="0"/>
                <w:szCs w:val="18"/>
              </w:rPr>
            </w:pPr>
          </w:p>
        </w:tc>
      </w:tr>
      <w:tr w:rsidR="00B50928" w14:paraId="3C0585B4" w14:textId="77777777">
        <w:tc>
          <w:tcPr>
            <w:tcW w:w="2127" w:type="dxa"/>
          </w:tcPr>
          <w:p w14:paraId="6DE567F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重置运动缓存</w:t>
            </w:r>
          </w:p>
        </w:tc>
        <w:tc>
          <w:tcPr>
            <w:tcW w:w="1559" w:type="dxa"/>
          </w:tcPr>
          <w:p w14:paraId="14D31D25"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moveReset()</w:t>
            </w:r>
          </w:p>
        </w:tc>
        <w:tc>
          <w:tcPr>
            <w:tcW w:w="2693" w:type="dxa"/>
          </w:tcPr>
          <w:p w14:paraId="0211CBD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p>
        </w:tc>
        <w:tc>
          <w:tcPr>
            <w:tcW w:w="2552" w:type="dxa"/>
          </w:tcPr>
          <w:p w14:paraId="7FC4CD50" w14:textId="77777777" w:rsidR="00B50928" w:rsidRDefault="00B50928">
            <w:pPr>
              <w:pStyle w:val="aff"/>
              <w:ind w:left="480"/>
              <w:rPr>
                <w:rFonts w:hAnsi="AppleSystemUIFont" w:cs=".PingFang SC"/>
                <w:color w:val="353535"/>
                <w:kern w:val="0"/>
                <w:szCs w:val="18"/>
              </w:rPr>
            </w:pPr>
          </w:p>
        </w:tc>
      </w:tr>
      <w:tr w:rsidR="00B50928" w14:paraId="4CA87EF7" w14:textId="77777777">
        <w:tc>
          <w:tcPr>
            <w:tcW w:w="2127" w:type="dxa"/>
          </w:tcPr>
          <w:p w14:paraId="3AE71CB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添加机器人运动指令</w:t>
            </w:r>
          </w:p>
        </w:tc>
        <w:tc>
          <w:tcPr>
            <w:tcW w:w="1559" w:type="dxa"/>
          </w:tcPr>
          <w:p w14:paraId="4F464A0A"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moveAppend</w:t>
            </w:r>
          </w:p>
        </w:tc>
        <w:tc>
          <w:tcPr>
            <w:tcW w:w="2693" w:type="dxa"/>
          </w:tcPr>
          <w:p w14:paraId="5693312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w:t>
            </w:r>
          </w:p>
        </w:tc>
        <w:tc>
          <w:tcPr>
            <w:tcW w:w="2552" w:type="dxa"/>
          </w:tcPr>
          <w:p w14:paraId="67D0B479" w14:textId="77777777" w:rsidR="00B50928" w:rsidRDefault="00B50928">
            <w:pPr>
              <w:pStyle w:val="aff"/>
              <w:ind w:left="480"/>
              <w:rPr>
                <w:rFonts w:hAnsi="AppleSystemUIFont" w:cs=".PingFang SC"/>
                <w:color w:val="353535"/>
                <w:kern w:val="0"/>
                <w:szCs w:val="18"/>
              </w:rPr>
            </w:pPr>
          </w:p>
        </w:tc>
      </w:tr>
      <w:tr w:rsidR="00B50928" w14:paraId="3E611D84" w14:textId="77777777">
        <w:tc>
          <w:tcPr>
            <w:tcW w:w="2127" w:type="dxa"/>
          </w:tcPr>
          <w:p w14:paraId="771BB0F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lastRenderedPageBreak/>
              <w:t>更改工程的运行速度和循环模式</w:t>
            </w:r>
          </w:p>
        </w:tc>
        <w:tc>
          <w:tcPr>
            <w:tcW w:w="1559" w:type="dxa"/>
          </w:tcPr>
          <w:p w14:paraId="7C61728F"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setProjectRunOption</w:t>
            </w:r>
          </w:p>
        </w:tc>
        <w:tc>
          <w:tcPr>
            <w:tcW w:w="2693" w:type="dxa"/>
          </w:tcPr>
          <w:p w14:paraId="4174CF03"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double rate</w:t>
            </w:r>
          </w:p>
          <w:p w14:paraId="393671B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boolean isLoop</w:t>
            </w:r>
          </w:p>
        </w:tc>
        <w:tc>
          <w:tcPr>
            <w:tcW w:w="2552" w:type="dxa"/>
          </w:tcPr>
          <w:p w14:paraId="78B477B4" w14:textId="77777777" w:rsidR="00B50928" w:rsidRDefault="00B50928">
            <w:pPr>
              <w:pStyle w:val="aff"/>
              <w:ind w:left="480"/>
              <w:rPr>
                <w:rFonts w:hAnsi="AppleSystemUIFont" w:cs=".PingFang SC"/>
                <w:color w:val="353535"/>
                <w:kern w:val="0"/>
                <w:szCs w:val="18"/>
              </w:rPr>
            </w:pPr>
          </w:p>
        </w:tc>
      </w:tr>
      <w:tr w:rsidR="00B50928" w14:paraId="6473BE6C" w14:textId="77777777">
        <w:tc>
          <w:tcPr>
            <w:tcW w:w="2127" w:type="dxa"/>
          </w:tcPr>
          <w:p w14:paraId="2EB624C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加载工程</w:t>
            </w:r>
          </w:p>
        </w:tc>
        <w:tc>
          <w:tcPr>
            <w:tcW w:w="1559" w:type="dxa"/>
          </w:tcPr>
          <w:p w14:paraId="1CAE89C4"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loadProject</w:t>
            </w:r>
          </w:p>
        </w:tc>
        <w:tc>
          <w:tcPr>
            <w:tcW w:w="2693" w:type="dxa"/>
          </w:tcPr>
          <w:p w14:paraId="6EE7EE01" w14:textId="77777777" w:rsidR="00B50928" w:rsidRDefault="00000000">
            <w:pPr>
              <w:pStyle w:val="aff"/>
              <w:rPr>
                <w:rFonts w:ascii="Courier New" w:hAnsi="Courier New" w:cs="Courier New"/>
                <w:color w:val="353833"/>
                <w:sz w:val="21"/>
                <w:szCs w:val="21"/>
                <w:shd w:val="clear" w:color="auto" w:fill="FFFFFF"/>
              </w:rPr>
            </w:pPr>
            <w:r>
              <w:rPr>
                <w:rFonts w:ascii="Courier New" w:hAnsi="Courier New" w:cs="Courier New"/>
                <w:color w:val="353833"/>
                <w:sz w:val="21"/>
                <w:szCs w:val="21"/>
                <w:shd w:val="clear" w:color="auto" w:fill="FFFFFF"/>
              </w:rPr>
              <w:t>projectName</w:t>
            </w:r>
          </w:p>
          <w:p w14:paraId="52A29958"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tasks</w:t>
            </w:r>
          </w:p>
        </w:tc>
        <w:tc>
          <w:tcPr>
            <w:tcW w:w="2552" w:type="dxa"/>
          </w:tcPr>
          <w:p w14:paraId="42E19DE9" w14:textId="77777777" w:rsidR="00B50928" w:rsidRDefault="00B50928">
            <w:pPr>
              <w:pStyle w:val="aff"/>
              <w:ind w:left="480"/>
              <w:rPr>
                <w:rFonts w:hAnsi="AppleSystemUIFont" w:cs=".PingFang SC"/>
                <w:color w:val="353535"/>
                <w:kern w:val="0"/>
                <w:szCs w:val="18"/>
              </w:rPr>
            </w:pPr>
          </w:p>
        </w:tc>
      </w:tr>
    </w:tbl>
    <w:p w14:paraId="475D19B7" w14:textId="77777777" w:rsidR="00B50928" w:rsidRDefault="00B50928">
      <w:pPr>
        <w:pStyle w:val="a1"/>
        <w:ind w:left="480"/>
        <w:rPr>
          <w:rFonts w:ascii="宋体" w:eastAsia="宋体" w:hAnsi="宋体" w:hint="eastAsia"/>
        </w:rPr>
      </w:pPr>
    </w:p>
    <w:p w14:paraId="59B04B35" w14:textId="77777777" w:rsidR="00B50928" w:rsidRDefault="00B50928">
      <w:pPr>
        <w:pStyle w:val="a1"/>
        <w:ind w:left="480"/>
        <w:rPr>
          <w:rFonts w:ascii="宋体" w:eastAsia="宋体" w:hAnsi="宋体" w:hint="eastAsia"/>
        </w:rPr>
      </w:pPr>
    </w:p>
    <w:p w14:paraId="5B422644" w14:textId="77777777" w:rsidR="00B50928" w:rsidRDefault="00000000">
      <w:pPr>
        <w:pStyle w:val="20"/>
        <w:rPr>
          <w:rFonts w:hint="eastAsia"/>
        </w:rPr>
      </w:pPr>
      <w:bookmarkStart w:id="74" w:name="_Toc161155136"/>
      <w:bookmarkStart w:id="75" w:name="_Toc29500"/>
      <w:r>
        <w:rPr>
          <w:rFonts w:hint="eastAsia"/>
        </w:rPr>
        <w:t>协作相关</w:t>
      </w:r>
      <w:bookmarkEnd w:id="74"/>
      <w:bookmarkEnd w:id="75"/>
    </w:p>
    <w:p w14:paraId="13C2DBC4" w14:textId="77777777" w:rsidR="00B50928" w:rsidRDefault="00000000">
      <w:pPr>
        <w:pStyle w:val="a1"/>
        <w:ind w:left="480"/>
      </w:pPr>
      <w:r>
        <w:rPr>
          <w:rFonts w:hint="eastAsia"/>
        </w:rPr>
        <w:t>包括拖动示教和路径录制相关功能。</w:t>
      </w:r>
    </w:p>
    <w:tbl>
      <w:tblPr>
        <w:tblStyle w:val="af6"/>
        <w:tblW w:w="8931" w:type="dxa"/>
        <w:tblInd w:w="562" w:type="dxa"/>
        <w:tblLayout w:type="fixed"/>
        <w:tblLook w:val="04A0" w:firstRow="1" w:lastRow="0" w:firstColumn="1" w:lastColumn="0" w:noHBand="0" w:noVBand="1"/>
      </w:tblPr>
      <w:tblGrid>
        <w:gridCol w:w="1418"/>
        <w:gridCol w:w="2693"/>
        <w:gridCol w:w="2268"/>
        <w:gridCol w:w="2552"/>
      </w:tblGrid>
      <w:tr w:rsidR="00B50928" w14:paraId="626BCD0D" w14:textId="77777777">
        <w:tc>
          <w:tcPr>
            <w:tcW w:w="1418" w:type="dxa"/>
          </w:tcPr>
          <w:p w14:paraId="3575B89C"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简述</w:t>
            </w:r>
          </w:p>
        </w:tc>
        <w:tc>
          <w:tcPr>
            <w:tcW w:w="2693" w:type="dxa"/>
          </w:tcPr>
          <w:p w14:paraId="0037FA50"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接口</w:t>
            </w:r>
          </w:p>
        </w:tc>
        <w:tc>
          <w:tcPr>
            <w:tcW w:w="2268" w:type="dxa"/>
          </w:tcPr>
          <w:p w14:paraId="7E8A8708"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参数</w:t>
            </w:r>
          </w:p>
        </w:tc>
        <w:tc>
          <w:tcPr>
            <w:tcW w:w="2552" w:type="dxa"/>
          </w:tcPr>
          <w:p w14:paraId="236B320C" w14:textId="77777777" w:rsidR="00B50928" w:rsidRDefault="00000000">
            <w:pPr>
              <w:pStyle w:val="aff"/>
              <w:jc w:val="center"/>
              <w:rPr>
                <w:rFonts w:hAnsi="AppleSystemUIFont" w:cs=".PingFang SC"/>
                <w:color w:val="353535"/>
                <w:kern w:val="0"/>
                <w:szCs w:val="18"/>
              </w:rPr>
            </w:pPr>
            <w:r>
              <w:rPr>
                <w:rFonts w:hAnsi="AppleSystemUIFont" w:cs=".PingFang SC" w:hint="eastAsia"/>
                <w:color w:val="353535"/>
                <w:kern w:val="0"/>
                <w:szCs w:val="18"/>
              </w:rPr>
              <w:t>返回值</w:t>
            </w:r>
          </w:p>
        </w:tc>
      </w:tr>
      <w:tr w:rsidR="00B50928" w14:paraId="5B2AFA64" w14:textId="77777777">
        <w:tc>
          <w:tcPr>
            <w:tcW w:w="1418" w:type="dxa"/>
          </w:tcPr>
          <w:p w14:paraId="5CA64BA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打开拖动</w:t>
            </w:r>
          </w:p>
        </w:tc>
        <w:tc>
          <w:tcPr>
            <w:tcW w:w="2693" w:type="dxa"/>
          </w:tcPr>
          <w:p w14:paraId="72B04C82"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e</w:t>
            </w:r>
            <w:r>
              <w:rPr>
                <w:rFonts w:hAnsi="AppleSystemUIFont" w:cs=".PingFang SC"/>
                <w:color w:val="353535"/>
                <w:kern w:val="0"/>
                <w:szCs w:val="18"/>
              </w:rPr>
              <w:t>nableDrag(</w:t>
            </w:r>
            <w:r>
              <w:rPr>
                <w:rFonts w:hAnsi="AppleSystemUIFont" w:cs=".PingFang SC" w:hint="eastAsia"/>
                <w:color w:val="353535"/>
                <w:kern w:val="0"/>
                <w:szCs w:val="18"/>
              </w:rPr>
              <w:t>space,</w:t>
            </w:r>
            <w:r>
              <w:rPr>
                <w:rFonts w:hAnsi="AppleSystemUIFont" w:cs=".PingFang SC"/>
                <w:color w:val="353535"/>
                <w:kern w:val="0"/>
                <w:szCs w:val="18"/>
              </w:rPr>
              <w:t xml:space="preserve"> type)</w:t>
            </w:r>
          </w:p>
        </w:tc>
        <w:tc>
          <w:tcPr>
            <w:tcW w:w="2268" w:type="dxa"/>
          </w:tcPr>
          <w:p w14:paraId="7073FC14"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space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拖动空间</w:t>
            </w:r>
          </w:p>
          <w:p w14:paraId="2C9A77F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type</w:t>
            </w:r>
            <w:r>
              <w:rPr>
                <w:rFonts w:hAnsi="AppleSystemUIFont" w:cs=".PingFang SC"/>
                <w:color w:val="353535"/>
                <w:kern w:val="0"/>
                <w:szCs w:val="18"/>
              </w:rPr>
              <w:t xml:space="preserv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拖动类型</w:t>
            </w:r>
          </w:p>
        </w:tc>
        <w:tc>
          <w:tcPr>
            <w:tcW w:w="2552" w:type="dxa"/>
          </w:tcPr>
          <w:p w14:paraId="3CF9EDF7" w14:textId="77777777" w:rsidR="00B50928" w:rsidRDefault="00B50928">
            <w:pPr>
              <w:pStyle w:val="aff"/>
              <w:rPr>
                <w:rFonts w:hAnsi="AppleSystemUIFont" w:cs=".PingFang SC"/>
                <w:color w:val="353535"/>
                <w:kern w:val="0"/>
                <w:szCs w:val="18"/>
              </w:rPr>
            </w:pPr>
          </w:p>
        </w:tc>
      </w:tr>
      <w:tr w:rsidR="00B50928" w14:paraId="66D3A644" w14:textId="77777777">
        <w:tc>
          <w:tcPr>
            <w:tcW w:w="1418" w:type="dxa"/>
          </w:tcPr>
          <w:p w14:paraId="1AD4AA1E"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关闭拖动</w:t>
            </w:r>
          </w:p>
        </w:tc>
        <w:tc>
          <w:tcPr>
            <w:tcW w:w="2693" w:type="dxa"/>
          </w:tcPr>
          <w:p w14:paraId="6B8F07EE"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disableDrag()</w:t>
            </w:r>
          </w:p>
        </w:tc>
        <w:tc>
          <w:tcPr>
            <w:tcW w:w="2268" w:type="dxa"/>
          </w:tcPr>
          <w:p w14:paraId="693016CA" w14:textId="77777777" w:rsidR="00B50928" w:rsidRDefault="00B50928">
            <w:pPr>
              <w:pStyle w:val="aff"/>
              <w:rPr>
                <w:rFonts w:hAnsi="AppleSystemUIFont" w:cs=".PingFang SC"/>
                <w:color w:val="353535"/>
                <w:kern w:val="0"/>
                <w:szCs w:val="18"/>
              </w:rPr>
            </w:pPr>
          </w:p>
        </w:tc>
        <w:tc>
          <w:tcPr>
            <w:tcW w:w="2552" w:type="dxa"/>
          </w:tcPr>
          <w:p w14:paraId="74E741C9" w14:textId="77777777" w:rsidR="00B50928" w:rsidRDefault="00B50928">
            <w:pPr>
              <w:pStyle w:val="aff"/>
              <w:rPr>
                <w:rFonts w:hAnsi="AppleSystemUIFont" w:cs=".PingFang SC"/>
                <w:color w:val="353535"/>
                <w:kern w:val="0"/>
                <w:szCs w:val="18"/>
              </w:rPr>
            </w:pPr>
          </w:p>
        </w:tc>
      </w:tr>
      <w:tr w:rsidR="00B50928" w14:paraId="25902CED" w14:textId="77777777">
        <w:tc>
          <w:tcPr>
            <w:tcW w:w="1418" w:type="dxa"/>
          </w:tcPr>
          <w:p w14:paraId="609E6E6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开始录制路径</w:t>
            </w:r>
          </w:p>
        </w:tc>
        <w:tc>
          <w:tcPr>
            <w:tcW w:w="2693" w:type="dxa"/>
          </w:tcPr>
          <w:p w14:paraId="38FEF86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w:t>
            </w:r>
            <w:r>
              <w:rPr>
                <w:rFonts w:hAnsi="AppleSystemUIFont" w:cs=".PingFang SC"/>
                <w:color w:val="353535"/>
                <w:kern w:val="0"/>
                <w:szCs w:val="18"/>
              </w:rPr>
              <w:t>tartRecordPath(duration)</w:t>
            </w:r>
          </w:p>
        </w:tc>
        <w:tc>
          <w:tcPr>
            <w:tcW w:w="2268" w:type="dxa"/>
          </w:tcPr>
          <w:p w14:paraId="288C7916"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duration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录制时长</w:t>
            </w:r>
          </w:p>
        </w:tc>
        <w:tc>
          <w:tcPr>
            <w:tcW w:w="2552" w:type="dxa"/>
          </w:tcPr>
          <w:p w14:paraId="300E0986" w14:textId="77777777" w:rsidR="00B50928" w:rsidRDefault="00B50928">
            <w:pPr>
              <w:pStyle w:val="aff"/>
              <w:rPr>
                <w:rFonts w:hAnsi="AppleSystemUIFont" w:cs=".PingFang SC"/>
                <w:color w:val="353535"/>
                <w:kern w:val="0"/>
                <w:szCs w:val="18"/>
              </w:rPr>
            </w:pPr>
          </w:p>
        </w:tc>
      </w:tr>
      <w:tr w:rsidR="00B50928" w14:paraId="6FF0535D" w14:textId="77777777">
        <w:tc>
          <w:tcPr>
            <w:tcW w:w="1418" w:type="dxa"/>
          </w:tcPr>
          <w:p w14:paraId="2718525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停止录制路径</w:t>
            </w:r>
          </w:p>
        </w:tc>
        <w:tc>
          <w:tcPr>
            <w:tcW w:w="2693" w:type="dxa"/>
          </w:tcPr>
          <w:p w14:paraId="6B1CCAE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stopRecordPaht</w:t>
            </w:r>
            <w:r>
              <w:rPr>
                <w:rFonts w:hAnsi="AppleSystemUIFont" w:cs=".PingFang SC"/>
                <w:color w:val="353535"/>
                <w:kern w:val="0"/>
                <w:szCs w:val="18"/>
              </w:rPr>
              <w:t>()</w:t>
            </w:r>
          </w:p>
        </w:tc>
        <w:tc>
          <w:tcPr>
            <w:tcW w:w="2268" w:type="dxa"/>
          </w:tcPr>
          <w:p w14:paraId="4AA1935B" w14:textId="77777777" w:rsidR="00B50928" w:rsidRDefault="00B50928">
            <w:pPr>
              <w:pStyle w:val="aff"/>
              <w:rPr>
                <w:rFonts w:hAnsi="AppleSystemUIFont" w:cs=".PingFang SC"/>
                <w:color w:val="353535"/>
                <w:kern w:val="0"/>
                <w:szCs w:val="18"/>
              </w:rPr>
            </w:pPr>
          </w:p>
        </w:tc>
        <w:tc>
          <w:tcPr>
            <w:tcW w:w="2552" w:type="dxa"/>
          </w:tcPr>
          <w:p w14:paraId="339ED8CF" w14:textId="77777777" w:rsidR="00B50928" w:rsidRDefault="00B50928">
            <w:pPr>
              <w:pStyle w:val="aff"/>
              <w:rPr>
                <w:rFonts w:hAnsi="AppleSystemUIFont" w:cs=".PingFang SC"/>
                <w:color w:val="353535"/>
                <w:kern w:val="0"/>
                <w:szCs w:val="18"/>
              </w:rPr>
            </w:pPr>
          </w:p>
        </w:tc>
      </w:tr>
      <w:tr w:rsidR="00B50928" w14:paraId="4793CCF1" w14:textId="77777777">
        <w:tc>
          <w:tcPr>
            <w:tcW w:w="1418" w:type="dxa"/>
          </w:tcPr>
          <w:p w14:paraId="71BB12A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取消录制</w:t>
            </w:r>
          </w:p>
        </w:tc>
        <w:tc>
          <w:tcPr>
            <w:tcW w:w="2693" w:type="dxa"/>
          </w:tcPr>
          <w:p w14:paraId="30C70129"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cancelRe</w:t>
            </w:r>
            <w:r>
              <w:rPr>
                <w:rFonts w:hAnsi="AppleSystemUIFont" w:cs=".PingFang SC"/>
                <w:color w:val="353535"/>
                <w:kern w:val="0"/>
                <w:szCs w:val="18"/>
              </w:rPr>
              <w:t>cordPath</w:t>
            </w:r>
            <w:r>
              <w:rPr>
                <w:rFonts w:hAnsi="AppleSystemUIFont" w:cs=".PingFang SC" w:hint="eastAsia"/>
                <w:color w:val="353535"/>
                <w:kern w:val="0"/>
                <w:szCs w:val="18"/>
              </w:rPr>
              <w:t>(</w:t>
            </w:r>
            <w:r>
              <w:rPr>
                <w:rFonts w:hAnsi="AppleSystemUIFont" w:cs=".PingFang SC"/>
                <w:color w:val="353535"/>
                <w:kern w:val="0"/>
                <w:szCs w:val="18"/>
              </w:rPr>
              <w:t>)</w:t>
            </w:r>
          </w:p>
        </w:tc>
        <w:tc>
          <w:tcPr>
            <w:tcW w:w="2268" w:type="dxa"/>
          </w:tcPr>
          <w:p w14:paraId="5D8444CE" w14:textId="77777777" w:rsidR="00B50928" w:rsidRDefault="00B50928">
            <w:pPr>
              <w:pStyle w:val="aff"/>
              <w:rPr>
                <w:rFonts w:hAnsi="AppleSystemUIFont" w:cs=".PingFang SC"/>
                <w:color w:val="353535"/>
                <w:kern w:val="0"/>
                <w:szCs w:val="18"/>
              </w:rPr>
            </w:pPr>
          </w:p>
        </w:tc>
        <w:tc>
          <w:tcPr>
            <w:tcW w:w="2552" w:type="dxa"/>
          </w:tcPr>
          <w:p w14:paraId="3650748B" w14:textId="77777777" w:rsidR="00B50928" w:rsidRDefault="00B50928">
            <w:pPr>
              <w:pStyle w:val="aff"/>
              <w:rPr>
                <w:rFonts w:hAnsi="AppleSystemUIFont" w:cs=".PingFang SC"/>
                <w:color w:val="353535"/>
                <w:kern w:val="0"/>
                <w:szCs w:val="18"/>
              </w:rPr>
            </w:pPr>
          </w:p>
        </w:tc>
      </w:tr>
      <w:tr w:rsidR="00B50928" w14:paraId="75006785" w14:textId="77777777">
        <w:tc>
          <w:tcPr>
            <w:tcW w:w="1418" w:type="dxa"/>
          </w:tcPr>
          <w:p w14:paraId="0C2A083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保存路径</w:t>
            </w:r>
          </w:p>
        </w:tc>
        <w:tc>
          <w:tcPr>
            <w:tcW w:w="2693" w:type="dxa"/>
          </w:tcPr>
          <w:p w14:paraId="438A684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saveRecord</w:t>
            </w:r>
            <w:r>
              <w:rPr>
                <w:rFonts w:hAnsi="AppleSystemUIFont" w:cs=".PingFang SC"/>
                <w:color w:val="353535"/>
                <w:kern w:val="0"/>
                <w:szCs w:val="18"/>
              </w:rPr>
              <w:t>Path(name, saveAs)</w:t>
            </w:r>
          </w:p>
        </w:tc>
        <w:tc>
          <w:tcPr>
            <w:tcW w:w="2268" w:type="dxa"/>
          </w:tcPr>
          <w:p w14:paraId="2FCEF8A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n</w:t>
            </w:r>
            <w:r>
              <w:rPr>
                <w:rFonts w:hAnsi="AppleSystemUIFont" w:cs=".PingFang SC"/>
                <w:color w:val="353535"/>
                <w:kern w:val="0"/>
                <w:szCs w:val="18"/>
              </w:rPr>
              <w:t xml:space="preserve">ame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路径名称</w:t>
            </w:r>
          </w:p>
          <w:p w14:paraId="32270E5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saveAs</w:t>
            </w:r>
            <w:r>
              <w:rPr>
                <w:rFonts w:hAnsi="AppleSystemUIFont" w:cs=".PingFang SC"/>
                <w:color w:val="353535"/>
                <w:kern w:val="0"/>
                <w:szCs w:val="18"/>
              </w:rPr>
              <w:t xml:space="preserv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重命名为</w:t>
            </w:r>
          </w:p>
        </w:tc>
        <w:tc>
          <w:tcPr>
            <w:tcW w:w="2552" w:type="dxa"/>
          </w:tcPr>
          <w:p w14:paraId="1F5E055C" w14:textId="77777777" w:rsidR="00B50928" w:rsidRDefault="00B50928">
            <w:pPr>
              <w:pStyle w:val="aff"/>
              <w:rPr>
                <w:rFonts w:hAnsi="AppleSystemUIFont" w:cs=".PingFang SC"/>
                <w:color w:val="353535"/>
                <w:kern w:val="0"/>
                <w:szCs w:val="18"/>
              </w:rPr>
            </w:pPr>
          </w:p>
        </w:tc>
      </w:tr>
      <w:tr w:rsidR="00B50928" w14:paraId="065C3889" w14:textId="77777777">
        <w:tc>
          <w:tcPr>
            <w:tcW w:w="1418" w:type="dxa"/>
          </w:tcPr>
          <w:p w14:paraId="2B90560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路径回放</w:t>
            </w:r>
          </w:p>
        </w:tc>
        <w:tc>
          <w:tcPr>
            <w:tcW w:w="2693" w:type="dxa"/>
          </w:tcPr>
          <w:p w14:paraId="5B3FFB1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replayPath(</w:t>
            </w:r>
            <w:r>
              <w:rPr>
                <w:rFonts w:hAnsi="AppleSystemUIFont" w:cs=".PingFang SC"/>
                <w:color w:val="353535"/>
                <w:kern w:val="0"/>
                <w:szCs w:val="18"/>
              </w:rPr>
              <w:t>name, rate)</w:t>
            </w:r>
          </w:p>
        </w:tc>
        <w:tc>
          <w:tcPr>
            <w:tcW w:w="2268" w:type="dxa"/>
          </w:tcPr>
          <w:p w14:paraId="408F9670"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n</w:t>
            </w:r>
            <w:r>
              <w:rPr>
                <w:rFonts w:hAnsi="AppleSystemUIFont" w:cs=".PingFang SC"/>
                <w:color w:val="353535"/>
                <w:kern w:val="0"/>
                <w:szCs w:val="18"/>
              </w:rPr>
              <w:t xml:space="preserve">ame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路径名称</w:t>
            </w:r>
          </w:p>
          <w:p w14:paraId="5F8B29A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rate</w:t>
            </w:r>
            <w:r>
              <w:rPr>
                <w:rFonts w:hAnsi="AppleSystemUIFont" w:cs=".PingFang SC"/>
                <w:color w:val="353535"/>
                <w:kern w:val="0"/>
                <w:szCs w:val="18"/>
              </w:rPr>
              <w:t xml:space="preserv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回放速率</w:t>
            </w:r>
          </w:p>
        </w:tc>
        <w:tc>
          <w:tcPr>
            <w:tcW w:w="2552" w:type="dxa"/>
          </w:tcPr>
          <w:p w14:paraId="78CA5CEF" w14:textId="77777777" w:rsidR="00B50928" w:rsidRDefault="00B50928">
            <w:pPr>
              <w:pStyle w:val="aff"/>
              <w:rPr>
                <w:rFonts w:hAnsi="AppleSystemUIFont" w:cs=".PingFang SC"/>
                <w:color w:val="353535"/>
                <w:kern w:val="0"/>
                <w:szCs w:val="18"/>
              </w:rPr>
            </w:pPr>
          </w:p>
        </w:tc>
      </w:tr>
      <w:tr w:rsidR="00B50928" w14:paraId="4DFCC178" w14:textId="77777777">
        <w:tc>
          <w:tcPr>
            <w:tcW w:w="1418" w:type="dxa"/>
          </w:tcPr>
          <w:p w14:paraId="1AF18F0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删除保存的路径</w:t>
            </w:r>
          </w:p>
        </w:tc>
        <w:tc>
          <w:tcPr>
            <w:tcW w:w="2693" w:type="dxa"/>
          </w:tcPr>
          <w:p w14:paraId="4009B0C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remove</w:t>
            </w:r>
            <w:r>
              <w:rPr>
                <w:rFonts w:hAnsi="AppleSystemUIFont" w:cs=".PingFang SC"/>
                <w:color w:val="353535"/>
                <w:kern w:val="0"/>
                <w:szCs w:val="18"/>
              </w:rPr>
              <w:t>Path(name, all)</w:t>
            </w:r>
          </w:p>
        </w:tc>
        <w:tc>
          <w:tcPr>
            <w:tcW w:w="2268" w:type="dxa"/>
          </w:tcPr>
          <w:p w14:paraId="4ED0827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n</w:t>
            </w:r>
            <w:r>
              <w:rPr>
                <w:rFonts w:hAnsi="AppleSystemUIFont" w:cs=".PingFang SC"/>
                <w:color w:val="353535"/>
                <w:kern w:val="0"/>
                <w:szCs w:val="18"/>
              </w:rPr>
              <w:t xml:space="preserve">ame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路径名称</w:t>
            </w:r>
            <w:r>
              <w:rPr>
                <w:rFonts w:hAnsi="AppleSystemUIFont" w:cs=".PingFang SC"/>
                <w:color w:val="353535"/>
                <w:kern w:val="0"/>
                <w:szCs w:val="18"/>
              </w:rPr>
              <w:br/>
            </w:r>
            <w:r>
              <w:rPr>
                <w:rFonts w:hAnsi="AppleSystemUIFont" w:cs=".PingFang SC" w:hint="eastAsia"/>
                <w:color w:val="353535"/>
                <w:kern w:val="0"/>
                <w:szCs w:val="18"/>
              </w:rPr>
              <w:t>all</w:t>
            </w:r>
            <w:r>
              <w:rPr>
                <w:rFonts w:hAnsi="AppleSystemUIFont" w:cs=".PingFang SC"/>
                <w:color w:val="353535"/>
                <w:kern w:val="0"/>
                <w:szCs w:val="18"/>
              </w:rPr>
              <w:t xml:space="preserve"> </w:t>
            </w:r>
            <w:r>
              <w:rPr>
                <w:rFonts w:hAnsi="AppleSystemUIFont" w:cs=".PingFang SC"/>
                <w:color w:val="353535"/>
                <w:kern w:val="0"/>
                <w:szCs w:val="18"/>
              </w:rPr>
              <w:t>–</w:t>
            </w:r>
            <w:r>
              <w:rPr>
                <w:rFonts w:hAnsi="AppleSystemUIFont" w:cs=".PingFang SC"/>
                <w:color w:val="353535"/>
                <w:kern w:val="0"/>
                <w:szCs w:val="18"/>
              </w:rPr>
              <w:t xml:space="preserve"> </w:t>
            </w:r>
            <w:r>
              <w:rPr>
                <w:rFonts w:hAnsi="AppleSystemUIFont" w:cs=".PingFang SC" w:hint="eastAsia"/>
                <w:color w:val="353535"/>
                <w:kern w:val="0"/>
                <w:szCs w:val="18"/>
              </w:rPr>
              <w:t>是否删除所有路径</w:t>
            </w:r>
          </w:p>
        </w:tc>
        <w:tc>
          <w:tcPr>
            <w:tcW w:w="2552" w:type="dxa"/>
          </w:tcPr>
          <w:p w14:paraId="3029C87A" w14:textId="77777777" w:rsidR="00B50928" w:rsidRDefault="00B50928">
            <w:pPr>
              <w:pStyle w:val="aff"/>
              <w:rPr>
                <w:rFonts w:hAnsi="AppleSystemUIFont" w:cs=".PingFang SC"/>
                <w:color w:val="353535"/>
                <w:kern w:val="0"/>
                <w:szCs w:val="18"/>
              </w:rPr>
            </w:pPr>
          </w:p>
        </w:tc>
      </w:tr>
      <w:tr w:rsidR="00B50928" w14:paraId="25A751B5" w14:textId="77777777">
        <w:tc>
          <w:tcPr>
            <w:tcW w:w="1418" w:type="dxa"/>
          </w:tcPr>
          <w:p w14:paraId="7496E791"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查询路径列表</w:t>
            </w:r>
          </w:p>
        </w:tc>
        <w:tc>
          <w:tcPr>
            <w:tcW w:w="2693" w:type="dxa"/>
          </w:tcPr>
          <w:p w14:paraId="5C3E90B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query</w:t>
            </w:r>
            <w:r>
              <w:rPr>
                <w:rFonts w:hAnsi="AppleSystemUIFont" w:cs=".PingFang SC"/>
                <w:color w:val="353535"/>
                <w:kern w:val="0"/>
                <w:szCs w:val="18"/>
              </w:rPr>
              <w:t>PathLists()</w:t>
            </w:r>
          </w:p>
        </w:tc>
        <w:tc>
          <w:tcPr>
            <w:tcW w:w="2268" w:type="dxa"/>
          </w:tcPr>
          <w:p w14:paraId="6743DEF4" w14:textId="77777777" w:rsidR="00B50928" w:rsidRDefault="00B50928">
            <w:pPr>
              <w:pStyle w:val="aff"/>
              <w:rPr>
                <w:rFonts w:hAnsi="AppleSystemUIFont" w:cs=".PingFang SC"/>
                <w:color w:val="353535"/>
                <w:kern w:val="0"/>
                <w:szCs w:val="18"/>
              </w:rPr>
            </w:pPr>
          </w:p>
        </w:tc>
        <w:tc>
          <w:tcPr>
            <w:tcW w:w="2552" w:type="dxa"/>
          </w:tcPr>
          <w:p w14:paraId="31CD223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路径名称列表</w:t>
            </w:r>
          </w:p>
        </w:tc>
      </w:tr>
      <w:tr w:rsidR="00B50928" w14:paraId="25DB9346" w14:textId="77777777">
        <w:tc>
          <w:tcPr>
            <w:tcW w:w="1418" w:type="dxa"/>
            <w:shd w:val="clear" w:color="auto" w:fill="auto"/>
          </w:tcPr>
          <w:p w14:paraId="1EF6548A" w14:textId="77777777" w:rsidR="00B50928" w:rsidRDefault="00000000">
            <w:pPr>
              <w:pStyle w:val="aff"/>
              <w:rPr>
                <w:rFonts w:hint="eastAsia"/>
                <w:sz w:val="16"/>
                <w:szCs w:val="21"/>
              </w:rPr>
            </w:pPr>
            <w:r>
              <w:rPr>
                <w:rFonts w:hAnsi="AppleSystemUIFont" w:cs=".PingFang SC" w:hint="eastAsia"/>
                <w:color w:val="353535"/>
                <w:kern w:val="0"/>
                <w:szCs w:val="18"/>
              </w:rPr>
              <w:t>末端工具485通信开关</w:t>
            </w:r>
          </w:p>
        </w:tc>
        <w:tc>
          <w:tcPr>
            <w:tcW w:w="2693" w:type="dxa"/>
            <w:shd w:val="clear" w:color="auto" w:fill="auto"/>
          </w:tcPr>
          <w:p w14:paraId="6B15E60E" w14:textId="77777777" w:rsidR="00B50928" w:rsidRDefault="00000000">
            <w:pPr>
              <w:pStyle w:val="aff"/>
              <w:rPr>
                <w:rFonts w:hint="eastAsia"/>
                <w:sz w:val="16"/>
                <w:szCs w:val="21"/>
              </w:rPr>
            </w:pPr>
            <w:r>
              <w:rPr>
                <w:rFonts w:hAnsi="AppleSystemUIFont" w:cs=".PingFang SC"/>
                <w:color w:val="353535"/>
                <w:kern w:val="0"/>
                <w:szCs w:val="18"/>
              </w:rPr>
              <w:t>setxPanelRS485</w:t>
            </w:r>
            <w:r>
              <w:rPr>
                <w:rFonts w:hAnsi="AppleSystemUIFont" w:cs=".PingFang SC" w:hint="eastAsia"/>
                <w:color w:val="353535"/>
                <w:kern w:val="0"/>
                <w:szCs w:val="18"/>
              </w:rPr>
              <w:t>(Vopt,if_rs485)</w:t>
            </w:r>
          </w:p>
        </w:tc>
        <w:tc>
          <w:tcPr>
            <w:tcW w:w="2268" w:type="dxa"/>
            <w:shd w:val="clear" w:color="auto" w:fill="auto"/>
          </w:tcPr>
          <w:p w14:paraId="4227A291"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Vopt   </w:t>
            </w:r>
            <w:r>
              <w:rPr>
                <w:rFonts w:hAnsi="AppleSystemUIFont" w:cs=".PingFang SC" w:hint="eastAsia"/>
                <w:color w:val="353535"/>
                <w:kern w:val="0"/>
                <w:szCs w:val="18"/>
              </w:rPr>
              <w:t xml:space="preserve"> - 输出电压</w:t>
            </w:r>
          </w:p>
          <w:p w14:paraId="05947BB5" w14:textId="77777777" w:rsidR="00B50928" w:rsidRDefault="00000000">
            <w:pPr>
              <w:pStyle w:val="aff"/>
              <w:rPr>
                <w:rFonts w:hint="eastAsia"/>
                <w:sz w:val="16"/>
                <w:szCs w:val="21"/>
              </w:rPr>
            </w:pPr>
            <w:r>
              <w:rPr>
                <w:rFonts w:hAnsi="AppleSystemUIFont" w:cs=".PingFang SC" w:hint="eastAsia"/>
                <w:color w:val="353535"/>
                <w:kern w:val="0"/>
                <w:szCs w:val="18"/>
              </w:rPr>
              <w:t>if_rs485  -  是否打开485通信</w:t>
            </w:r>
          </w:p>
        </w:tc>
        <w:tc>
          <w:tcPr>
            <w:tcW w:w="2552" w:type="dxa"/>
          </w:tcPr>
          <w:p w14:paraId="2C5A78DD" w14:textId="77777777" w:rsidR="00B50928" w:rsidRDefault="00B50928">
            <w:pPr>
              <w:pStyle w:val="aff"/>
              <w:rPr>
                <w:rFonts w:hAnsi="AppleSystemUIFont" w:cs=".PingFang SC"/>
                <w:color w:val="353535"/>
                <w:kern w:val="0"/>
                <w:szCs w:val="18"/>
              </w:rPr>
            </w:pPr>
          </w:p>
        </w:tc>
      </w:tr>
      <w:tr w:rsidR="00B50928" w14:paraId="4C074568" w14:textId="77777777">
        <w:tc>
          <w:tcPr>
            <w:tcW w:w="1418" w:type="dxa"/>
            <w:shd w:val="clear" w:color="auto" w:fill="auto"/>
          </w:tcPr>
          <w:p w14:paraId="73ADA7DD" w14:textId="77777777" w:rsidR="00B50928" w:rsidRDefault="00000000">
            <w:pPr>
              <w:pStyle w:val="aff"/>
              <w:rPr>
                <w:rFonts w:hint="eastAsia"/>
                <w:sz w:val="16"/>
                <w:szCs w:val="21"/>
              </w:rPr>
            </w:pPr>
            <w:r>
              <w:rPr>
                <w:rFonts w:hAnsi="AppleSystemUIFont" w:cs=".PingFang SC" w:hint="eastAsia"/>
                <w:color w:val="353535"/>
                <w:kern w:val="0"/>
                <w:szCs w:val="18"/>
              </w:rPr>
              <w:t>485通信读写寄存器</w:t>
            </w:r>
          </w:p>
        </w:tc>
        <w:tc>
          <w:tcPr>
            <w:tcW w:w="2693" w:type="dxa"/>
            <w:shd w:val="clear" w:color="auto" w:fill="auto"/>
          </w:tcPr>
          <w:p w14:paraId="680DB568"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XPRWModbusRTUReg( slave_addr,  fun_cmd,  reg_addr data_type, num, data_array, if_crc_reverse)</w:t>
            </w:r>
          </w:p>
        </w:tc>
        <w:tc>
          <w:tcPr>
            <w:tcW w:w="2268" w:type="dxa"/>
            <w:shd w:val="clear" w:color="auto" w:fill="auto"/>
          </w:tcPr>
          <w:p w14:paraId="70F534D0"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 xml:space="preserve">slave_addr </w:t>
            </w:r>
            <w:r>
              <w:rPr>
                <w:rFonts w:hAnsi="AppleSystemUIFont" w:cs=".PingFang SC" w:hint="eastAsia"/>
                <w:color w:val="353535"/>
                <w:kern w:val="0"/>
                <w:szCs w:val="18"/>
              </w:rPr>
              <w:t>- 从站地址</w:t>
            </w:r>
          </w:p>
          <w:p w14:paraId="09F80E32"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fun_cmd - 功能码</w:t>
            </w:r>
          </w:p>
          <w:p w14:paraId="0C4546B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reg_addr - 寄存器地址</w:t>
            </w:r>
          </w:p>
          <w:p w14:paraId="58B7B1C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data_type - 数据类型</w:t>
            </w:r>
          </w:p>
          <w:p w14:paraId="1A2CE9F4"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num  - 数据长度</w:t>
            </w:r>
          </w:p>
          <w:p w14:paraId="4817FF5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data_array - 数据数组</w:t>
            </w:r>
          </w:p>
          <w:p w14:paraId="5BACAF29" w14:textId="77777777" w:rsidR="00B50928" w:rsidRDefault="00000000">
            <w:pPr>
              <w:pStyle w:val="aff"/>
              <w:rPr>
                <w:rFonts w:hint="eastAsia"/>
                <w:sz w:val="16"/>
                <w:szCs w:val="21"/>
              </w:rPr>
            </w:pPr>
            <w:r>
              <w:rPr>
                <w:rFonts w:hAnsi="AppleSystemUIFont" w:cs=".PingFang SC" w:hint="eastAsia"/>
                <w:color w:val="353535"/>
                <w:kern w:val="0"/>
                <w:szCs w:val="18"/>
              </w:rPr>
              <w:t>if_crc_reverse - 是否需要CRC反转</w:t>
            </w:r>
          </w:p>
        </w:tc>
        <w:tc>
          <w:tcPr>
            <w:tcW w:w="2552" w:type="dxa"/>
          </w:tcPr>
          <w:p w14:paraId="0AC894F6" w14:textId="77777777" w:rsidR="00B50928" w:rsidRDefault="00B50928">
            <w:pPr>
              <w:pStyle w:val="aff"/>
              <w:rPr>
                <w:rFonts w:hAnsi="AppleSystemUIFont" w:cs=".PingFang SC"/>
                <w:color w:val="353535"/>
                <w:kern w:val="0"/>
                <w:szCs w:val="18"/>
              </w:rPr>
            </w:pPr>
          </w:p>
        </w:tc>
      </w:tr>
      <w:tr w:rsidR="00B50928" w14:paraId="0682C326" w14:textId="77777777">
        <w:tc>
          <w:tcPr>
            <w:tcW w:w="1418" w:type="dxa"/>
            <w:shd w:val="clear" w:color="auto" w:fill="auto"/>
          </w:tcPr>
          <w:p w14:paraId="4DFE8EC8" w14:textId="77777777" w:rsidR="00B50928" w:rsidRDefault="00000000">
            <w:pPr>
              <w:pStyle w:val="aff"/>
              <w:rPr>
                <w:rFonts w:hint="eastAsia"/>
                <w:sz w:val="16"/>
                <w:szCs w:val="21"/>
              </w:rPr>
            </w:pPr>
            <w:r>
              <w:rPr>
                <w:rFonts w:hAnsi="AppleSystemUIFont" w:cs=".PingFang SC" w:hint="eastAsia"/>
                <w:color w:val="353535"/>
                <w:kern w:val="0"/>
                <w:szCs w:val="18"/>
              </w:rPr>
              <w:t>485通信读写线圈或离散输入</w:t>
            </w:r>
          </w:p>
        </w:tc>
        <w:tc>
          <w:tcPr>
            <w:tcW w:w="2693" w:type="dxa"/>
            <w:shd w:val="clear" w:color="auto" w:fill="auto"/>
          </w:tcPr>
          <w:p w14:paraId="39B86CFE" w14:textId="77777777" w:rsidR="00B50928" w:rsidRDefault="00000000">
            <w:pPr>
              <w:pStyle w:val="aff"/>
              <w:rPr>
                <w:rFonts w:hint="eastAsia"/>
                <w:sz w:val="16"/>
                <w:szCs w:val="21"/>
              </w:rPr>
            </w:pPr>
            <w:r>
              <w:rPr>
                <w:rFonts w:hAnsi="AppleSystemUIFont" w:cs=".PingFang SC"/>
                <w:color w:val="353535"/>
                <w:kern w:val="0"/>
                <w:szCs w:val="18"/>
              </w:rPr>
              <w:t>XPRWModbusRTUCoil(slave_addr,  fun_cmd,  coil_addr, int num, data_array, if_crc_reverse)</w:t>
            </w:r>
          </w:p>
        </w:tc>
        <w:tc>
          <w:tcPr>
            <w:tcW w:w="2268" w:type="dxa"/>
            <w:shd w:val="clear" w:color="auto" w:fill="auto"/>
          </w:tcPr>
          <w:p w14:paraId="733A1A0C"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slave_addr - 从站地址</w:t>
            </w:r>
          </w:p>
          <w:p w14:paraId="17062D08"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fun_cmd - 功能码</w:t>
            </w:r>
          </w:p>
          <w:p w14:paraId="62FA4A52" w14:textId="77777777" w:rsidR="00B50928" w:rsidRDefault="00000000">
            <w:pPr>
              <w:pStyle w:val="aff"/>
              <w:rPr>
                <w:rFonts w:hAnsi="AppleSystemUIFont" w:cs=".PingFang SC"/>
                <w:color w:val="353535"/>
                <w:kern w:val="0"/>
                <w:szCs w:val="18"/>
              </w:rPr>
            </w:pPr>
            <w:r>
              <w:rPr>
                <w:rFonts w:hAnsi="AppleSystemUIFont" w:cs=".PingFang SC"/>
                <w:color w:val="353535"/>
                <w:kern w:val="0"/>
                <w:szCs w:val="18"/>
              </w:rPr>
              <w:t>coil</w:t>
            </w:r>
            <w:r>
              <w:rPr>
                <w:rFonts w:hAnsi="AppleSystemUIFont" w:cs=".PingFang SC" w:hint="eastAsia"/>
                <w:color w:val="353535"/>
                <w:kern w:val="0"/>
                <w:szCs w:val="18"/>
              </w:rPr>
              <w:t>_addr</w:t>
            </w:r>
            <w:r>
              <w:rPr>
                <w:rFonts w:hAnsi="AppleSystemUIFont" w:cs=".PingFang SC"/>
                <w:color w:val="353535"/>
                <w:kern w:val="0"/>
                <w:szCs w:val="18"/>
              </w:rPr>
              <w:t xml:space="preserve"> </w:t>
            </w:r>
            <w:r>
              <w:rPr>
                <w:rFonts w:hAnsi="AppleSystemUIFont" w:cs=".PingFang SC" w:hint="eastAsia"/>
                <w:color w:val="353535"/>
                <w:kern w:val="0"/>
                <w:szCs w:val="18"/>
              </w:rPr>
              <w:t>- 线圈地址</w:t>
            </w:r>
          </w:p>
          <w:p w14:paraId="37021165"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num - 数据长度</w:t>
            </w:r>
          </w:p>
          <w:p w14:paraId="65620EDB"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data_array - 数据数组</w:t>
            </w:r>
          </w:p>
          <w:p w14:paraId="7DE0C61D" w14:textId="77777777" w:rsidR="00B50928" w:rsidRDefault="00000000">
            <w:pPr>
              <w:pStyle w:val="aff"/>
              <w:rPr>
                <w:rFonts w:hint="eastAsia"/>
                <w:sz w:val="16"/>
                <w:szCs w:val="21"/>
              </w:rPr>
            </w:pPr>
            <w:r>
              <w:rPr>
                <w:rFonts w:hAnsi="AppleSystemUIFont" w:cs=".PingFang SC" w:hint="eastAsia"/>
                <w:color w:val="353535"/>
                <w:kern w:val="0"/>
                <w:szCs w:val="18"/>
              </w:rPr>
              <w:t>if_crc_reverse - 是否需要CRC反转</w:t>
            </w:r>
          </w:p>
        </w:tc>
        <w:tc>
          <w:tcPr>
            <w:tcW w:w="2552" w:type="dxa"/>
          </w:tcPr>
          <w:p w14:paraId="331D4F95" w14:textId="77777777" w:rsidR="00B50928" w:rsidRDefault="00B50928">
            <w:pPr>
              <w:pStyle w:val="aff"/>
              <w:rPr>
                <w:rFonts w:hAnsi="AppleSystemUIFont" w:cs=".PingFang SC"/>
                <w:color w:val="353535"/>
                <w:kern w:val="0"/>
                <w:szCs w:val="18"/>
              </w:rPr>
            </w:pPr>
          </w:p>
        </w:tc>
      </w:tr>
      <w:tr w:rsidR="00B50928" w14:paraId="51F63CDB" w14:textId="77777777">
        <w:tc>
          <w:tcPr>
            <w:tcW w:w="1418" w:type="dxa"/>
            <w:shd w:val="clear" w:color="auto" w:fill="auto"/>
          </w:tcPr>
          <w:p w14:paraId="61854F3C" w14:textId="77777777" w:rsidR="00B50928" w:rsidRDefault="00000000">
            <w:pPr>
              <w:pStyle w:val="aff"/>
              <w:rPr>
                <w:rFonts w:hint="eastAsia"/>
                <w:sz w:val="16"/>
                <w:szCs w:val="21"/>
              </w:rPr>
            </w:pPr>
            <w:r>
              <w:rPr>
                <w:rFonts w:hAnsi="AppleSystemUIFont" w:cs=".PingFang SC"/>
                <w:color w:val="353535"/>
                <w:kern w:val="0"/>
                <w:szCs w:val="18"/>
              </w:rPr>
              <w:t>485</w:t>
            </w:r>
            <w:r>
              <w:rPr>
                <w:rFonts w:hAnsi="AppleSystemUIFont" w:cs=".PingFang SC" w:hint="eastAsia"/>
                <w:color w:val="353535"/>
                <w:kern w:val="0"/>
                <w:szCs w:val="18"/>
              </w:rPr>
              <w:t>通信裸传数据</w:t>
            </w:r>
          </w:p>
        </w:tc>
        <w:tc>
          <w:tcPr>
            <w:tcW w:w="2693" w:type="dxa"/>
            <w:shd w:val="clear" w:color="auto" w:fill="auto"/>
          </w:tcPr>
          <w:p w14:paraId="523DA71C" w14:textId="77777777" w:rsidR="00B50928" w:rsidRDefault="00000000">
            <w:pPr>
              <w:pStyle w:val="aff"/>
              <w:rPr>
                <w:rFonts w:hint="eastAsia"/>
                <w:sz w:val="16"/>
                <w:szCs w:val="21"/>
              </w:rPr>
            </w:pPr>
            <w:r>
              <w:rPr>
                <w:rFonts w:hAnsi="AppleSystemUIFont" w:cs=".PingFang SC"/>
                <w:color w:val="353535"/>
                <w:kern w:val="0"/>
                <w:szCs w:val="18"/>
              </w:rPr>
              <w:t>XPRS485SendData(send_byte,  rev_byte, send_data, rev_data,)</w:t>
            </w:r>
          </w:p>
        </w:tc>
        <w:tc>
          <w:tcPr>
            <w:tcW w:w="2268" w:type="dxa"/>
            <w:shd w:val="clear" w:color="auto" w:fill="auto"/>
          </w:tcPr>
          <w:p w14:paraId="2240AFB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send_byte - 发送数据长度</w:t>
            </w:r>
          </w:p>
          <w:p w14:paraId="26A2EC4F"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rev_byte - 接收数据长度</w:t>
            </w:r>
          </w:p>
          <w:p w14:paraId="535055D6"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t>send_data - 发送数据</w:t>
            </w:r>
          </w:p>
          <w:p w14:paraId="4BF9C2FD" w14:textId="77777777" w:rsidR="00B50928" w:rsidRDefault="00000000">
            <w:pPr>
              <w:pStyle w:val="aff"/>
              <w:rPr>
                <w:rFonts w:hAnsi="AppleSystemUIFont" w:cs=".PingFang SC"/>
                <w:color w:val="353535"/>
                <w:kern w:val="0"/>
                <w:szCs w:val="18"/>
              </w:rPr>
            </w:pPr>
            <w:r>
              <w:rPr>
                <w:rFonts w:hAnsi="AppleSystemUIFont" w:cs=".PingFang SC" w:hint="eastAsia"/>
                <w:color w:val="353535"/>
                <w:kern w:val="0"/>
                <w:szCs w:val="18"/>
              </w:rPr>
              <w:lastRenderedPageBreak/>
              <w:t>rev_data - 接收数据</w:t>
            </w:r>
          </w:p>
        </w:tc>
        <w:tc>
          <w:tcPr>
            <w:tcW w:w="2552" w:type="dxa"/>
          </w:tcPr>
          <w:p w14:paraId="47BA525B" w14:textId="77777777" w:rsidR="00B50928" w:rsidRDefault="00B50928">
            <w:pPr>
              <w:pStyle w:val="aff"/>
              <w:rPr>
                <w:rFonts w:hAnsi="AppleSystemUIFont" w:cs=".PingFang SC"/>
                <w:color w:val="353535"/>
                <w:kern w:val="0"/>
                <w:szCs w:val="18"/>
              </w:rPr>
            </w:pPr>
          </w:p>
        </w:tc>
      </w:tr>
    </w:tbl>
    <w:p w14:paraId="6E89888E" w14:textId="77777777" w:rsidR="00B50928" w:rsidRDefault="00B50928">
      <w:pPr>
        <w:pStyle w:val="a1"/>
        <w:ind w:left="480"/>
        <w:rPr>
          <w:rFonts w:ascii="宋体" w:eastAsia="宋体" w:hAnsi="宋体" w:hint="eastAsia"/>
        </w:rPr>
      </w:pPr>
    </w:p>
    <w:p w14:paraId="2D48981D" w14:textId="77777777" w:rsidR="00B50928" w:rsidRDefault="00000000">
      <w:pPr>
        <w:pStyle w:val="20"/>
        <w:rPr>
          <w:rFonts w:ascii="宋体" w:eastAsia="宋体" w:hAnsi="宋体" w:hint="eastAsia"/>
          <w:b/>
          <w:bCs/>
        </w:rPr>
      </w:pPr>
      <w:r>
        <w:rPr>
          <w:rFonts w:ascii="宋体" w:eastAsia="宋体" w:hAnsi="宋体" w:hint="eastAsia"/>
          <w:b/>
          <w:bCs/>
        </w:rPr>
        <w:t xml:space="preserve"> </w:t>
      </w:r>
      <w:bookmarkStart w:id="76" w:name="_Toc161155137"/>
      <w:bookmarkStart w:id="77" w:name="_Toc7552"/>
      <w:r>
        <w:rPr>
          <w:rFonts w:hint="eastAsia"/>
        </w:rPr>
        <w:t>Android</w:t>
      </w:r>
      <w:r>
        <w:t xml:space="preserve"> </w:t>
      </w:r>
      <w:r>
        <w:rPr>
          <w:rFonts w:hint="eastAsia"/>
        </w:rPr>
        <w:t>SDK错误码和异常</w:t>
      </w:r>
      <w:bookmarkEnd w:id="76"/>
      <w:bookmarkEnd w:id="77"/>
    </w:p>
    <w:p w14:paraId="550052FF" w14:textId="77777777" w:rsidR="00B50928" w:rsidRDefault="00000000">
      <w:pPr>
        <w:pStyle w:val="a1"/>
        <w:ind w:left="480"/>
      </w:pPr>
      <w:r>
        <w:rPr>
          <w:rFonts w:hint="eastAsia"/>
        </w:rPr>
        <w:t>非实时接口的调用结果通过错误码反馈，每个接口都会返回一个msg，可以通过msg来确定注意事项与问题排查。</w:t>
      </w:r>
    </w:p>
    <w:p w14:paraId="087CDEE6" w14:textId="77777777" w:rsidR="00B50928" w:rsidRDefault="00000000">
      <w:pPr>
        <w:pStyle w:val="1"/>
        <w:ind w:left="431" w:hanging="431"/>
        <w:rPr>
          <w:rFonts w:hint="eastAsia"/>
        </w:rPr>
      </w:pPr>
      <w:bookmarkStart w:id="78" w:name="_Toc161155138"/>
      <w:bookmarkStart w:id="79" w:name="_Toc126658862"/>
      <w:bookmarkStart w:id="80" w:name="_Toc23789"/>
      <w:r>
        <w:rPr>
          <w:rFonts w:hint="eastAsia"/>
        </w:rPr>
        <w:lastRenderedPageBreak/>
        <w:t>注意事项与问题排查</w:t>
      </w:r>
      <w:bookmarkEnd w:id="78"/>
      <w:bookmarkEnd w:id="79"/>
      <w:bookmarkEnd w:id="80"/>
    </w:p>
    <w:p w14:paraId="397FE45D" w14:textId="77777777" w:rsidR="00B50928" w:rsidRDefault="00B50928">
      <w:pPr>
        <w:pStyle w:val="a1"/>
        <w:ind w:leftChars="0" w:left="0"/>
        <w:rPr>
          <w:rFonts w:ascii="宋体" w:eastAsia="宋体" w:hAnsi="宋体" w:hint="eastAsia"/>
        </w:rPr>
      </w:pPr>
    </w:p>
    <w:p w14:paraId="7A689035" w14:textId="77777777" w:rsidR="00B50928" w:rsidRDefault="00000000">
      <w:pPr>
        <w:pStyle w:val="20"/>
        <w:rPr>
          <w:rFonts w:hint="eastAsia"/>
        </w:rPr>
      </w:pPr>
      <w:bookmarkStart w:id="81" w:name="_Toc161155139"/>
      <w:bookmarkStart w:id="82" w:name="_Toc24106"/>
      <w:r>
        <w:rPr>
          <w:rFonts w:hint="eastAsia"/>
        </w:rPr>
        <w:t>与Robot</w:t>
      </w:r>
      <w:r>
        <w:t>Assist</w:t>
      </w:r>
      <w:r>
        <w:rPr>
          <w:rFonts w:hint="eastAsia"/>
        </w:rPr>
        <w:t>同时使用</w:t>
      </w:r>
      <w:bookmarkEnd w:id="81"/>
      <w:bookmarkEnd w:id="82"/>
    </w:p>
    <w:p w14:paraId="18714BF3" w14:textId="77777777" w:rsidR="00B50928" w:rsidRDefault="00000000">
      <w:pPr>
        <w:pStyle w:val="a1"/>
        <w:ind w:left="480"/>
      </w:pPr>
      <w:r>
        <w:rPr>
          <w:rFonts w:hint="eastAsia"/>
        </w:rPr>
        <w:t>目前如果使用xC</w:t>
      </w:r>
      <w:r>
        <w:t xml:space="preserve">ore </w:t>
      </w:r>
      <w:r>
        <w:rPr>
          <w:rFonts w:hint="eastAsia"/>
        </w:rPr>
        <w:t>SDK控制机器人，并不会限制通过RobotAssist的控制。机器人的一些状态，通过</w:t>
      </w:r>
      <w:r>
        <w:t xml:space="preserve">xCore </w:t>
      </w:r>
      <w:r>
        <w:rPr>
          <w:rFonts w:hint="eastAsia"/>
        </w:rPr>
        <w:t>SDK更改后也会体现在Robot</w:t>
      </w:r>
      <w:r>
        <w:t xml:space="preserve"> </w:t>
      </w:r>
      <w:r>
        <w:rPr>
          <w:rFonts w:hint="eastAsia"/>
        </w:rPr>
        <w:t>Assist界面上；一些工程运行，运动控制则是分离的。大致总结如下：</w:t>
      </w:r>
    </w:p>
    <w:tbl>
      <w:tblPr>
        <w:tblStyle w:val="af6"/>
        <w:tblW w:w="0" w:type="auto"/>
        <w:jc w:val="center"/>
        <w:tblLook w:val="04A0" w:firstRow="1" w:lastRow="0" w:firstColumn="1" w:lastColumn="0" w:noHBand="0" w:noVBand="1"/>
      </w:tblPr>
      <w:tblGrid>
        <w:gridCol w:w="2552"/>
        <w:gridCol w:w="6237"/>
      </w:tblGrid>
      <w:tr w:rsidR="00B50928" w14:paraId="7B5AE897" w14:textId="77777777">
        <w:trPr>
          <w:jc w:val="center"/>
        </w:trPr>
        <w:tc>
          <w:tcPr>
            <w:tcW w:w="2552" w:type="dxa"/>
          </w:tcPr>
          <w:p w14:paraId="4D7B6525" w14:textId="77777777" w:rsidR="00B50928" w:rsidRDefault="00000000">
            <w:pPr>
              <w:pStyle w:val="a1"/>
              <w:ind w:leftChars="0" w:left="0"/>
            </w:pPr>
            <w:r>
              <w:rPr>
                <w:rFonts w:hint="eastAsia"/>
              </w:rPr>
              <w:t>会同步更新的组件</w:t>
            </w:r>
          </w:p>
        </w:tc>
        <w:tc>
          <w:tcPr>
            <w:tcW w:w="6237" w:type="dxa"/>
          </w:tcPr>
          <w:p w14:paraId="11E41B4E" w14:textId="77777777" w:rsidR="00B50928" w:rsidRDefault="00000000">
            <w:pPr>
              <w:pStyle w:val="a1"/>
              <w:numPr>
                <w:ilvl w:val="0"/>
                <w:numId w:val="11"/>
              </w:numPr>
              <w:ind w:leftChars="0"/>
            </w:pPr>
            <w:r>
              <w:rPr>
                <w:rFonts w:hint="eastAsia"/>
              </w:rPr>
              <w:t>底部状态栏：手自动，机器人状态，上下电；</w:t>
            </w:r>
          </w:p>
          <w:p w14:paraId="76F83129" w14:textId="77777777" w:rsidR="00B50928" w:rsidRDefault="00000000">
            <w:pPr>
              <w:pStyle w:val="a1"/>
              <w:numPr>
                <w:ilvl w:val="0"/>
                <w:numId w:val="11"/>
              </w:numPr>
              <w:ind w:leftChars="0"/>
            </w:pPr>
            <w:r>
              <w:rPr>
                <w:rFonts w:hint="eastAsia"/>
              </w:rPr>
              <w:t>状态监控窗口；</w:t>
            </w:r>
          </w:p>
          <w:p w14:paraId="2A82EA15" w14:textId="77777777" w:rsidR="00B50928" w:rsidRDefault="00000000">
            <w:pPr>
              <w:pStyle w:val="a1"/>
              <w:numPr>
                <w:ilvl w:val="0"/>
                <w:numId w:val="11"/>
              </w:numPr>
              <w:ind w:leftChars="0"/>
            </w:pPr>
            <w:r>
              <w:rPr>
                <w:rFonts w:hint="eastAsia"/>
              </w:rPr>
              <w:t>日志上报；</w:t>
            </w:r>
          </w:p>
        </w:tc>
      </w:tr>
      <w:tr w:rsidR="00B50928" w14:paraId="622D4EF1" w14:textId="77777777">
        <w:trPr>
          <w:jc w:val="center"/>
        </w:trPr>
        <w:tc>
          <w:tcPr>
            <w:tcW w:w="2552" w:type="dxa"/>
          </w:tcPr>
          <w:p w14:paraId="6999D533" w14:textId="77777777" w:rsidR="00B50928" w:rsidRDefault="00000000">
            <w:pPr>
              <w:pStyle w:val="a1"/>
              <w:ind w:leftChars="0" w:left="0"/>
            </w:pPr>
            <w:r>
              <w:rPr>
                <w:rFonts w:hint="eastAsia"/>
              </w:rPr>
              <w:t>双方可控，即通过Robot</w:t>
            </w:r>
            <w:r>
              <w:t>Assist</w:t>
            </w:r>
            <w:r>
              <w:rPr>
                <w:rFonts w:hint="eastAsia"/>
              </w:rPr>
              <w:t>修改会生效的组件</w:t>
            </w:r>
          </w:p>
        </w:tc>
        <w:tc>
          <w:tcPr>
            <w:tcW w:w="6237" w:type="dxa"/>
          </w:tcPr>
          <w:p w14:paraId="4D94F88B" w14:textId="77777777" w:rsidR="00B50928" w:rsidRDefault="00000000">
            <w:pPr>
              <w:pStyle w:val="a1"/>
              <w:numPr>
                <w:ilvl w:val="0"/>
                <w:numId w:val="11"/>
              </w:numPr>
              <w:ind w:leftChars="0"/>
            </w:pPr>
            <w:r>
              <w:rPr>
                <w:rFonts w:hint="eastAsia"/>
              </w:rPr>
              <w:t>RL工程运行速率和循环/单次模式；</w:t>
            </w:r>
          </w:p>
          <w:p w14:paraId="670FBF5D" w14:textId="77777777" w:rsidR="00B50928" w:rsidRDefault="00000000">
            <w:pPr>
              <w:pStyle w:val="a1"/>
              <w:numPr>
                <w:ilvl w:val="0"/>
                <w:numId w:val="11"/>
              </w:numPr>
              <w:ind w:leftChars="0"/>
            </w:pPr>
            <w:r>
              <w:rPr>
                <w:rFonts w:hint="eastAsia"/>
              </w:rPr>
              <w:t>非实时模式运动的停止；</w:t>
            </w:r>
          </w:p>
        </w:tc>
      </w:tr>
      <w:tr w:rsidR="00B50928" w14:paraId="57F0C20A" w14:textId="77777777">
        <w:trPr>
          <w:jc w:val="center"/>
        </w:trPr>
        <w:tc>
          <w:tcPr>
            <w:tcW w:w="2552" w:type="dxa"/>
          </w:tcPr>
          <w:p w14:paraId="7F3A4C90" w14:textId="77777777" w:rsidR="00B50928" w:rsidRDefault="00000000">
            <w:pPr>
              <w:pStyle w:val="a1"/>
              <w:ind w:leftChars="0" w:left="0"/>
            </w:pPr>
            <w:r>
              <w:rPr>
                <w:rFonts w:hint="eastAsia"/>
              </w:rPr>
              <w:t>不会同步更新的组件，包括但不限于</w:t>
            </w:r>
          </w:p>
        </w:tc>
        <w:tc>
          <w:tcPr>
            <w:tcW w:w="6237" w:type="dxa"/>
          </w:tcPr>
          <w:p w14:paraId="7A98286B" w14:textId="77777777" w:rsidR="00B50928" w:rsidRDefault="00000000">
            <w:pPr>
              <w:pStyle w:val="a1"/>
              <w:numPr>
                <w:ilvl w:val="0"/>
                <w:numId w:val="11"/>
              </w:numPr>
              <w:ind w:leftChars="0"/>
            </w:pPr>
            <w:r>
              <w:rPr>
                <w:rFonts w:hint="eastAsia"/>
              </w:rPr>
              <w:t>下发的运动指令无法通过点击开始按钮让机器人开始执行；</w:t>
            </w:r>
          </w:p>
          <w:p w14:paraId="3A5397AB" w14:textId="77777777" w:rsidR="00B50928" w:rsidRDefault="00000000">
            <w:pPr>
              <w:pStyle w:val="a1"/>
              <w:numPr>
                <w:ilvl w:val="0"/>
                <w:numId w:val="11"/>
              </w:numPr>
              <w:ind w:leftChars="0"/>
            </w:pPr>
            <w:r>
              <w:rPr>
                <w:rFonts w:hint="eastAsia"/>
              </w:rPr>
              <w:t>加载的RL工程，以及前瞻指针、运动指针等，不会同步显示；</w:t>
            </w:r>
          </w:p>
          <w:p w14:paraId="33EE4C45" w14:textId="77777777" w:rsidR="00B50928" w:rsidRDefault="00000000">
            <w:pPr>
              <w:pStyle w:val="a1"/>
              <w:numPr>
                <w:ilvl w:val="0"/>
                <w:numId w:val="11"/>
              </w:numPr>
              <w:ind w:leftChars="0"/>
            </w:pPr>
            <w:r>
              <w:rPr>
                <w:rFonts w:hint="eastAsia"/>
              </w:rPr>
              <w:t>所有机器人设置界面显示的功能打开状态和设定值等；</w:t>
            </w:r>
          </w:p>
        </w:tc>
      </w:tr>
    </w:tbl>
    <w:p w14:paraId="4A50E4B4" w14:textId="77777777" w:rsidR="00B50928" w:rsidRDefault="00000000">
      <w:pPr>
        <w:pStyle w:val="a1"/>
        <w:ind w:leftChars="0" w:left="420" w:firstLine="210"/>
      </w:pPr>
      <w:r>
        <w:rPr>
          <w:rFonts w:hint="eastAsia"/>
        </w:rPr>
        <w:t>建议的控制方式是单一控制源，避免混淆。对于运动指令，推荐在每次使用SDK下发指令之前调用moveReset(</w:t>
      </w:r>
      <w:r>
        <w:t>)</w:t>
      </w:r>
      <w:r>
        <w:rPr>
          <w:rFonts w:hint="eastAsia"/>
        </w:rPr>
        <w:t>接口来重置运动缓存。</w:t>
      </w:r>
    </w:p>
    <w:p w14:paraId="1C62BCE3" w14:textId="77777777" w:rsidR="00B50928" w:rsidRDefault="00B50928">
      <w:pPr>
        <w:pStyle w:val="a1"/>
        <w:ind w:left="480"/>
        <w:rPr>
          <w:rFonts w:ascii="宋体" w:eastAsia="宋体" w:hAnsi="宋体" w:hint="eastAsia"/>
        </w:rPr>
      </w:pPr>
    </w:p>
    <w:p w14:paraId="12F50EBC" w14:textId="77777777" w:rsidR="00B50928" w:rsidRDefault="00000000">
      <w:pPr>
        <w:pStyle w:val="20"/>
        <w:rPr>
          <w:rFonts w:hint="eastAsia"/>
        </w:rPr>
      </w:pPr>
      <w:bookmarkStart w:id="83" w:name="_Toc161155140"/>
      <w:bookmarkStart w:id="84" w:name="_Toc27987"/>
      <w:r>
        <w:rPr>
          <w:rFonts w:hint="eastAsia"/>
        </w:rPr>
        <w:t>兼容RCI客户端</w:t>
      </w:r>
      <w:bookmarkEnd w:id="83"/>
      <w:bookmarkEnd w:id="84"/>
    </w:p>
    <w:p w14:paraId="5E42F399" w14:textId="77777777" w:rsidR="00B50928" w:rsidRDefault="00000000">
      <w:pPr>
        <w:pStyle w:val="a1"/>
        <w:ind w:left="480"/>
        <w:rPr>
          <w:rFonts w:ascii="宋体" w:eastAsia="宋体" w:hAnsi="宋体" w:hint="eastAsia"/>
        </w:rPr>
      </w:pPr>
      <w:r>
        <w:rPr>
          <w:rFonts w:hint="eastAsia"/>
        </w:rPr>
        <w:t>对于原RCI客户端的用户，可以在控制器升级到</w:t>
      </w:r>
      <w:r>
        <w:t>v1.7</w:t>
      </w:r>
      <w:r>
        <w:rPr>
          <w:rFonts w:hint="eastAsia"/>
        </w:rPr>
        <w:t>之后直接使用Rokae</w:t>
      </w:r>
      <w:r>
        <w:t>SDK</w:t>
      </w:r>
      <w:r>
        <w:rPr>
          <w:rFonts w:hint="eastAsia"/>
        </w:rPr>
        <w:t>。</w:t>
      </w:r>
    </w:p>
    <w:p w14:paraId="4988225A" w14:textId="77777777" w:rsidR="00B50928" w:rsidRDefault="00B50928">
      <w:pPr>
        <w:pStyle w:val="a1"/>
        <w:ind w:left="480"/>
        <w:rPr>
          <w:rFonts w:ascii="宋体" w:eastAsia="宋体" w:hAnsi="宋体" w:hint="eastAsia"/>
        </w:rPr>
      </w:pPr>
    </w:p>
    <w:p w14:paraId="069AB482" w14:textId="77777777" w:rsidR="00B50928" w:rsidRDefault="00000000">
      <w:pPr>
        <w:pStyle w:val="3"/>
        <w:rPr>
          <w:rFonts w:hint="eastAsia"/>
        </w:rPr>
      </w:pPr>
      <w:bookmarkStart w:id="85" w:name="_Toc161155141"/>
      <w:bookmarkStart w:id="86" w:name="_Toc21228"/>
      <w:r>
        <w:rPr>
          <w:rFonts w:hint="eastAsia"/>
        </w:rPr>
        <w:t>首次使用</w:t>
      </w:r>
      <w:bookmarkEnd w:id="85"/>
      <w:bookmarkEnd w:id="86"/>
    </w:p>
    <w:p w14:paraId="780BA296" w14:textId="77777777" w:rsidR="00B50928" w:rsidRDefault="00000000">
      <w:pPr>
        <w:pStyle w:val="a1"/>
        <w:numPr>
          <w:ilvl w:val="0"/>
          <w:numId w:val="12"/>
        </w:numPr>
        <w:ind w:leftChars="269" w:left="786" w:hangingChars="78" w:hanging="140"/>
      </w:pPr>
      <w:r>
        <w:rPr>
          <w:rFonts w:hint="eastAsia"/>
        </w:rPr>
        <w:t>确保Robot</w:t>
      </w:r>
      <w:r>
        <w:t xml:space="preserve">Assist </w:t>
      </w:r>
      <w:r>
        <w:t>–</w:t>
      </w:r>
      <w:r>
        <w:t xml:space="preserve"> </w:t>
      </w:r>
      <w:r>
        <w:rPr>
          <w:rFonts w:hint="eastAsia"/>
        </w:rPr>
        <w:t xml:space="preserve">通信 </w:t>
      </w:r>
      <w:r>
        <w:t>–</w:t>
      </w:r>
      <w:r>
        <w:t xml:space="preserve"> </w:t>
      </w:r>
      <w:r>
        <w:rPr>
          <w:rFonts w:hint="eastAsia"/>
        </w:rPr>
        <w:t>RCI设置是关闭的状态，也可通过状态栏中间的机器人状态确认；</w:t>
      </w:r>
    </w:p>
    <w:p w14:paraId="716939A5" w14:textId="77777777" w:rsidR="00B50928" w:rsidRDefault="00000000">
      <w:pPr>
        <w:pStyle w:val="a1"/>
        <w:numPr>
          <w:ilvl w:val="0"/>
          <w:numId w:val="12"/>
        </w:numPr>
        <w:ind w:leftChars="269" w:left="786" w:hangingChars="78" w:hanging="140"/>
      </w:pPr>
      <w:r>
        <w:rPr>
          <w:rFonts w:hint="eastAsia"/>
        </w:rPr>
        <w:t>调用set</w:t>
      </w:r>
      <w:r>
        <w:t>MotionControlMode(</w:t>
      </w:r>
      <w:r>
        <w:rPr>
          <w:rFonts w:hint="eastAsia"/>
        </w:rPr>
        <w:t>Rt</w:t>
      </w:r>
      <w:r>
        <w:t xml:space="preserve">Command) </w:t>
      </w:r>
      <w:r>
        <w:rPr>
          <w:rFonts w:hint="eastAsia"/>
        </w:rPr>
        <w:t>接口来打开RCI功能，若打开成功，机器人状态变为RCI，状态栏的图标也显示RCI：</w:t>
      </w:r>
    </w:p>
    <w:p w14:paraId="6CD5512C" w14:textId="77777777" w:rsidR="00B50928" w:rsidRDefault="00000000">
      <w:pPr>
        <w:pStyle w:val="a1"/>
        <w:ind w:leftChars="0" w:left="705"/>
      </w:pPr>
      <w:r>
        <w:rPr>
          <w:noProof/>
        </w:rPr>
        <w:drawing>
          <wp:inline distT="0" distB="0" distL="0" distR="0" wp14:anchorId="559DB07E" wp14:editId="1D88C3D1">
            <wp:extent cx="1041400" cy="23368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041400" cy="233680"/>
                    </a:xfrm>
                    <a:prstGeom prst="rect">
                      <a:avLst/>
                    </a:prstGeom>
                    <a:noFill/>
                    <a:ln>
                      <a:noFill/>
                    </a:ln>
                  </pic:spPr>
                </pic:pic>
              </a:graphicData>
            </a:graphic>
          </wp:inline>
        </w:drawing>
      </w:r>
    </w:p>
    <w:p w14:paraId="4E97E3EB" w14:textId="77777777" w:rsidR="00B50928" w:rsidRDefault="00000000">
      <w:pPr>
        <w:pStyle w:val="a1"/>
        <w:numPr>
          <w:ilvl w:val="0"/>
          <w:numId w:val="12"/>
        </w:numPr>
        <w:ind w:leftChars="269" w:left="786" w:hangingChars="78" w:hanging="140"/>
      </w:pPr>
      <w:r>
        <w:rPr>
          <w:rFonts w:hint="eastAsia"/>
        </w:rPr>
        <w:t>之后就可通过上述接口或RobotAssi</w:t>
      </w:r>
      <w:r>
        <w:t>st</w:t>
      </w:r>
      <w:r>
        <w:rPr>
          <w:rFonts w:hint="eastAsia"/>
        </w:rPr>
        <w:t>打开关闭RCI功能。需要注意的是，如果进行了抹除配置操作，那么同样视为首次使用，需要再通过SDK的接口打开RCI。</w:t>
      </w:r>
    </w:p>
    <w:p w14:paraId="340F8D9B" w14:textId="77777777" w:rsidR="00B50928" w:rsidRDefault="00B50928">
      <w:pPr>
        <w:pStyle w:val="a1"/>
        <w:ind w:leftChars="0" w:left="786"/>
        <w:rPr>
          <w:rFonts w:ascii="宋体" w:eastAsia="宋体" w:hAnsi="宋体" w:hint="eastAsia"/>
        </w:rPr>
      </w:pPr>
    </w:p>
    <w:p w14:paraId="53B847FA" w14:textId="77777777" w:rsidR="00B50928" w:rsidRDefault="00000000">
      <w:pPr>
        <w:pStyle w:val="3"/>
        <w:rPr>
          <w:rFonts w:hint="eastAsia"/>
        </w:rPr>
      </w:pPr>
      <w:bookmarkStart w:id="87" w:name="_Toc161155142"/>
      <w:bookmarkStart w:id="88" w:name="_Toc17880"/>
      <w:r>
        <w:rPr>
          <w:rFonts w:hint="eastAsia"/>
        </w:rPr>
        <w:t>切换到使用RCI客户端</w:t>
      </w:r>
      <w:bookmarkEnd w:id="87"/>
      <w:bookmarkEnd w:id="88"/>
    </w:p>
    <w:p w14:paraId="5FAE2566" w14:textId="77777777" w:rsidR="00B50928" w:rsidRDefault="00000000">
      <w:pPr>
        <w:pStyle w:val="a1"/>
        <w:ind w:left="480"/>
      </w:pPr>
      <w:r>
        <w:rPr>
          <w:rFonts w:hint="eastAsia"/>
        </w:rPr>
        <w:t>在用过SDK后，RCI客户端就无法同时使用了。如果想切换回去，需调用useRci</w:t>
      </w:r>
      <w:r>
        <w:t>Client(true)</w:t>
      </w:r>
      <w:r>
        <w:rPr>
          <w:rFonts w:hint="eastAsia"/>
        </w:rPr>
        <w:t>，调用前按照函数说明，确保RCI是关闭的状态。然后再通过RobotAssi</w:t>
      </w:r>
      <w:r>
        <w:t>st</w:t>
      </w:r>
      <w:r>
        <w:rPr>
          <w:rFonts w:hint="eastAsia"/>
        </w:rPr>
        <w:t>打开关闭RCI功能。</w:t>
      </w:r>
    </w:p>
    <w:p w14:paraId="36DDA341" w14:textId="77777777" w:rsidR="00B50928" w:rsidRDefault="00B50928">
      <w:pPr>
        <w:pStyle w:val="a1"/>
        <w:ind w:left="480"/>
        <w:rPr>
          <w:rFonts w:ascii="宋体" w:eastAsia="宋体" w:hAnsi="宋体" w:hint="eastAsia"/>
        </w:rPr>
      </w:pPr>
    </w:p>
    <w:p w14:paraId="6FCCCF59" w14:textId="77777777" w:rsidR="00B50928" w:rsidRDefault="00000000">
      <w:pPr>
        <w:pStyle w:val="20"/>
        <w:rPr>
          <w:rFonts w:ascii="宋体" w:eastAsia="宋体" w:hAnsi="宋体" w:hint="eastAsia"/>
          <w:b/>
          <w:bCs/>
        </w:rPr>
      </w:pPr>
      <w:bookmarkStart w:id="89" w:name="_Toc161155143"/>
      <w:bookmarkStart w:id="90" w:name="_Toc11035"/>
      <w:r>
        <w:rPr>
          <w:rFonts w:hint="eastAsia"/>
        </w:rPr>
        <w:t>实时指令</w:t>
      </w:r>
      <w:bookmarkEnd w:id="89"/>
      <w:bookmarkEnd w:id="90"/>
    </w:p>
    <w:p w14:paraId="1F3B8843" w14:textId="77777777" w:rsidR="00B50928" w:rsidRDefault="00000000">
      <w:pPr>
        <w:pStyle w:val="a1"/>
        <w:ind w:left="480"/>
      </w:pPr>
      <w:r>
        <w:rPr>
          <w:rFonts w:hint="eastAsia"/>
        </w:rPr>
        <w:t>Android</w:t>
      </w:r>
      <w:r>
        <w:t xml:space="preserve"> </w:t>
      </w:r>
      <w:r>
        <w:rPr>
          <w:rFonts w:hint="eastAsia"/>
        </w:rPr>
        <w:t>SDK暂时不支持实时运动相关功能。</w:t>
      </w:r>
    </w:p>
    <w:p w14:paraId="49E740CA" w14:textId="77777777" w:rsidR="00B50928" w:rsidRDefault="00B50928">
      <w:pPr>
        <w:pStyle w:val="a1"/>
        <w:ind w:left="480"/>
        <w:rPr>
          <w:rFonts w:ascii="宋体" w:eastAsia="宋体" w:hAnsi="宋体" w:hint="eastAsia"/>
        </w:rPr>
      </w:pPr>
    </w:p>
    <w:p w14:paraId="47AD660A" w14:textId="77777777" w:rsidR="00B50928" w:rsidRDefault="00000000">
      <w:pPr>
        <w:pStyle w:val="20"/>
        <w:rPr>
          <w:rFonts w:hint="eastAsia"/>
        </w:rPr>
      </w:pPr>
      <w:bookmarkStart w:id="91" w:name="_Toc161155144"/>
      <w:bookmarkStart w:id="92" w:name="_Toc1454"/>
      <w:r>
        <w:rPr>
          <w:rFonts w:hint="eastAsia"/>
        </w:rPr>
        <w:t>问题排查</w:t>
      </w:r>
      <w:bookmarkEnd w:id="91"/>
      <w:bookmarkEnd w:id="92"/>
    </w:p>
    <w:p w14:paraId="6230739C" w14:textId="77777777" w:rsidR="00B50928" w:rsidRDefault="00000000">
      <w:pPr>
        <w:pStyle w:val="3"/>
        <w:rPr>
          <w:rFonts w:hint="eastAsia"/>
        </w:rPr>
      </w:pPr>
      <w:bookmarkStart w:id="93" w:name="_Toc161155145"/>
      <w:bookmarkStart w:id="94" w:name="_Toc18830"/>
      <w:r>
        <w:rPr>
          <w:rFonts w:hint="eastAsia"/>
        </w:rPr>
        <w:t>Windows</w:t>
      </w:r>
      <w:r>
        <w:t xml:space="preserve"> – </w:t>
      </w:r>
      <w:r>
        <w:rPr>
          <w:rFonts w:hint="eastAsia"/>
        </w:rPr>
        <w:t>网络连接问题</w:t>
      </w:r>
      <w:bookmarkEnd w:id="93"/>
      <w:bookmarkEnd w:id="94"/>
    </w:p>
    <w:p w14:paraId="77D009AD" w14:textId="77777777" w:rsidR="00B50928" w:rsidRDefault="00000000">
      <w:pPr>
        <w:pStyle w:val="a1"/>
        <w:ind w:left="480"/>
      </w:pPr>
      <w:r>
        <w:rPr>
          <w:rFonts w:hint="eastAsia"/>
        </w:rPr>
        <w:t>实时运动指令和状态信息都通过U</w:t>
      </w:r>
      <w:r>
        <w:t>DP</w:t>
      </w:r>
      <w:r>
        <w:rPr>
          <w:rFonts w:hint="eastAsia"/>
        </w:rPr>
        <w:t>协议单播发送。如果出现“超时前未收到机器人状态反馈“的实时状态异常，请检查防火墙设置，UDP是否是允许的状态。</w:t>
      </w:r>
    </w:p>
    <w:p w14:paraId="0310222B" w14:textId="77777777" w:rsidR="00B50928" w:rsidRDefault="00B50928">
      <w:pPr>
        <w:pStyle w:val="a1"/>
        <w:ind w:left="480"/>
        <w:rPr>
          <w:rFonts w:ascii="宋体" w:eastAsia="宋体" w:hAnsi="宋体" w:hint="eastAsia"/>
        </w:rPr>
      </w:pPr>
    </w:p>
    <w:p w14:paraId="1CFB89E4" w14:textId="77777777" w:rsidR="00B50928" w:rsidRDefault="00B50928">
      <w:pPr>
        <w:pStyle w:val="a1"/>
        <w:ind w:left="480"/>
        <w:rPr>
          <w:rFonts w:ascii="宋体" w:eastAsia="宋体" w:hAnsi="宋体" w:hint="eastAsia"/>
        </w:rPr>
      </w:pPr>
    </w:p>
    <w:p w14:paraId="78E5A121" w14:textId="77777777" w:rsidR="00B50928" w:rsidRDefault="00000000">
      <w:pPr>
        <w:pStyle w:val="1"/>
        <w:rPr>
          <w:rFonts w:hint="eastAsia"/>
        </w:rPr>
      </w:pPr>
      <w:bookmarkStart w:id="95" w:name="_Toc161155146"/>
      <w:bookmarkStart w:id="96" w:name="_Toc27412"/>
      <w:r>
        <w:rPr>
          <w:rFonts w:hint="eastAsia"/>
        </w:rPr>
        <w:lastRenderedPageBreak/>
        <w:t>使用示例</w:t>
      </w:r>
      <w:bookmarkEnd w:id="95"/>
      <w:bookmarkEnd w:id="96"/>
    </w:p>
    <w:p w14:paraId="1C6373C4" w14:textId="77777777" w:rsidR="00B50928" w:rsidRDefault="00000000">
      <w:pPr>
        <w:pStyle w:val="a1"/>
        <w:ind w:left="480"/>
      </w:pPr>
      <w:r>
        <w:rPr>
          <w:rFonts w:hint="eastAsia"/>
        </w:rPr>
        <w:t>本章展示一些C++示例程序，更多示例请见软件包中examples。</w:t>
      </w:r>
    </w:p>
    <w:p w14:paraId="2E5CD496" w14:textId="77777777" w:rsidR="00B50928" w:rsidRDefault="00000000">
      <w:pPr>
        <w:pStyle w:val="20"/>
        <w:rPr>
          <w:rFonts w:hint="eastAsia"/>
        </w:rPr>
      </w:pPr>
      <w:bookmarkStart w:id="97" w:name="_Toc161155147"/>
      <w:bookmarkStart w:id="98" w:name="_Toc18245"/>
      <w:r>
        <w:rPr>
          <w:rFonts w:hint="eastAsia"/>
        </w:rPr>
        <w:t>非实时接口</w:t>
      </w:r>
      <w:bookmarkEnd w:id="97"/>
      <w:bookmarkEnd w:id="98"/>
    </w:p>
    <w:p w14:paraId="3A5442AD" w14:textId="77777777" w:rsidR="00B50928" w:rsidRDefault="00000000">
      <w:pPr>
        <w:pStyle w:val="3"/>
        <w:rPr>
          <w:rFonts w:hint="eastAsia"/>
        </w:rPr>
      </w:pPr>
      <w:bookmarkStart w:id="99" w:name="_Toc161155148"/>
      <w:bookmarkStart w:id="100" w:name="_Toc6102"/>
      <w:r>
        <w:rPr>
          <w:rFonts w:hint="eastAsia"/>
        </w:rPr>
        <w:t>示例一：信息查询，Jog，拖动等</w:t>
      </w:r>
      <w:bookmarkEnd w:id="99"/>
      <w:bookmarkEnd w:id="100"/>
    </w:p>
    <w:tbl>
      <w:tblPr>
        <w:tblStyle w:val="af6"/>
        <w:tblW w:w="0" w:type="auto"/>
        <w:tblInd w:w="420" w:type="dxa"/>
        <w:tblLook w:val="04A0" w:firstRow="1" w:lastRow="0" w:firstColumn="1" w:lastColumn="0" w:noHBand="0" w:noVBand="1"/>
      </w:tblPr>
      <w:tblGrid>
        <w:gridCol w:w="9038"/>
      </w:tblGrid>
      <w:tr w:rsidR="00B50928" w14:paraId="4CB111FB" w14:textId="77777777">
        <w:tc>
          <w:tcPr>
            <w:tcW w:w="9458" w:type="dxa"/>
          </w:tcPr>
          <w:p w14:paraId="4D8ECBED"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BaseRobot robot = new XMateRobot(ip);  // 创建机器人实例</w:t>
            </w:r>
          </w:p>
          <w:p w14:paraId="7A321E35"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RobotResult connect = robot.connect(); // 连接机器人</w:t>
            </w:r>
          </w:p>
          <w:p w14:paraId="6FBDD2A9"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if (connect.getCode() != 0) return;</w:t>
            </w:r>
          </w:p>
          <w:p w14:paraId="60477D87" w14:textId="77777777" w:rsidR="00B50928" w:rsidRDefault="00B50928">
            <w:pPr>
              <w:pStyle w:val="HTML"/>
              <w:shd w:val="clear" w:color="auto" w:fill="FFFFFF"/>
              <w:rPr>
                <w:rFonts w:cs="Courier New" w:hint="eastAsia"/>
                <w:color w:val="080808"/>
                <w:sz w:val="21"/>
                <w:szCs w:val="21"/>
              </w:rPr>
            </w:pPr>
          </w:p>
          <w:p w14:paraId="31A77FAE"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robot.setPowerState(false); // 机器人下电</w:t>
            </w:r>
          </w:p>
          <w:p w14:paraId="01DA15AC"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robot.setPowerState(true);  // 机器人上电</w:t>
            </w:r>
          </w:p>
          <w:p w14:paraId="267E2AB2"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robot.getPowerState();//获取机器人上电状态</w:t>
            </w:r>
          </w:p>
          <w:p w14:paraId="5138C5E2"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robot.getRobotInfo(); // 获取机器人信息</w:t>
            </w:r>
          </w:p>
          <w:p w14:paraId="0A0C4A11"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robot.getOperateState();// 获取机器人运动状态</w:t>
            </w:r>
          </w:p>
          <w:p w14:paraId="14823549"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robot.setOperateMode(RobotT.RobotMode.Operate_automatic); // 设置机器人运动模式</w:t>
            </w:r>
          </w:p>
          <w:p w14:paraId="6242F374"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robot.getFlangePos();//获取机器人法兰位姿</w:t>
            </w:r>
          </w:p>
          <w:p w14:paraId="3D82A359"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robot.posture(RobotT.CoordinateType.endInRef);//获取机器人末端位姿</w:t>
            </w:r>
          </w:p>
          <w:p w14:paraId="57C170FC"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robot.carPosture(RobotT.CoordinateType.flangeInBase);</w:t>
            </w:r>
          </w:p>
          <w:p w14:paraId="331863B7" w14:textId="77777777" w:rsidR="00B50928" w:rsidRDefault="00B50928">
            <w:pPr>
              <w:pStyle w:val="HTML"/>
              <w:shd w:val="clear" w:color="auto" w:fill="FFFFFF"/>
              <w:rPr>
                <w:rFonts w:cs="Courier New" w:hint="eastAsia"/>
                <w:color w:val="080808"/>
                <w:sz w:val="21"/>
                <w:szCs w:val="21"/>
              </w:rPr>
            </w:pPr>
          </w:p>
          <w:p w14:paraId="49B63A19"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robot.setDI(0, 3, true); // 设置DI</w:t>
            </w:r>
          </w:p>
          <w:p w14:paraId="6EDFAA05"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robot.getDI(0, 3); // 获取DI</w:t>
            </w:r>
          </w:p>
          <w:p w14:paraId="158A72F6" w14:textId="77777777" w:rsidR="00B50928" w:rsidRDefault="00B50928">
            <w:pPr>
              <w:pStyle w:val="HTML"/>
              <w:shd w:val="clear" w:color="auto" w:fill="FFFFFF"/>
              <w:rPr>
                <w:rFonts w:cs="Courier New" w:hint="eastAsia"/>
                <w:color w:val="080808"/>
                <w:sz w:val="21"/>
                <w:szCs w:val="21"/>
              </w:rPr>
            </w:pPr>
          </w:p>
          <w:p w14:paraId="7B6905A1"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robot.setDO(0, 2, 1); // 设置DO</w:t>
            </w:r>
          </w:p>
          <w:p w14:paraId="0709EF85"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robot.getDO(0, 2); // 获取DO</w:t>
            </w:r>
          </w:p>
          <w:p w14:paraId="233688E0" w14:textId="77777777" w:rsidR="00B50928" w:rsidRDefault="00B50928">
            <w:pPr>
              <w:pStyle w:val="HTML"/>
              <w:shd w:val="clear" w:color="auto" w:fill="FFFFFF"/>
              <w:rPr>
                <w:rFonts w:cs="Courier New" w:hint="eastAsia"/>
                <w:color w:val="080808"/>
                <w:sz w:val="21"/>
                <w:szCs w:val="21"/>
              </w:rPr>
            </w:pPr>
          </w:p>
          <w:p w14:paraId="7E2DBEC1"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robot.getAI(1, 1); // 获取AI</w:t>
            </w:r>
          </w:p>
          <w:p w14:paraId="3BFBF9F5" w14:textId="77777777" w:rsidR="00B50928" w:rsidRDefault="00000000">
            <w:pPr>
              <w:pStyle w:val="HTML"/>
              <w:shd w:val="clear" w:color="auto" w:fill="FFFFFF"/>
              <w:rPr>
                <w:rFonts w:cs="Courier New" w:hint="eastAsia"/>
                <w:color w:val="080808"/>
                <w:sz w:val="18"/>
                <w:szCs w:val="18"/>
              </w:rPr>
            </w:pPr>
            <w:r>
              <w:rPr>
                <w:rFonts w:cs="Courier New"/>
                <w:color w:val="080808"/>
                <w:sz w:val="21"/>
                <w:szCs w:val="21"/>
              </w:rPr>
              <w:t>robot.setAO(1, 1, 1.0);//设置Ao</w:t>
            </w:r>
          </w:p>
        </w:tc>
      </w:tr>
    </w:tbl>
    <w:p w14:paraId="400BAC31" w14:textId="77777777" w:rsidR="00B50928" w:rsidRDefault="00000000">
      <w:pPr>
        <w:pStyle w:val="3"/>
        <w:rPr>
          <w:rFonts w:hint="eastAsia"/>
        </w:rPr>
      </w:pPr>
      <w:bookmarkStart w:id="101" w:name="_Toc161155149"/>
      <w:bookmarkStart w:id="102" w:name="_Toc16479"/>
      <w:r>
        <w:rPr>
          <w:rFonts w:hint="eastAsia"/>
        </w:rPr>
        <w:t>示例二：机器人RL工程执行和joint运动</w:t>
      </w:r>
      <w:bookmarkEnd w:id="101"/>
      <w:bookmarkEnd w:id="102"/>
    </w:p>
    <w:tbl>
      <w:tblPr>
        <w:tblStyle w:val="af6"/>
        <w:tblW w:w="0" w:type="auto"/>
        <w:tblInd w:w="420" w:type="dxa"/>
        <w:tblLook w:val="04A0" w:firstRow="1" w:lastRow="0" w:firstColumn="1" w:lastColumn="0" w:noHBand="0" w:noVBand="1"/>
      </w:tblPr>
      <w:tblGrid>
        <w:gridCol w:w="9038"/>
      </w:tblGrid>
      <w:tr w:rsidR="00B50928" w14:paraId="639595ED" w14:textId="77777777">
        <w:tc>
          <w:tcPr>
            <w:tcW w:w="9458" w:type="dxa"/>
          </w:tcPr>
          <w:p w14:paraId="1AD99DC2" w14:textId="77777777" w:rsidR="00B50928" w:rsidRDefault="00000000">
            <w:pPr>
              <w:pStyle w:val="HTML"/>
              <w:shd w:val="clear" w:color="auto" w:fill="FFFFFF"/>
              <w:rPr>
                <w:rFonts w:cs="Courier New" w:hint="eastAsia"/>
                <w:color w:val="080808"/>
                <w:sz w:val="21"/>
                <w:szCs w:val="21"/>
              </w:rPr>
            </w:pPr>
            <w:r>
              <w:rPr>
                <w:rFonts w:cs="Courier New"/>
                <w:color w:val="080808"/>
                <w:sz w:val="18"/>
                <w:szCs w:val="18"/>
              </w:rPr>
              <w:tab/>
            </w:r>
            <w:r>
              <w:rPr>
                <w:rFonts w:cs="Courier New"/>
                <w:color w:val="080808"/>
                <w:sz w:val="21"/>
                <w:szCs w:val="21"/>
              </w:rPr>
              <w:t>BaseRobot robot = new XMateRobot(ip);</w:t>
            </w:r>
          </w:p>
          <w:p w14:paraId="2985D9AB"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robot.setLog(true);</w:t>
            </w:r>
          </w:p>
          <w:p w14:paraId="0EFC45D2"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RobotResult result = robot.connect();</w:t>
            </w:r>
          </w:p>
          <w:p w14:paraId="7F0F54D0"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if (result.getCode() != 0) return;</w:t>
            </w:r>
          </w:p>
          <w:p w14:paraId="0A35B35D" w14:textId="77777777" w:rsidR="00B50928" w:rsidRDefault="00B50928">
            <w:pPr>
              <w:pStyle w:val="HTML"/>
              <w:shd w:val="clear" w:color="auto" w:fill="FFFFFF"/>
              <w:rPr>
                <w:rFonts w:cs="Courier New" w:hint="eastAsia"/>
                <w:color w:val="080808"/>
                <w:sz w:val="21"/>
                <w:szCs w:val="21"/>
              </w:rPr>
            </w:pPr>
          </w:p>
          <w:p w14:paraId="492EBDBE"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robot.getRobotInfo();</w:t>
            </w:r>
          </w:p>
          <w:p w14:paraId="2131FC64"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robot.setPowerState(true);</w:t>
            </w:r>
          </w:p>
          <w:p w14:paraId="15AC3E0E"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robot.setMotionControlMode(RobotT.MotionControlMode.NrtRLTask);</w:t>
            </w:r>
          </w:p>
          <w:p w14:paraId="0BD55BA2"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robot.setOperateMode(RobotT.RobotMode.Operate_automatic);</w:t>
            </w:r>
          </w:p>
          <w:p w14:paraId="13290057" w14:textId="77777777" w:rsidR="00B50928" w:rsidRDefault="00B50928">
            <w:pPr>
              <w:pStyle w:val="HTML"/>
              <w:shd w:val="clear" w:color="auto" w:fill="FFFFFF"/>
              <w:rPr>
                <w:rFonts w:cs="Courier New" w:hint="eastAsia"/>
                <w:color w:val="080808"/>
                <w:sz w:val="21"/>
                <w:szCs w:val="21"/>
              </w:rPr>
            </w:pPr>
          </w:p>
          <w:p w14:paraId="26FEBCB5"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result = robot.projectsInfo();</w:t>
            </w:r>
          </w:p>
          <w:p w14:paraId="159A40F3"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String data = result.getData();</w:t>
            </w:r>
          </w:p>
          <w:p w14:paraId="59BA71E8"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JSONArray objects = JSON.parseArray(data);</w:t>
            </w:r>
          </w:p>
          <w:p w14:paraId="60B0C3FF"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if (objects != null &amp;&amp; objects.size() &gt; 0) {</w:t>
            </w:r>
          </w:p>
          <w:p w14:paraId="785BEAFF"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lastRenderedPageBreak/>
              <w:t xml:space="preserve">            JSONObject o = objects.getJSONObject(0);</w:t>
            </w:r>
          </w:p>
          <w:p w14:paraId="79531EE9"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String name = o.getString("name");</w:t>
            </w:r>
          </w:p>
          <w:p w14:paraId="04D5CE9A"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JSONArray taskList = o.getJSONArray("taskList");</w:t>
            </w:r>
          </w:p>
          <w:p w14:paraId="1963AA76"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if (!TextUtils.isEmpty(name) &amp;&amp; taskList != null &amp;&amp; taskList.size() &gt; 0) {</w:t>
            </w:r>
          </w:p>
          <w:p w14:paraId="1F8F3368"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List&lt;String&gt; arrayList = new ArrayList&lt;&gt;();</w:t>
            </w:r>
          </w:p>
          <w:p w14:paraId="53B3DBA5"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for (int i = 0; i &lt; taskList.size(); i++) {</w:t>
            </w:r>
          </w:p>
          <w:p w14:paraId="35FE31FE"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String taskName = (String) taskList.get(i);</w:t>
            </w:r>
          </w:p>
          <w:p w14:paraId="73D0AA12"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arrayList.add(taskName);</w:t>
            </w:r>
          </w:p>
          <w:p w14:paraId="27197BB6"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w:t>
            </w:r>
          </w:p>
          <w:p w14:paraId="17ABC2AC"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robot.loadProject(name, arrayList);</w:t>
            </w:r>
          </w:p>
          <w:p w14:paraId="3357F3E3"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robot.ppToMain();</w:t>
            </w:r>
          </w:p>
          <w:p w14:paraId="5034162B"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robot.runProject();</w:t>
            </w:r>
          </w:p>
          <w:p w14:paraId="79434D21" w14:textId="77777777" w:rsidR="00B50928" w:rsidRDefault="00B50928">
            <w:pPr>
              <w:pStyle w:val="HTML"/>
              <w:shd w:val="clear" w:color="auto" w:fill="FFFFFF"/>
              <w:rPr>
                <w:rFonts w:cs="Courier New" w:hint="eastAsia"/>
                <w:color w:val="080808"/>
                <w:sz w:val="21"/>
                <w:szCs w:val="21"/>
              </w:rPr>
            </w:pPr>
          </w:p>
          <w:p w14:paraId="25F2DF34"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Thread.sleep(50000); // 运动到一定时间暂定5秒</w:t>
            </w:r>
          </w:p>
          <w:p w14:paraId="71699D3D"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robot.pauseProject();</w:t>
            </w:r>
          </w:p>
          <w:p w14:paraId="7BC214B5"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robot.runProject();</w:t>
            </w:r>
          </w:p>
          <w:p w14:paraId="5FA16527"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reportState(robot);</w:t>
            </w:r>
          </w:p>
          <w:p w14:paraId="4DB27DAE"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w:t>
            </w:r>
          </w:p>
          <w:p w14:paraId="538C675C"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w:t>
            </w:r>
          </w:p>
          <w:p w14:paraId="4C660485" w14:textId="77777777" w:rsidR="00B50928" w:rsidRDefault="00B50928">
            <w:pPr>
              <w:pStyle w:val="HTML"/>
              <w:shd w:val="clear" w:color="auto" w:fill="FFFFFF"/>
              <w:rPr>
                <w:rFonts w:cs="Courier New" w:hint="eastAsia"/>
                <w:color w:val="080808"/>
                <w:sz w:val="21"/>
                <w:szCs w:val="21"/>
              </w:rPr>
            </w:pPr>
          </w:p>
          <w:p w14:paraId="00C842D4"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Thread.sleep(3*60000); // 运动3分钟后停止工程</w:t>
            </w:r>
          </w:p>
          <w:p w14:paraId="1DB870B2" w14:textId="77777777" w:rsidR="00B50928" w:rsidRDefault="00000000">
            <w:pPr>
              <w:pStyle w:val="HTML"/>
              <w:shd w:val="clear" w:color="auto" w:fill="FFFFFF"/>
              <w:rPr>
                <w:rFonts w:cs="Courier New" w:hint="eastAsia"/>
                <w:color w:val="080808"/>
                <w:sz w:val="21"/>
                <w:szCs w:val="21"/>
              </w:rPr>
            </w:pPr>
            <w:r>
              <w:rPr>
                <w:rFonts w:cs="Courier New"/>
                <w:color w:val="080808"/>
                <w:sz w:val="21"/>
                <w:szCs w:val="21"/>
              </w:rPr>
              <w:t xml:space="preserve">        robot.moveStop();</w:t>
            </w:r>
          </w:p>
          <w:p w14:paraId="47C8208D" w14:textId="77777777" w:rsidR="00B50928" w:rsidRDefault="00000000">
            <w:pPr>
              <w:pStyle w:val="HTML"/>
              <w:shd w:val="clear" w:color="auto" w:fill="FFFFFF"/>
              <w:rPr>
                <w:rFonts w:cs="Courier New" w:hint="eastAsia"/>
                <w:color w:val="080808"/>
                <w:sz w:val="18"/>
                <w:szCs w:val="18"/>
              </w:rPr>
            </w:pPr>
            <w:r>
              <w:rPr>
                <w:rFonts w:cs="Courier New"/>
                <w:color w:val="080808"/>
                <w:sz w:val="21"/>
                <w:szCs w:val="21"/>
              </w:rPr>
              <w:t xml:space="preserve">        robot.disconnect();</w:t>
            </w:r>
          </w:p>
        </w:tc>
      </w:tr>
    </w:tbl>
    <w:p w14:paraId="7CA59F61" w14:textId="77777777" w:rsidR="00B50928" w:rsidRDefault="00B50928">
      <w:pPr>
        <w:pStyle w:val="a1"/>
        <w:ind w:left="480"/>
      </w:pPr>
    </w:p>
    <w:p w14:paraId="78E036DC" w14:textId="77777777" w:rsidR="00B50928" w:rsidRDefault="00000000">
      <w:pPr>
        <w:pStyle w:val="20"/>
        <w:rPr>
          <w:rFonts w:hint="eastAsia"/>
        </w:rPr>
      </w:pPr>
      <w:bookmarkStart w:id="103" w:name="_Toc161155150"/>
      <w:bookmarkStart w:id="104" w:name="_Toc23297"/>
      <w:r>
        <w:rPr>
          <w:rFonts w:hint="eastAsia"/>
        </w:rPr>
        <w:t>实时运动控制</w:t>
      </w:r>
      <w:bookmarkEnd w:id="103"/>
      <w:bookmarkEnd w:id="104"/>
    </w:p>
    <w:p w14:paraId="4CA5820B" w14:textId="77777777" w:rsidR="00B50928" w:rsidRDefault="00000000">
      <w:pPr>
        <w:ind w:firstLine="420"/>
        <w:rPr>
          <w:rFonts w:ascii=".PingFang SC" w:eastAsia=".PingFang SC" w:hAnsi="AppleSystemUIFont" w:cs=".PingFang SC"/>
          <w:color w:val="353535"/>
          <w:sz w:val="18"/>
          <w:szCs w:val="18"/>
        </w:rPr>
      </w:pPr>
      <w:r>
        <w:rPr>
          <w:rFonts w:ascii=".PingFang SC" w:eastAsia=".PingFang SC" w:hAnsi="AppleSystemUIFont" w:cs=".PingFang SC"/>
          <w:color w:val="353535"/>
          <w:sz w:val="18"/>
          <w:szCs w:val="18"/>
        </w:rPr>
        <w:t>Android SDK</w:t>
      </w:r>
      <w:r>
        <w:rPr>
          <w:rFonts w:ascii=".PingFang SC" w:eastAsia=".PingFang SC" w:hAnsi="AppleSystemUIFont" w:cs=".PingFang SC" w:hint="eastAsia"/>
          <w:color w:val="353535"/>
          <w:sz w:val="18"/>
          <w:szCs w:val="18"/>
        </w:rPr>
        <w:t xml:space="preserve"> 暂不支持。</w:t>
      </w:r>
      <w:r>
        <w:rPr>
          <w:rFonts w:ascii=".PingFang SC" w:eastAsia=".PingFang SC" w:hAnsi="AppleSystemUIFont" w:cs=".PingFang SC"/>
          <w:color w:val="353535"/>
          <w:sz w:val="18"/>
          <w:szCs w:val="18"/>
        </w:rPr>
        <w:t xml:space="preserve"> </w:t>
      </w:r>
    </w:p>
    <w:p w14:paraId="047ABE09" w14:textId="77777777" w:rsidR="00B50928" w:rsidRDefault="00000000">
      <w:pPr>
        <w:pStyle w:val="1"/>
        <w:ind w:left="431" w:hanging="431"/>
        <w:rPr>
          <w:rFonts w:hint="eastAsia"/>
        </w:rPr>
      </w:pPr>
      <w:bookmarkStart w:id="105" w:name="_Toc161155151"/>
      <w:bookmarkStart w:id="106" w:name="_Toc26009"/>
      <w:r>
        <w:rPr>
          <w:rFonts w:hint="eastAsia"/>
        </w:rPr>
        <w:lastRenderedPageBreak/>
        <w:t>反馈与勘误</w:t>
      </w:r>
      <w:bookmarkEnd w:id="105"/>
      <w:bookmarkEnd w:id="106"/>
    </w:p>
    <w:p w14:paraId="73D9112B" w14:textId="77777777" w:rsidR="00B50928" w:rsidRDefault="00000000">
      <w:pPr>
        <w:pStyle w:val="a1"/>
        <w:ind w:left="480"/>
      </w:pPr>
      <w:r>
        <w:t>文档中若出现不准确的</w:t>
      </w:r>
      <w:r>
        <w:rPr>
          <w:rFonts w:hint="eastAsia"/>
        </w:rPr>
        <w:t>描</w:t>
      </w:r>
      <w:r>
        <w:t>述或者错误，恳请读者指正批评。如果您在阅读过程中发现任何问题或者有想</w:t>
      </w:r>
      <w:r>
        <w:rPr>
          <w:rFonts w:hint="eastAsia"/>
        </w:rPr>
        <w:t>提</w:t>
      </w:r>
      <w:r>
        <w:t>出的意见，可以发送邮件到 xuqiu@</w:t>
      </w:r>
      <w:r>
        <w:rPr>
          <w:rFonts w:hint="eastAsia"/>
        </w:rPr>
        <w:t>rokae</w:t>
      </w:r>
      <w:r>
        <w:t>.com</w:t>
      </w:r>
      <w:r>
        <w:rPr>
          <w:rFonts w:hint="eastAsia"/>
        </w:rPr>
        <w:t>,</w:t>
      </w:r>
      <w:r>
        <w:t xml:space="preserve">我们的同事会尽量一一回复。 </w:t>
      </w:r>
    </w:p>
    <w:p w14:paraId="69749DC6" w14:textId="77777777" w:rsidR="00B50928" w:rsidRDefault="00B50928">
      <w:pPr>
        <w:pStyle w:val="a1"/>
        <w:ind w:left="480"/>
        <w:rPr>
          <w:rFonts w:ascii="宋体" w:eastAsia="宋体" w:hAnsi="宋体" w:hint="eastAsia"/>
        </w:rPr>
      </w:pPr>
    </w:p>
    <w:p w14:paraId="39D59836" w14:textId="77777777" w:rsidR="00B50928" w:rsidRDefault="00B50928">
      <w:pPr>
        <w:pStyle w:val="a1"/>
        <w:ind w:left="480"/>
        <w:rPr>
          <w:rFonts w:ascii="宋体" w:eastAsia="宋体" w:hAnsi="宋体" w:hint="eastAsia"/>
        </w:rPr>
      </w:pPr>
    </w:p>
    <w:p w14:paraId="523D1CF1" w14:textId="77777777" w:rsidR="00B50928" w:rsidRDefault="00000000">
      <w:pPr>
        <w:pStyle w:val="1"/>
        <w:ind w:left="431" w:hanging="431"/>
        <w:rPr>
          <w:rFonts w:hint="eastAsia"/>
        </w:rPr>
      </w:pPr>
      <w:bookmarkStart w:id="107" w:name="_Toc161155152"/>
      <w:bookmarkStart w:id="108" w:name="_Toc12493"/>
      <w:r>
        <w:rPr>
          <w:rFonts w:hint="eastAsia"/>
        </w:rPr>
        <w:lastRenderedPageBreak/>
        <w:t>附录A–Android API</w:t>
      </w:r>
      <w:bookmarkEnd w:id="107"/>
      <w:bookmarkEnd w:id="108"/>
    </w:p>
    <w:p w14:paraId="0D8C34C7" w14:textId="77777777" w:rsidR="00B50928" w:rsidRDefault="00000000">
      <w:pPr>
        <w:pStyle w:val="20"/>
        <w:rPr>
          <w:rFonts w:hint="eastAsia"/>
        </w:rPr>
      </w:pPr>
      <w:bookmarkStart w:id="109" w:name="_Toc161155153"/>
      <w:bookmarkStart w:id="110" w:name="_Toc24298"/>
      <w:r>
        <w:rPr>
          <w:rFonts w:hint="eastAsia"/>
        </w:rPr>
        <w:t>数据类型</w:t>
      </w:r>
      <w:bookmarkEnd w:id="109"/>
      <w:bookmarkEnd w:id="110"/>
    </w:p>
    <w:p w14:paraId="56D166FF" w14:textId="77777777" w:rsidR="00B50928" w:rsidRDefault="00000000">
      <w:pPr>
        <w:pStyle w:val="3"/>
        <w:numPr>
          <w:ilvl w:val="0"/>
          <w:numId w:val="0"/>
        </w:numPr>
        <w:ind w:left="142" w:firstLineChars="100" w:firstLine="220"/>
        <w:rPr>
          <w:rFonts w:hint="eastAsia"/>
        </w:rPr>
      </w:pPr>
      <w:bookmarkStart w:id="111" w:name="_Toc161155154"/>
      <w:bookmarkStart w:id="112" w:name="_Toc29525"/>
      <w:r>
        <w:t>8.1.1</w:t>
      </w:r>
      <w:r>
        <w:rPr>
          <w:rFonts w:hint="eastAsia"/>
        </w:rPr>
        <w:t>坐标类</w:t>
      </w:r>
      <w:r>
        <w:t>Frame</w:t>
      </w:r>
      <w:bookmarkEnd w:id="111"/>
      <w:bookmarkEnd w:id="112"/>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123D9CF3" w14:textId="77777777">
        <w:trPr>
          <w:cantSplit/>
          <w:trHeight w:val="287"/>
        </w:trPr>
        <w:tc>
          <w:tcPr>
            <w:tcW w:w="2693" w:type="dxa"/>
            <w:vAlign w:val="center"/>
          </w:tcPr>
          <w:p w14:paraId="3A692106" w14:textId="77777777" w:rsidR="00B50928" w:rsidRDefault="00000000">
            <w:pPr>
              <w:pStyle w:val="aff"/>
              <w:jc w:val="both"/>
              <w:rPr>
                <w:rFonts w:hint="eastAsia"/>
                <w:sz w:val="16"/>
                <w:szCs w:val="21"/>
              </w:rPr>
            </w:pPr>
            <w:r>
              <w:rPr>
                <w:sz w:val="16"/>
                <w:szCs w:val="21"/>
              </w:rPr>
              <w:t>double[] trans</w:t>
            </w:r>
          </w:p>
        </w:tc>
        <w:tc>
          <w:tcPr>
            <w:tcW w:w="6379" w:type="dxa"/>
            <w:vAlign w:val="center"/>
          </w:tcPr>
          <w:p w14:paraId="6E24BB98" w14:textId="77777777" w:rsidR="00B50928" w:rsidRDefault="00000000">
            <w:pPr>
              <w:pStyle w:val="aff"/>
              <w:jc w:val="both"/>
              <w:rPr>
                <w:rFonts w:hint="eastAsia"/>
                <w:sz w:val="16"/>
                <w:szCs w:val="21"/>
              </w:rPr>
            </w:pPr>
            <w:r>
              <w:rPr>
                <w:rFonts w:hint="eastAsia"/>
                <w:sz w:val="16"/>
                <w:szCs w:val="21"/>
              </w:rPr>
              <w:t>平移量</w:t>
            </w:r>
            <w:r>
              <w:rPr>
                <w:sz w:val="16"/>
                <w:szCs w:val="21"/>
              </w:rPr>
              <w:t xml:space="preserve"> [X, Y, Z], 单位:米</w:t>
            </w:r>
          </w:p>
        </w:tc>
      </w:tr>
      <w:tr w:rsidR="00B50928" w14:paraId="5FD610A8" w14:textId="77777777">
        <w:trPr>
          <w:cantSplit/>
        </w:trPr>
        <w:tc>
          <w:tcPr>
            <w:tcW w:w="2693" w:type="dxa"/>
            <w:vAlign w:val="center"/>
          </w:tcPr>
          <w:p w14:paraId="60BACAF3" w14:textId="77777777" w:rsidR="00B50928" w:rsidRDefault="00000000">
            <w:pPr>
              <w:pStyle w:val="aff"/>
              <w:jc w:val="both"/>
              <w:rPr>
                <w:rFonts w:hint="eastAsia"/>
                <w:sz w:val="16"/>
                <w:szCs w:val="21"/>
              </w:rPr>
            </w:pPr>
            <w:r>
              <w:rPr>
                <w:sz w:val="16"/>
                <w:szCs w:val="21"/>
              </w:rPr>
              <w:t>double[] rpy</w:t>
            </w:r>
          </w:p>
        </w:tc>
        <w:tc>
          <w:tcPr>
            <w:tcW w:w="6379" w:type="dxa"/>
            <w:vAlign w:val="center"/>
          </w:tcPr>
          <w:p w14:paraId="7908C0B6" w14:textId="77777777" w:rsidR="00B50928" w:rsidRDefault="00000000">
            <w:pPr>
              <w:pStyle w:val="aff"/>
              <w:jc w:val="both"/>
              <w:rPr>
                <w:rFonts w:hint="eastAsia"/>
                <w:sz w:val="16"/>
                <w:szCs w:val="21"/>
              </w:rPr>
            </w:pPr>
            <w:r>
              <w:rPr>
                <w:sz w:val="16"/>
                <w:szCs w:val="21"/>
              </w:rPr>
              <w:t>欧拉角 [Rx, Ry, Rz], 单位:弧度</w:t>
            </w:r>
          </w:p>
        </w:tc>
      </w:tr>
    </w:tbl>
    <w:p w14:paraId="3249F7B1" w14:textId="77777777" w:rsidR="00B50928" w:rsidRDefault="00B50928">
      <w:pPr>
        <w:rPr>
          <w:rFonts w:hint="eastAsia"/>
        </w:rPr>
      </w:pPr>
    </w:p>
    <w:p w14:paraId="5AB0020A" w14:textId="77777777" w:rsidR="00B50928" w:rsidRDefault="00000000">
      <w:pPr>
        <w:pStyle w:val="3"/>
        <w:numPr>
          <w:ilvl w:val="0"/>
          <w:numId w:val="0"/>
        </w:numPr>
        <w:ind w:left="142" w:firstLineChars="100" w:firstLine="220"/>
        <w:rPr>
          <w:rFonts w:hint="eastAsia"/>
        </w:rPr>
      </w:pPr>
      <w:bookmarkStart w:id="113" w:name="_Toc161155155"/>
      <w:bookmarkStart w:id="114" w:name="_Toc12292"/>
      <w:r>
        <w:t>8.1.2</w:t>
      </w:r>
      <w:r>
        <w:rPr>
          <w:rFonts w:hint="eastAsia"/>
        </w:rPr>
        <w:t>负载信息</w:t>
      </w:r>
      <w:r>
        <w:t>Load</w:t>
      </w:r>
      <w:bookmarkEnd w:id="113"/>
      <w:bookmarkEnd w:id="114"/>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6EA0EF60" w14:textId="77777777">
        <w:trPr>
          <w:cantSplit/>
          <w:trHeight w:val="287"/>
        </w:trPr>
        <w:tc>
          <w:tcPr>
            <w:tcW w:w="2693" w:type="dxa"/>
            <w:vAlign w:val="center"/>
          </w:tcPr>
          <w:p w14:paraId="2D4B1113" w14:textId="77777777" w:rsidR="00B50928" w:rsidRDefault="00000000">
            <w:pPr>
              <w:pStyle w:val="aff"/>
              <w:jc w:val="both"/>
              <w:rPr>
                <w:rFonts w:hint="eastAsia"/>
                <w:sz w:val="16"/>
                <w:szCs w:val="21"/>
              </w:rPr>
            </w:pPr>
            <w:r>
              <w:rPr>
                <w:sz w:val="16"/>
                <w:szCs w:val="21"/>
              </w:rPr>
              <w:t>double mass</w:t>
            </w:r>
          </w:p>
        </w:tc>
        <w:tc>
          <w:tcPr>
            <w:tcW w:w="6379" w:type="dxa"/>
            <w:vAlign w:val="center"/>
          </w:tcPr>
          <w:p w14:paraId="33DADEC5" w14:textId="77777777" w:rsidR="00B50928" w:rsidRDefault="00000000">
            <w:pPr>
              <w:pStyle w:val="aff"/>
              <w:jc w:val="both"/>
              <w:rPr>
                <w:rFonts w:hint="eastAsia"/>
                <w:sz w:val="16"/>
                <w:szCs w:val="21"/>
              </w:rPr>
            </w:pPr>
            <w:r>
              <w:rPr>
                <w:rFonts w:hint="eastAsia"/>
                <w:sz w:val="16"/>
                <w:szCs w:val="21"/>
              </w:rPr>
              <w:t>负载质量</w:t>
            </w:r>
            <w:r>
              <w:rPr>
                <w:sz w:val="16"/>
                <w:szCs w:val="21"/>
              </w:rPr>
              <w:t>, 单位:千克</w:t>
            </w:r>
          </w:p>
        </w:tc>
      </w:tr>
      <w:tr w:rsidR="00B50928" w14:paraId="569F7B04" w14:textId="77777777">
        <w:trPr>
          <w:cantSplit/>
        </w:trPr>
        <w:tc>
          <w:tcPr>
            <w:tcW w:w="2693" w:type="dxa"/>
            <w:vAlign w:val="center"/>
          </w:tcPr>
          <w:p w14:paraId="2F0C1E7A" w14:textId="77777777" w:rsidR="00B50928" w:rsidRDefault="00000000">
            <w:pPr>
              <w:pStyle w:val="aff"/>
              <w:jc w:val="both"/>
              <w:rPr>
                <w:rFonts w:hint="eastAsia"/>
                <w:sz w:val="16"/>
                <w:szCs w:val="21"/>
              </w:rPr>
            </w:pPr>
            <w:r>
              <w:rPr>
                <w:sz w:val="16"/>
                <w:szCs w:val="21"/>
              </w:rPr>
              <w:t>double[] cog</w:t>
            </w:r>
          </w:p>
        </w:tc>
        <w:tc>
          <w:tcPr>
            <w:tcW w:w="6379" w:type="dxa"/>
            <w:vAlign w:val="center"/>
          </w:tcPr>
          <w:p w14:paraId="7EF9F7AC" w14:textId="77777777" w:rsidR="00B50928" w:rsidRDefault="00000000">
            <w:pPr>
              <w:pStyle w:val="aff"/>
              <w:jc w:val="both"/>
              <w:rPr>
                <w:rFonts w:hint="eastAsia"/>
                <w:sz w:val="16"/>
                <w:szCs w:val="21"/>
              </w:rPr>
            </w:pPr>
            <w:r>
              <w:rPr>
                <w:rFonts w:hint="eastAsia"/>
                <w:sz w:val="16"/>
                <w:szCs w:val="21"/>
              </w:rPr>
              <w:t>质心</w:t>
            </w:r>
            <w:r>
              <w:rPr>
                <w:sz w:val="16"/>
                <w:szCs w:val="21"/>
              </w:rPr>
              <w:t xml:space="preserve"> [x, y, z], 单位:米</w:t>
            </w:r>
          </w:p>
        </w:tc>
      </w:tr>
      <w:tr w:rsidR="00B50928" w14:paraId="7FB135C5" w14:textId="77777777">
        <w:trPr>
          <w:cantSplit/>
        </w:trPr>
        <w:tc>
          <w:tcPr>
            <w:tcW w:w="2693" w:type="dxa"/>
            <w:vAlign w:val="center"/>
          </w:tcPr>
          <w:p w14:paraId="3F3F3A45" w14:textId="77777777" w:rsidR="00B50928" w:rsidRDefault="00000000">
            <w:pPr>
              <w:pStyle w:val="aff"/>
              <w:jc w:val="both"/>
              <w:rPr>
                <w:rFonts w:hint="eastAsia"/>
                <w:sz w:val="16"/>
                <w:szCs w:val="21"/>
              </w:rPr>
            </w:pPr>
            <w:r>
              <w:rPr>
                <w:sz w:val="16"/>
                <w:szCs w:val="21"/>
              </w:rPr>
              <w:t>double[] inertia</w:t>
            </w:r>
          </w:p>
        </w:tc>
        <w:tc>
          <w:tcPr>
            <w:tcW w:w="6379" w:type="dxa"/>
            <w:vAlign w:val="center"/>
          </w:tcPr>
          <w:p w14:paraId="77AB3F88" w14:textId="77777777" w:rsidR="00B50928" w:rsidRDefault="00000000">
            <w:pPr>
              <w:pStyle w:val="aff"/>
              <w:jc w:val="both"/>
              <w:rPr>
                <w:rFonts w:hint="eastAsia"/>
                <w:sz w:val="16"/>
                <w:szCs w:val="21"/>
              </w:rPr>
            </w:pPr>
            <w:r>
              <w:rPr>
                <w:rFonts w:hint="eastAsia"/>
                <w:sz w:val="16"/>
                <w:szCs w:val="21"/>
              </w:rPr>
              <w:t>惯量</w:t>
            </w:r>
            <w:r>
              <w:rPr>
                <w:sz w:val="16"/>
                <w:szCs w:val="21"/>
              </w:rPr>
              <w:t xml:space="preserve"> [ix, iy, iz], 单位:千克</w:t>
            </w:r>
            <w:r>
              <w:rPr>
                <w:sz w:val="16"/>
                <w:szCs w:val="21"/>
              </w:rPr>
              <w:t>·</w:t>
            </w:r>
            <w:r>
              <w:rPr>
                <w:sz w:val="16"/>
                <w:szCs w:val="21"/>
              </w:rPr>
              <w:t>平方米</w:t>
            </w:r>
          </w:p>
        </w:tc>
      </w:tr>
    </w:tbl>
    <w:p w14:paraId="4C68C006" w14:textId="77777777" w:rsidR="00B50928" w:rsidRDefault="00B50928">
      <w:pPr>
        <w:rPr>
          <w:rFonts w:hint="eastAsia"/>
        </w:rPr>
      </w:pPr>
    </w:p>
    <w:p w14:paraId="699B90F3" w14:textId="77777777" w:rsidR="00B50928" w:rsidRDefault="00000000">
      <w:pPr>
        <w:pStyle w:val="3"/>
        <w:numPr>
          <w:ilvl w:val="0"/>
          <w:numId w:val="0"/>
        </w:numPr>
        <w:ind w:left="142" w:firstLineChars="100" w:firstLine="220"/>
        <w:rPr>
          <w:rFonts w:hint="eastAsia"/>
        </w:rPr>
      </w:pPr>
      <w:bookmarkStart w:id="115" w:name="_Toc161155156"/>
      <w:bookmarkStart w:id="116" w:name="_Toc18837"/>
      <w:r>
        <w:t>8.1.3</w:t>
      </w:r>
      <w:r>
        <w:rPr>
          <w:rFonts w:hint="eastAsia"/>
        </w:rPr>
        <w:t>机器人关节点位</w:t>
      </w:r>
      <w:r>
        <w:t>JointPosition</w:t>
      </w:r>
      <w:bookmarkEnd w:id="115"/>
      <w:bookmarkEnd w:id="116"/>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0BB87187" w14:textId="77777777">
        <w:trPr>
          <w:cantSplit/>
          <w:trHeight w:val="287"/>
        </w:trPr>
        <w:tc>
          <w:tcPr>
            <w:tcW w:w="2693" w:type="dxa"/>
            <w:vAlign w:val="center"/>
          </w:tcPr>
          <w:p w14:paraId="1014B444" w14:textId="77777777" w:rsidR="00B50928" w:rsidRDefault="00000000">
            <w:pPr>
              <w:pStyle w:val="aff"/>
              <w:jc w:val="both"/>
              <w:rPr>
                <w:rFonts w:hint="eastAsia"/>
                <w:sz w:val="16"/>
                <w:szCs w:val="21"/>
              </w:rPr>
            </w:pPr>
            <w:r>
              <w:rPr>
                <w:sz w:val="16"/>
                <w:szCs w:val="21"/>
              </w:rPr>
              <w:t>double[] joints</w:t>
            </w:r>
          </w:p>
        </w:tc>
        <w:tc>
          <w:tcPr>
            <w:tcW w:w="6379" w:type="dxa"/>
            <w:vAlign w:val="center"/>
          </w:tcPr>
          <w:p w14:paraId="05543D18" w14:textId="77777777" w:rsidR="00B50928" w:rsidRDefault="00000000">
            <w:pPr>
              <w:pStyle w:val="aff"/>
              <w:jc w:val="both"/>
              <w:rPr>
                <w:rFonts w:hint="eastAsia"/>
                <w:sz w:val="16"/>
                <w:szCs w:val="21"/>
              </w:rPr>
            </w:pPr>
            <w:r>
              <w:rPr>
                <w:rFonts w:hint="eastAsia"/>
                <w:sz w:val="16"/>
                <w:szCs w:val="21"/>
              </w:rPr>
              <w:t>关节角度值</w:t>
            </w:r>
            <w:r>
              <w:rPr>
                <w:sz w:val="16"/>
                <w:szCs w:val="21"/>
              </w:rPr>
              <w:t>, 单位:弧度</w:t>
            </w:r>
          </w:p>
        </w:tc>
      </w:tr>
      <w:tr w:rsidR="00B50928" w14:paraId="7AF13BA3" w14:textId="77777777">
        <w:trPr>
          <w:cantSplit/>
        </w:trPr>
        <w:tc>
          <w:tcPr>
            <w:tcW w:w="2693" w:type="dxa"/>
            <w:vAlign w:val="center"/>
          </w:tcPr>
          <w:p w14:paraId="3DE7F72C" w14:textId="77777777" w:rsidR="00B50928" w:rsidRDefault="00000000">
            <w:pPr>
              <w:pStyle w:val="aff"/>
              <w:jc w:val="both"/>
              <w:rPr>
                <w:rFonts w:hint="eastAsia"/>
                <w:sz w:val="16"/>
                <w:szCs w:val="21"/>
              </w:rPr>
            </w:pPr>
            <w:r>
              <w:rPr>
                <w:sz w:val="16"/>
                <w:szCs w:val="21"/>
              </w:rPr>
              <w:t>double[]external</w:t>
            </w:r>
          </w:p>
        </w:tc>
        <w:tc>
          <w:tcPr>
            <w:tcW w:w="6379" w:type="dxa"/>
            <w:vAlign w:val="center"/>
          </w:tcPr>
          <w:p w14:paraId="0702367E" w14:textId="77777777" w:rsidR="00B50928" w:rsidRDefault="00000000">
            <w:pPr>
              <w:pStyle w:val="aff"/>
              <w:jc w:val="both"/>
              <w:rPr>
                <w:rFonts w:hint="eastAsia"/>
                <w:sz w:val="16"/>
                <w:szCs w:val="21"/>
              </w:rPr>
            </w:pPr>
            <w:r>
              <w:rPr>
                <w:rFonts w:hint="eastAsia"/>
                <w:sz w:val="16"/>
                <w:szCs w:val="21"/>
              </w:rPr>
              <w:t>外部关节角度值</w:t>
            </w:r>
            <w:r>
              <w:rPr>
                <w:sz w:val="16"/>
                <w:szCs w:val="21"/>
              </w:rPr>
              <w:t>, 单位:弧度,外部关节可缺省</w:t>
            </w:r>
          </w:p>
        </w:tc>
      </w:tr>
    </w:tbl>
    <w:p w14:paraId="1389E171" w14:textId="77777777" w:rsidR="00B50928" w:rsidRDefault="00B50928">
      <w:pPr>
        <w:rPr>
          <w:rFonts w:hint="eastAsia"/>
        </w:rPr>
      </w:pPr>
    </w:p>
    <w:p w14:paraId="2B9A5E08" w14:textId="77777777" w:rsidR="00B50928" w:rsidRDefault="00000000">
      <w:pPr>
        <w:pStyle w:val="3"/>
        <w:numPr>
          <w:ilvl w:val="0"/>
          <w:numId w:val="0"/>
        </w:numPr>
        <w:ind w:left="142" w:firstLineChars="100" w:firstLine="220"/>
        <w:rPr>
          <w:rFonts w:hint="eastAsia"/>
        </w:rPr>
      </w:pPr>
      <w:bookmarkStart w:id="117" w:name="_Toc161155157"/>
      <w:bookmarkStart w:id="118" w:name="_Toc5560"/>
      <w:r>
        <w:t>8.1.4</w:t>
      </w:r>
      <w:r>
        <w:rPr>
          <w:rFonts w:hint="eastAsia"/>
        </w:rPr>
        <w:t>机器人</w:t>
      </w:r>
      <w:r>
        <w:rPr>
          <w:rFonts w:ascii="Roboto" w:hAnsi="Roboto" w:hint="eastAsia"/>
          <w:color w:val="000000"/>
          <w:sz w:val="21"/>
          <w:szCs w:val="21"/>
          <w:shd w:val="clear" w:color="auto" w:fill="FFFFFF"/>
        </w:rPr>
        <w:t>笛卡尔点位</w:t>
      </w:r>
      <w:r>
        <w:t>CartesianPosition</w:t>
      </w:r>
      <w:bookmarkEnd w:id="117"/>
      <w:bookmarkEnd w:id="118"/>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19214D2F" w14:textId="77777777">
        <w:trPr>
          <w:cantSplit/>
          <w:trHeight w:val="287"/>
        </w:trPr>
        <w:tc>
          <w:tcPr>
            <w:tcW w:w="2693" w:type="dxa"/>
            <w:vAlign w:val="center"/>
          </w:tcPr>
          <w:p w14:paraId="5C16124D" w14:textId="77777777" w:rsidR="00B50928" w:rsidRDefault="00000000">
            <w:pPr>
              <w:pStyle w:val="aff"/>
              <w:jc w:val="both"/>
              <w:rPr>
                <w:rFonts w:hint="eastAsia"/>
                <w:sz w:val="16"/>
                <w:szCs w:val="21"/>
              </w:rPr>
            </w:pPr>
            <w:r>
              <w:rPr>
                <w:sz w:val="16"/>
                <w:szCs w:val="21"/>
              </w:rPr>
              <w:t>double[] external</w:t>
            </w:r>
          </w:p>
        </w:tc>
        <w:tc>
          <w:tcPr>
            <w:tcW w:w="6379" w:type="dxa"/>
            <w:vAlign w:val="center"/>
          </w:tcPr>
          <w:p w14:paraId="55C8F30E" w14:textId="77777777" w:rsidR="00B50928" w:rsidRDefault="00000000">
            <w:pPr>
              <w:pStyle w:val="aff"/>
              <w:jc w:val="both"/>
              <w:rPr>
                <w:rFonts w:hint="eastAsia"/>
                <w:sz w:val="16"/>
                <w:szCs w:val="21"/>
              </w:rPr>
            </w:pPr>
            <w:r>
              <w:rPr>
                <w:rFonts w:hint="eastAsia"/>
                <w:sz w:val="16"/>
                <w:szCs w:val="21"/>
              </w:rPr>
              <w:t>机器人位姿</w:t>
            </w:r>
            <w:r>
              <w:rPr>
                <w:sz w:val="16"/>
                <w:szCs w:val="21"/>
              </w:rPr>
              <w:t>,[X，Y，Z，A,B,C] 单位:rad和m</w:t>
            </w:r>
          </w:p>
        </w:tc>
      </w:tr>
      <w:tr w:rsidR="00B50928" w14:paraId="73080956" w14:textId="77777777">
        <w:trPr>
          <w:cantSplit/>
        </w:trPr>
        <w:tc>
          <w:tcPr>
            <w:tcW w:w="2693" w:type="dxa"/>
            <w:vAlign w:val="center"/>
          </w:tcPr>
          <w:p w14:paraId="2D9AC989" w14:textId="77777777" w:rsidR="00B50928" w:rsidRDefault="00000000">
            <w:pPr>
              <w:pStyle w:val="aff"/>
              <w:jc w:val="both"/>
              <w:rPr>
                <w:rFonts w:hint="eastAsia"/>
                <w:sz w:val="16"/>
                <w:szCs w:val="21"/>
              </w:rPr>
            </w:pPr>
            <w:r>
              <w:rPr>
                <w:sz w:val="16"/>
                <w:szCs w:val="21"/>
              </w:rPr>
              <w:t>double[] confData</w:t>
            </w:r>
          </w:p>
        </w:tc>
        <w:tc>
          <w:tcPr>
            <w:tcW w:w="6379" w:type="dxa"/>
            <w:vAlign w:val="center"/>
          </w:tcPr>
          <w:p w14:paraId="26324EDC" w14:textId="77777777" w:rsidR="00B50928" w:rsidRDefault="00000000">
            <w:pPr>
              <w:pStyle w:val="aff"/>
              <w:jc w:val="both"/>
              <w:rPr>
                <w:rFonts w:hint="eastAsia"/>
                <w:sz w:val="16"/>
                <w:szCs w:val="21"/>
              </w:rPr>
            </w:pPr>
            <w:r>
              <w:rPr>
                <w:rFonts w:hint="eastAsia"/>
                <w:sz w:val="16"/>
                <w:szCs w:val="21"/>
              </w:rPr>
              <w:t>轴配置数据，长度为</w:t>
            </w:r>
            <w:r>
              <w:rPr>
                <w:sz w:val="16"/>
                <w:szCs w:val="21"/>
              </w:rPr>
              <w:t>8: [cf1, cf2, cf3, cf4, cf5, cf6, cf7, cfx]</w:t>
            </w:r>
          </w:p>
        </w:tc>
      </w:tr>
    </w:tbl>
    <w:p w14:paraId="165B2A05" w14:textId="77777777" w:rsidR="00B50928" w:rsidRDefault="00B50928">
      <w:pPr>
        <w:rPr>
          <w:rFonts w:hint="eastAsia"/>
        </w:rPr>
      </w:pPr>
    </w:p>
    <w:p w14:paraId="4267CC5F" w14:textId="77777777" w:rsidR="00B50928" w:rsidRDefault="00000000">
      <w:pPr>
        <w:pStyle w:val="3"/>
        <w:numPr>
          <w:ilvl w:val="0"/>
          <w:numId w:val="0"/>
        </w:numPr>
        <w:ind w:left="142" w:firstLineChars="100" w:firstLine="220"/>
        <w:rPr>
          <w:rFonts w:hint="eastAsia"/>
        </w:rPr>
      </w:pPr>
      <w:bookmarkStart w:id="119" w:name="_Toc161155158"/>
      <w:bookmarkStart w:id="120" w:name="_Toc4031"/>
      <w:r>
        <w:t>8.1.5</w:t>
      </w:r>
      <w:r>
        <w:rPr>
          <w:rFonts w:hint="eastAsia"/>
        </w:rPr>
        <w:t>机器人</w:t>
      </w:r>
      <w:r>
        <w:rPr>
          <w:rFonts w:ascii="Roboto" w:hAnsi="Roboto" w:hint="eastAsia"/>
          <w:color w:val="000000"/>
          <w:sz w:val="21"/>
          <w:szCs w:val="21"/>
          <w:shd w:val="clear" w:color="auto" w:fill="FFFFFF"/>
        </w:rPr>
        <w:t>工具工件信息</w:t>
      </w:r>
      <w:r>
        <w:t>ToolSet</w:t>
      </w:r>
      <w:bookmarkEnd w:id="119"/>
      <w:bookmarkEnd w:id="120"/>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1077DC85" w14:textId="77777777">
        <w:trPr>
          <w:cantSplit/>
          <w:trHeight w:val="287"/>
        </w:trPr>
        <w:tc>
          <w:tcPr>
            <w:tcW w:w="2693" w:type="dxa"/>
            <w:vAlign w:val="center"/>
          </w:tcPr>
          <w:p w14:paraId="23182816" w14:textId="77777777" w:rsidR="00B50928" w:rsidRDefault="00000000">
            <w:pPr>
              <w:pStyle w:val="aff"/>
              <w:jc w:val="both"/>
              <w:rPr>
                <w:rFonts w:hint="eastAsia"/>
                <w:sz w:val="16"/>
                <w:szCs w:val="21"/>
              </w:rPr>
            </w:pPr>
            <w:r>
              <w:rPr>
                <w:sz w:val="16"/>
                <w:szCs w:val="21"/>
              </w:rPr>
              <w:t>Load load</w:t>
            </w:r>
          </w:p>
        </w:tc>
        <w:tc>
          <w:tcPr>
            <w:tcW w:w="6379" w:type="dxa"/>
            <w:vAlign w:val="center"/>
          </w:tcPr>
          <w:p w14:paraId="70C6AA15" w14:textId="77777777" w:rsidR="00B50928" w:rsidRDefault="00000000">
            <w:pPr>
              <w:pStyle w:val="aff"/>
              <w:jc w:val="both"/>
              <w:rPr>
                <w:rFonts w:hint="eastAsia"/>
                <w:sz w:val="16"/>
                <w:szCs w:val="21"/>
              </w:rPr>
            </w:pPr>
            <w:r>
              <w:rPr>
                <w:rFonts w:hint="eastAsia"/>
                <w:sz w:val="16"/>
                <w:szCs w:val="21"/>
              </w:rPr>
              <w:t>机器人末端手持负载；</w:t>
            </w:r>
          </w:p>
        </w:tc>
      </w:tr>
      <w:tr w:rsidR="00B50928" w14:paraId="742EDC24" w14:textId="77777777">
        <w:trPr>
          <w:cantSplit/>
        </w:trPr>
        <w:tc>
          <w:tcPr>
            <w:tcW w:w="2693" w:type="dxa"/>
            <w:vAlign w:val="center"/>
          </w:tcPr>
          <w:p w14:paraId="61539B94" w14:textId="77777777" w:rsidR="00B50928" w:rsidRDefault="00000000">
            <w:pPr>
              <w:pStyle w:val="aff"/>
              <w:jc w:val="both"/>
              <w:rPr>
                <w:rFonts w:hint="eastAsia"/>
                <w:sz w:val="16"/>
                <w:szCs w:val="21"/>
              </w:rPr>
            </w:pPr>
            <w:r>
              <w:rPr>
                <w:sz w:val="16"/>
                <w:szCs w:val="21"/>
              </w:rPr>
              <w:t>Frame end</w:t>
            </w:r>
          </w:p>
        </w:tc>
        <w:tc>
          <w:tcPr>
            <w:tcW w:w="6379" w:type="dxa"/>
            <w:vAlign w:val="center"/>
          </w:tcPr>
          <w:p w14:paraId="5F845E9F" w14:textId="77777777" w:rsidR="00B50928" w:rsidRDefault="00000000">
            <w:pPr>
              <w:pStyle w:val="aff"/>
              <w:jc w:val="both"/>
              <w:rPr>
                <w:rFonts w:hint="eastAsia"/>
                <w:sz w:val="16"/>
                <w:szCs w:val="21"/>
              </w:rPr>
            </w:pPr>
            <w:r>
              <w:rPr>
                <w:rFonts w:hint="eastAsia"/>
                <w:sz w:val="16"/>
                <w:szCs w:val="21"/>
              </w:rPr>
              <w:t>机器人末端坐标系相对法兰坐标系转换</w:t>
            </w:r>
          </w:p>
        </w:tc>
      </w:tr>
      <w:tr w:rsidR="00B50928" w14:paraId="485164B9" w14:textId="77777777">
        <w:trPr>
          <w:cantSplit/>
        </w:trPr>
        <w:tc>
          <w:tcPr>
            <w:tcW w:w="2693" w:type="dxa"/>
            <w:vAlign w:val="center"/>
          </w:tcPr>
          <w:p w14:paraId="44C03DE0" w14:textId="77777777" w:rsidR="00B50928" w:rsidRDefault="00000000">
            <w:pPr>
              <w:pStyle w:val="aff"/>
              <w:jc w:val="both"/>
              <w:rPr>
                <w:rFonts w:hint="eastAsia"/>
                <w:sz w:val="16"/>
                <w:szCs w:val="21"/>
              </w:rPr>
            </w:pPr>
            <w:r>
              <w:rPr>
                <w:sz w:val="16"/>
                <w:szCs w:val="21"/>
              </w:rPr>
              <w:t>Frame ref</w:t>
            </w:r>
          </w:p>
        </w:tc>
        <w:tc>
          <w:tcPr>
            <w:tcW w:w="6379" w:type="dxa"/>
            <w:vAlign w:val="center"/>
          </w:tcPr>
          <w:p w14:paraId="1E128A53" w14:textId="77777777" w:rsidR="00B50928" w:rsidRDefault="00000000">
            <w:pPr>
              <w:pStyle w:val="aff"/>
              <w:jc w:val="both"/>
              <w:rPr>
                <w:rFonts w:hint="eastAsia"/>
                <w:sz w:val="16"/>
                <w:szCs w:val="21"/>
              </w:rPr>
            </w:pPr>
            <w:r>
              <w:rPr>
                <w:rFonts w:hint="eastAsia"/>
                <w:sz w:val="16"/>
                <w:szCs w:val="21"/>
              </w:rPr>
              <w:t>机器人参考坐标系相对世界坐标系转换</w:t>
            </w:r>
          </w:p>
        </w:tc>
      </w:tr>
    </w:tbl>
    <w:p w14:paraId="7591ED7D" w14:textId="77777777" w:rsidR="00B50928" w:rsidRDefault="00B50928">
      <w:pPr>
        <w:rPr>
          <w:rFonts w:hint="eastAsia"/>
        </w:rPr>
      </w:pPr>
    </w:p>
    <w:p w14:paraId="7A50BDE8" w14:textId="77777777" w:rsidR="00B50928" w:rsidRDefault="00000000">
      <w:pPr>
        <w:pStyle w:val="3"/>
        <w:numPr>
          <w:ilvl w:val="0"/>
          <w:numId w:val="0"/>
        </w:numPr>
        <w:ind w:left="142" w:firstLineChars="100" w:firstLine="220"/>
        <w:rPr>
          <w:rFonts w:hint="eastAsia"/>
        </w:rPr>
      </w:pPr>
      <w:bookmarkStart w:id="121" w:name="_Toc161155159"/>
      <w:bookmarkStart w:id="122" w:name="_Toc19339"/>
      <w:r>
        <w:t>8.1.6</w:t>
      </w:r>
      <w:r>
        <w:rPr>
          <w:rFonts w:hint="eastAsia"/>
        </w:rPr>
        <w:t>机器人</w:t>
      </w:r>
      <w:r>
        <w:rPr>
          <w:rFonts w:ascii="Roboto" w:hAnsi="Roboto" w:hint="eastAsia"/>
          <w:color w:val="000000"/>
          <w:sz w:val="21"/>
          <w:szCs w:val="21"/>
          <w:shd w:val="clear" w:color="auto" w:fill="FFFFFF"/>
        </w:rPr>
        <w:t>运动指令</w:t>
      </w:r>
      <w:bookmarkEnd w:id="121"/>
      <w:r>
        <w:rPr>
          <w:rFonts w:ascii="Roboto" w:hAnsi="Roboto" w:hint="eastAsia"/>
          <w:color w:val="000000"/>
          <w:sz w:val="21"/>
          <w:szCs w:val="21"/>
          <w:shd w:val="clear" w:color="auto" w:fill="FFFFFF"/>
        </w:rPr>
        <w:t xml:space="preserve"> </w:t>
      </w:r>
      <w:r>
        <w:t>MoveAbsJCommand</w:t>
      </w:r>
      <w:bookmarkEnd w:id="122"/>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11F2FD1A" w14:textId="77777777">
        <w:trPr>
          <w:cantSplit/>
          <w:trHeight w:val="287"/>
        </w:trPr>
        <w:tc>
          <w:tcPr>
            <w:tcW w:w="2693" w:type="dxa"/>
            <w:vAlign w:val="center"/>
          </w:tcPr>
          <w:p w14:paraId="069263E6" w14:textId="77777777" w:rsidR="00B50928" w:rsidRDefault="00000000">
            <w:pPr>
              <w:pStyle w:val="aff"/>
              <w:jc w:val="both"/>
              <w:rPr>
                <w:rFonts w:hint="eastAsia"/>
                <w:sz w:val="16"/>
                <w:szCs w:val="21"/>
              </w:rPr>
            </w:pPr>
            <w:r>
              <w:rPr>
                <w:sz w:val="16"/>
                <w:szCs w:val="21"/>
              </w:rPr>
              <w:t>JointPosition target</w:t>
            </w:r>
          </w:p>
        </w:tc>
        <w:tc>
          <w:tcPr>
            <w:tcW w:w="6379" w:type="dxa"/>
            <w:vAlign w:val="center"/>
          </w:tcPr>
          <w:p w14:paraId="390F1059" w14:textId="77777777" w:rsidR="00B50928" w:rsidRDefault="00000000">
            <w:pPr>
              <w:pStyle w:val="aff"/>
              <w:jc w:val="both"/>
              <w:rPr>
                <w:rFonts w:hint="eastAsia"/>
                <w:sz w:val="16"/>
                <w:szCs w:val="21"/>
              </w:rPr>
            </w:pPr>
            <w:r>
              <w:rPr>
                <w:rFonts w:hint="eastAsia"/>
                <w:sz w:val="16"/>
                <w:szCs w:val="21"/>
              </w:rPr>
              <w:t>目标点位关节信息；</w:t>
            </w:r>
          </w:p>
        </w:tc>
      </w:tr>
      <w:tr w:rsidR="00B50928" w14:paraId="3519C426" w14:textId="77777777">
        <w:trPr>
          <w:cantSplit/>
        </w:trPr>
        <w:tc>
          <w:tcPr>
            <w:tcW w:w="2693" w:type="dxa"/>
            <w:vAlign w:val="center"/>
          </w:tcPr>
          <w:p w14:paraId="31E48EF6" w14:textId="77777777" w:rsidR="00B50928" w:rsidRDefault="00000000">
            <w:pPr>
              <w:pStyle w:val="aff"/>
              <w:jc w:val="both"/>
              <w:rPr>
                <w:rFonts w:hint="eastAsia"/>
                <w:sz w:val="16"/>
                <w:szCs w:val="21"/>
              </w:rPr>
            </w:pPr>
            <w:r>
              <w:rPr>
                <w:sz w:val="16"/>
                <w:szCs w:val="21"/>
              </w:rPr>
              <w:t>int speed</w:t>
            </w:r>
          </w:p>
        </w:tc>
        <w:tc>
          <w:tcPr>
            <w:tcW w:w="6379" w:type="dxa"/>
            <w:vAlign w:val="center"/>
          </w:tcPr>
          <w:p w14:paraId="284D35E8" w14:textId="77777777" w:rsidR="00B50928" w:rsidRDefault="00000000">
            <w:pPr>
              <w:pStyle w:val="aff"/>
              <w:jc w:val="both"/>
              <w:rPr>
                <w:rFonts w:hint="eastAsia"/>
                <w:sz w:val="16"/>
                <w:szCs w:val="21"/>
              </w:rPr>
            </w:pPr>
            <w:r>
              <w:rPr>
                <w:rFonts w:hint="eastAsia"/>
                <w:sz w:val="16"/>
                <w:szCs w:val="21"/>
              </w:rPr>
              <w:t>速度；末端线速度, 单位mm/s, 关节速度根据末端线速度大小划分几个区间，详见setDefaultSpeed()</w:t>
            </w:r>
          </w:p>
        </w:tc>
      </w:tr>
      <w:tr w:rsidR="00B50928" w14:paraId="4D3B0636" w14:textId="77777777">
        <w:trPr>
          <w:cantSplit/>
        </w:trPr>
        <w:tc>
          <w:tcPr>
            <w:tcW w:w="2693" w:type="dxa"/>
            <w:vAlign w:val="center"/>
          </w:tcPr>
          <w:p w14:paraId="3886A87E" w14:textId="77777777" w:rsidR="00B50928" w:rsidRDefault="00000000">
            <w:pPr>
              <w:pStyle w:val="aff"/>
              <w:jc w:val="both"/>
              <w:rPr>
                <w:rFonts w:hint="eastAsia"/>
                <w:sz w:val="16"/>
                <w:szCs w:val="21"/>
              </w:rPr>
            </w:pPr>
            <w:r>
              <w:rPr>
                <w:sz w:val="16"/>
                <w:szCs w:val="21"/>
              </w:rPr>
              <w:t>int zone</w:t>
            </w:r>
          </w:p>
        </w:tc>
        <w:tc>
          <w:tcPr>
            <w:tcW w:w="6379" w:type="dxa"/>
            <w:vAlign w:val="center"/>
          </w:tcPr>
          <w:p w14:paraId="20FAB694" w14:textId="77777777" w:rsidR="00B50928" w:rsidRDefault="00000000">
            <w:pPr>
              <w:pStyle w:val="aff"/>
              <w:jc w:val="both"/>
              <w:rPr>
                <w:rFonts w:hint="eastAsia"/>
                <w:sz w:val="16"/>
                <w:szCs w:val="21"/>
              </w:rPr>
            </w:pPr>
            <w:r>
              <w:rPr>
                <w:rFonts w:hint="eastAsia"/>
                <w:sz w:val="16"/>
                <w:szCs w:val="21"/>
              </w:rPr>
              <w:t>运动空间</w:t>
            </w:r>
          </w:p>
        </w:tc>
      </w:tr>
      <w:tr w:rsidR="00B50928" w14:paraId="6A8FCAD1" w14:textId="77777777">
        <w:trPr>
          <w:cantSplit/>
        </w:trPr>
        <w:tc>
          <w:tcPr>
            <w:tcW w:w="2693" w:type="dxa"/>
            <w:vAlign w:val="center"/>
          </w:tcPr>
          <w:p w14:paraId="6C6A132A" w14:textId="77777777" w:rsidR="00B50928" w:rsidRDefault="00000000">
            <w:pPr>
              <w:pStyle w:val="aff"/>
              <w:jc w:val="both"/>
              <w:rPr>
                <w:rFonts w:hint="eastAsia"/>
                <w:sz w:val="16"/>
                <w:szCs w:val="21"/>
              </w:rPr>
            </w:pPr>
            <w:r>
              <w:rPr>
                <w:rFonts w:hint="eastAsia"/>
                <w:sz w:val="16"/>
                <w:szCs w:val="21"/>
              </w:rPr>
              <w:t>String customInfo</w:t>
            </w:r>
          </w:p>
        </w:tc>
        <w:tc>
          <w:tcPr>
            <w:tcW w:w="6379" w:type="dxa"/>
            <w:vAlign w:val="center"/>
          </w:tcPr>
          <w:p w14:paraId="3C6E3263" w14:textId="77777777" w:rsidR="00B50928" w:rsidRDefault="00000000">
            <w:pPr>
              <w:pStyle w:val="aff"/>
              <w:jc w:val="both"/>
              <w:rPr>
                <w:rFonts w:hint="eastAsia"/>
                <w:sz w:val="16"/>
                <w:szCs w:val="21"/>
              </w:rPr>
            </w:pPr>
            <w:r>
              <w:rPr>
                <w:rFonts w:hint="eastAsia"/>
                <w:sz w:val="16"/>
                <w:szCs w:val="21"/>
              </w:rPr>
              <w:t>自定义信息，可在运动信息反馈中返回出来</w:t>
            </w:r>
          </w:p>
        </w:tc>
      </w:tr>
    </w:tbl>
    <w:p w14:paraId="29649F60" w14:textId="77777777" w:rsidR="00B50928" w:rsidRDefault="00B50928">
      <w:pPr>
        <w:rPr>
          <w:rFonts w:hint="eastAsia"/>
        </w:rPr>
      </w:pPr>
    </w:p>
    <w:p w14:paraId="1442EB7D" w14:textId="77777777" w:rsidR="00B50928" w:rsidRDefault="00000000">
      <w:pPr>
        <w:ind w:firstLineChars="100" w:firstLine="220"/>
        <w:outlineLvl w:val="2"/>
        <w:rPr>
          <w:rFonts w:ascii="思源黑体 CN" w:eastAsia="思源黑体 CN" w:hAnsi="思源黑体 CN" w:cs="Times New Roman" w:hint="eastAsia"/>
          <w:kern w:val="2"/>
          <w:sz w:val="22"/>
        </w:rPr>
      </w:pPr>
      <w:bookmarkStart w:id="123" w:name="_Toc161155160"/>
      <w:bookmarkStart w:id="124" w:name="_Toc2801"/>
      <w:r>
        <w:rPr>
          <w:rFonts w:ascii="思源黑体 CN" w:eastAsia="思源黑体 CN" w:hAnsi="思源黑体 CN" w:cs="Times New Roman" w:hint="eastAsia"/>
          <w:kern w:val="2"/>
          <w:sz w:val="22"/>
        </w:rPr>
        <w:t>8.1.7机器人运动指令</w:t>
      </w:r>
      <w:bookmarkEnd w:id="123"/>
      <w:r>
        <w:rPr>
          <w:rFonts w:ascii="思源黑体 CN" w:eastAsia="思源黑体 CN" w:hAnsi="思源黑体 CN" w:cs="Times New Roman" w:hint="eastAsia"/>
          <w:kern w:val="2"/>
          <w:sz w:val="22"/>
        </w:rPr>
        <w:t xml:space="preserve"> </w:t>
      </w:r>
      <w:r>
        <w:rPr>
          <w:rFonts w:ascii="思源黑体 CN" w:eastAsia="思源黑体 CN" w:hAnsi="思源黑体 CN" w:cs="Times New Roman"/>
          <w:kern w:val="2"/>
          <w:sz w:val="22"/>
        </w:rPr>
        <w:t>MoveCCommand</w:t>
      </w:r>
      <w:bookmarkEnd w:id="124"/>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709B9B6D" w14:textId="77777777">
        <w:trPr>
          <w:cantSplit/>
          <w:trHeight w:val="287"/>
        </w:trPr>
        <w:tc>
          <w:tcPr>
            <w:tcW w:w="2693" w:type="dxa"/>
            <w:vAlign w:val="center"/>
          </w:tcPr>
          <w:p w14:paraId="6650C411" w14:textId="77777777" w:rsidR="00B50928" w:rsidRDefault="00000000">
            <w:pPr>
              <w:pStyle w:val="aff"/>
              <w:jc w:val="both"/>
              <w:rPr>
                <w:rFonts w:hint="eastAsia"/>
                <w:sz w:val="16"/>
                <w:szCs w:val="21"/>
              </w:rPr>
            </w:pPr>
            <w:r>
              <w:rPr>
                <w:sz w:val="16"/>
                <w:szCs w:val="21"/>
              </w:rPr>
              <w:t>CartesianPosition target</w:t>
            </w:r>
          </w:p>
        </w:tc>
        <w:tc>
          <w:tcPr>
            <w:tcW w:w="6379" w:type="dxa"/>
            <w:vAlign w:val="center"/>
          </w:tcPr>
          <w:p w14:paraId="437EC014" w14:textId="77777777" w:rsidR="00B50928" w:rsidRDefault="00000000">
            <w:pPr>
              <w:pStyle w:val="aff"/>
              <w:jc w:val="both"/>
              <w:rPr>
                <w:rFonts w:hint="eastAsia"/>
                <w:sz w:val="16"/>
                <w:szCs w:val="21"/>
              </w:rPr>
            </w:pPr>
            <w:r>
              <w:rPr>
                <w:rFonts w:hint="eastAsia"/>
                <w:sz w:val="16"/>
                <w:szCs w:val="21"/>
              </w:rPr>
              <w:t>目标点位笛卡尔坐标信息；</w:t>
            </w:r>
          </w:p>
        </w:tc>
      </w:tr>
      <w:tr w:rsidR="00B50928" w14:paraId="7455E748" w14:textId="77777777">
        <w:trPr>
          <w:cantSplit/>
        </w:trPr>
        <w:tc>
          <w:tcPr>
            <w:tcW w:w="2693" w:type="dxa"/>
            <w:vAlign w:val="center"/>
          </w:tcPr>
          <w:p w14:paraId="1CA68E79" w14:textId="77777777" w:rsidR="00B50928" w:rsidRDefault="00000000">
            <w:pPr>
              <w:pStyle w:val="aff"/>
              <w:jc w:val="both"/>
              <w:rPr>
                <w:rFonts w:hint="eastAsia"/>
                <w:sz w:val="16"/>
                <w:szCs w:val="21"/>
              </w:rPr>
            </w:pPr>
            <w:r>
              <w:rPr>
                <w:sz w:val="16"/>
                <w:szCs w:val="21"/>
              </w:rPr>
              <w:t>CartesianPosition aux</w:t>
            </w:r>
          </w:p>
        </w:tc>
        <w:tc>
          <w:tcPr>
            <w:tcW w:w="6379" w:type="dxa"/>
            <w:vAlign w:val="center"/>
          </w:tcPr>
          <w:p w14:paraId="3CB484C2" w14:textId="77777777" w:rsidR="00B50928" w:rsidRDefault="00000000">
            <w:pPr>
              <w:pStyle w:val="aff"/>
              <w:jc w:val="both"/>
              <w:rPr>
                <w:rFonts w:hint="eastAsia"/>
                <w:sz w:val="16"/>
                <w:szCs w:val="21"/>
              </w:rPr>
            </w:pPr>
            <w:r>
              <w:rPr>
                <w:rFonts w:hint="eastAsia"/>
                <w:sz w:val="16"/>
                <w:szCs w:val="21"/>
              </w:rPr>
              <w:t>辅助点位笛卡尔坐标信息；</w:t>
            </w:r>
          </w:p>
        </w:tc>
      </w:tr>
      <w:tr w:rsidR="00B50928" w14:paraId="1498E7EA" w14:textId="77777777">
        <w:trPr>
          <w:cantSplit/>
        </w:trPr>
        <w:tc>
          <w:tcPr>
            <w:tcW w:w="2693" w:type="dxa"/>
            <w:vAlign w:val="center"/>
          </w:tcPr>
          <w:p w14:paraId="1E96A913" w14:textId="77777777" w:rsidR="00B50928" w:rsidRDefault="00000000">
            <w:pPr>
              <w:pStyle w:val="aff"/>
              <w:jc w:val="both"/>
              <w:rPr>
                <w:rFonts w:hint="eastAsia"/>
                <w:sz w:val="16"/>
                <w:szCs w:val="21"/>
              </w:rPr>
            </w:pPr>
            <w:r>
              <w:rPr>
                <w:sz w:val="16"/>
                <w:szCs w:val="21"/>
              </w:rPr>
              <w:t>int zone</w:t>
            </w:r>
          </w:p>
        </w:tc>
        <w:tc>
          <w:tcPr>
            <w:tcW w:w="6379" w:type="dxa"/>
            <w:vAlign w:val="center"/>
          </w:tcPr>
          <w:p w14:paraId="14E0F162" w14:textId="77777777" w:rsidR="00B50928" w:rsidRDefault="00000000">
            <w:pPr>
              <w:pStyle w:val="aff"/>
              <w:jc w:val="both"/>
              <w:rPr>
                <w:rFonts w:hint="eastAsia"/>
                <w:sz w:val="16"/>
                <w:szCs w:val="21"/>
              </w:rPr>
            </w:pPr>
            <w:r>
              <w:rPr>
                <w:rFonts w:hint="eastAsia"/>
                <w:sz w:val="16"/>
                <w:szCs w:val="21"/>
              </w:rPr>
              <w:t>运动空间</w:t>
            </w:r>
          </w:p>
        </w:tc>
      </w:tr>
      <w:tr w:rsidR="00B50928" w14:paraId="21B765E4" w14:textId="77777777">
        <w:trPr>
          <w:cantSplit/>
        </w:trPr>
        <w:tc>
          <w:tcPr>
            <w:tcW w:w="2693" w:type="dxa"/>
            <w:vAlign w:val="center"/>
          </w:tcPr>
          <w:p w14:paraId="4905AF09" w14:textId="77777777" w:rsidR="00B50928" w:rsidRDefault="00000000">
            <w:pPr>
              <w:pStyle w:val="aff"/>
              <w:jc w:val="both"/>
              <w:rPr>
                <w:rFonts w:hint="eastAsia"/>
                <w:sz w:val="16"/>
                <w:szCs w:val="21"/>
              </w:rPr>
            </w:pPr>
            <w:r>
              <w:rPr>
                <w:sz w:val="16"/>
                <w:szCs w:val="21"/>
              </w:rPr>
              <w:t>int speed</w:t>
            </w:r>
          </w:p>
        </w:tc>
        <w:tc>
          <w:tcPr>
            <w:tcW w:w="6379" w:type="dxa"/>
            <w:vAlign w:val="center"/>
          </w:tcPr>
          <w:p w14:paraId="7A18BA7E" w14:textId="77777777" w:rsidR="00B50928" w:rsidRDefault="00000000">
            <w:pPr>
              <w:pStyle w:val="aff"/>
              <w:jc w:val="both"/>
              <w:rPr>
                <w:rFonts w:hint="eastAsia"/>
                <w:sz w:val="16"/>
                <w:szCs w:val="21"/>
              </w:rPr>
            </w:pPr>
            <w:r>
              <w:rPr>
                <w:rFonts w:hint="eastAsia"/>
                <w:sz w:val="16"/>
                <w:szCs w:val="21"/>
              </w:rPr>
              <w:t>运动速度</w:t>
            </w:r>
          </w:p>
        </w:tc>
      </w:tr>
    </w:tbl>
    <w:p w14:paraId="13CCA7E2" w14:textId="77777777" w:rsidR="00B50928" w:rsidRDefault="00B50928">
      <w:pPr>
        <w:rPr>
          <w:rFonts w:hint="eastAsia"/>
        </w:rPr>
      </w:pPr>
    </w:p>
    <w:p w14:paraId="2D514A97" w14:textId="77777777" w:rsidR="00B50928" w:rsidRDefault="00000000">
      <w:pPr>
        <w:pStyle w:val="3"/>
        <w:numPr>
          <w:ilvl w:val="0"/>
          <w:numId w:val="0"/>
        </w:numPr>
        <w:ind w:left="142" w:firstLineChars="100" w:firstLine="220"/>
        <w:rPr>
          <w:rFonts w:hint="eastAsia"/>
        </w:rPr>
      </w:pPr>
      <w:bookmarkStart w:id="125" w:name="_Toc161155161"/>
      <w:bookmarkStart w:id="126" w:name="_Toc25355"/>
      <w:r>
        <w:t>8.1.8</w:t>
      </w:r>
      <w:r>
        <w:rPr>
          <w:rFonts w:hint="eastAsia"/>
        </w:rPr>
        <w:t>机器人</w:t>
      </w:r>
      <w:r>
        <w:rPr>
          <w:rFonts w:ascii="Roboto" w:hAnsi="Roboto" w:hint="eastAsia"/>
          <w:color w:val="000000"/>
          <w:sz w:val="21"/>
          <w:szCs w:val="21"/>
          <w:shd w:val="clear" w:color="auto" w:fill="FFFFFF"/>
        </w:rPr>
        <w:t>运动</w:t>
      </w:r>
      <w:r>
        <w:rPr>
          <w:rFonts w:hint="eastAsia"/>
        </w:rPr>
        <w:t>指令</w:t>
      </w:r>
      <w:r>
        <w:t>MoveJCommand</w:t>
      </w:r>
      <w:bookmarkEnd w:id="125"/>
      <w:bookmarkEnd w:id="126"/>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76D1A068" w14:textId="77777777">
        <w:trPr>
          <w:cantSplit/>
          <w:trHeight w:val="287"/>
        </w:trPr>
        <w:tc>
          <w:tcPr>
            <w:tcW w:w="2693" w:type="dxa"/>
            <w:vAlign w:val="center"/>
          </w:tcPr>
          <w:p w14:paraId="22A75341" w14:textId="77777777" w:rsidR="00B50928" w:rsidRDefault="00000000">
            <w:pPr>
              <w:pStyle w:val="aff"/>
              <w:jc w:val="both"/>
              <w:rPr>
                <w:rFonts w:hint="eastAsia"/>
                <w:sz w:val="16"/>
                <w:szCs w:val="21"/>
              </w:rPr>
            </w:pPr>
            <w:r>
              <w:rPr>
                <w:sz w:val="16"/>
                <w:szCs w:val="21"/>
              </w:rPr>
              <w:t>CartesianPosition target</w:t>
            </w:r>
          </w:p>
        </w:tc>
        <w:tc>
          <w:tcPr>
            <w:tcW w:w="6379" w:type="dxa"/>
            <w:vAlign w:val="center"/>
          </w:tcPr>
          <w:p w14:paraId="0831BAA2" w14:textId="77777777" w:rsidR="00B50928" w:rsidRDefault="00000000">
            <w:pPr>
              <w:pStyle w:val="aff"/>
              <w:jc w:val="both"/>
              <w:rPr>
                <w:rFonts w:hint="eastAsia"/>
                <w:sz w:val="16"/>
                <w:szCs w:val="21"/>
              </w:rPr>
            </w:pPr>
            <w:r>
              <w:rPr>
                <w:rFonts w:hint="eastAsia"/>
                <w:sz w:val="16"/>
                <w:szCs w:val="21"/>
              </w:rPr>
              <w:t>目标点位笛卡尔坐标信息；</w:t>
            </w:r>
          </w:p>
        </w:tc>
      </w:tr>
      <w:tr w:rsidR="00B50928" w14:paraId="6B0C4F52" w14:textId="77777777">
        <w:trPr>
          <w:cantSplit/>
        </w:trPr>
        <w:tc>
          <w:tcPr>
            <w:tcW w:w="2693" w:type="dxa"/>
            <w:vAlign w:val="center"/>
          </w:tcPr>
          <w:p w14:paraId="6303A187" w14:textId="77777777" w:rsidR="00B50928" w:rsidRDefault="00000000">
            <w:pPr>
              <w:pStyle w:val="aff"/>
              <w:jc w:val="both"/>
              <w:rPr>
                <w:rFonts w:hint="eastAsia"/>
                <w:sz w:val="16"/>
                <w:szCs w:val="21"/>
              </w:rPr>
            </w:pPr>
            <w:r>
              <w:rPr>
                <w:sz w:val="16"/>
                <w:szCs w:val="21"/>
              </w:rPr>
              <w:t>int zone</w:t>
            </w:r>
          </w:p>
        </w:tc>
        <w:tc>
          <w:tcPr>
            <w:tcW w:w="6379" w:type="dxa"/>
            <w:vAlign w:val="center"/>
          </w:tcPr>
          <w:p w14:paraId="1D5899AD" w14:textId="77777777" w:rsidR="00B50928" w:rsidRDefault="00000000">
            <w:pPr>
              <w:pStyle w:val="aff"/>
              <w:jc w:val="both"/>
              <w:rPr>
                <w:rFonts w:hint="eastAsia"/>
                <w:sz w:val="16"/>
                <w:szCs w:val="21"/>
              </w:rPr>
            </w:pPr>
            <w:r>
              <w:rPr>
                <w:rFonts w:hint="eastAsia"/>
                <w:sz w:val="16"/>
                <w:szCs w:val="21"/>
              </w:rPr>
              <w:t>运动空间</w:t>
            </w:r>
          </w:p>
        </w:tc>
      </w:tr>
      <w:tr w:rsidR="00B50928" w14:paraId="46EFB474" w14:textId="77777777">
        <w:trPr>
          <w:cantSplit/>
        </w:trPr>
        <w:tc>
          <w:tcPr>
            <w:tcW w:w="2693" w:type="dxa"/>
            <w:vAlign w:val="center"/>
          </w:tcPr>
          <w:p w14:paraId="524BF5F3" w14:textId="77777777" w:rsidR="00B50928" w:rsidRDefault="00000000">
            <w:pPr>
              <w:pStyle w:val="aff"/>
              <w:jc w:val="both"/>
              <w:rPr>
                <w:rFonts w:hint="eastAsia"/>
                <w:sz w:val="16"/>
                <w:szCs w:val="21"/>
              </w:rPr>
            </w:pPr>
            <w:r>
              <w:rPr>
                <w:sz w:val="16"/>
                <w:szCs w:val="21"/>
              </w:rPr>
              <w:lastRenderedPageBreak/>
              <w:t>int speed</w:t>
            </w:r>
          </w:p>
        </w:tc>
        <w:tc>
          <w:tcPr>
            <w:tcW w:w="6379" w:type="dxa"/>
            <w:vAlign w:val="center"/>
          </w:tcPr>
          <w:p w14:paraId="47273A2D" w14:textId="77777777" w:rsidR="00B50928" w:rsidRDefault="00000000">
            <w:pPr>
              <w:pStyle w:val="aff"/>
              <w:jc w:val="both"/>
              <w:rPr>
                <w:rFonts w:hint="eastAsia"/>
                <w:sz w:val="16"/>
                <w:szCs w:val="21"/>
              </w:rPr>
            </w:pPr>
            <w:r>
              <w:rPr>
                <w:rFonts w:hint="eastAsia"/>
                <w:sz w:val="16"/>
                <w:szCs w:val="21"/>
              </w:rPr>
              <w:t>运动速度</w:t>
            </w:r>
          </w:p>
        </w:tc>
      </w:tr>
      <w:tr w:rsidR="00B50928" w14:paraId="3F37FA78" w14:textId="77777777">
        <w:trPr>
          <w:cantSplit/>
        </w:trPr>
        <w:tc>
          <w:tcPr>
            <w:tcW w:w="2693" w:type="dxa"/>
            <w:shd w:val="clear" w:color="auto" w:fill="auto"/>
            <w:vAlign w:val="center"/>
          </w:tcPr>
          <w:p w14:paraId="74EA9364" w14:textId="77777777" w:rsidR="00B50928" w:rsidRDefault="00000000">
            <w:pPr>
              <w:pStyle w:val="aff"/>
              <w:jc w:val="both"/>
              <w:rPr>
                <w:rFonts w:hint="eastAsia"/>
                <w:sz w:val="16"/>
                <w:szCs w:val="21"/>
              </w:rPr>
            </w:pPr>
            <w:r>
              <w:rPr>
                <w:rFonts w:hint="eastAsia"/>
                <w:sz w:val="16"/>
                <w:szCs w:val="21"/>
              </w:rPr>
              <w:t>String customInfo</w:t>
            </w:r>
          </w:p>
        </w:tc>
        <w:tc>
          <w:tcPr>
            <w:tcW w:w="6379" w:type="dxa"/>
            <w:shd w:val="clear" w:color="auto" w:fill="auto"/>
            <w:vAlign w:val="center"/>
          </w:tcPr>
          <w:p w14:paraId="66254795" w14:textId="77777777" w:rsidR="00B50928" w:rsidRDefault="00000000">
            <w:pPr>
              <w:pStyle w:val="aff"/>
              <w:jc w:val="both"/>
              <w:rPr>
                <w:rFonts w:hint="eastAsia"/>
                <w:sz w:val="16"/>
                <w:szCs w:val="21"/>
              </w:rPr>
            </w:pPr>
            <w:r>
              <w:rPr>
                <w:rFonts w:hint="eastAsia"/>
                <w:sz w:val="16"/>
                <w:szCs w:val="21"/>
              </w:rPr>
              <w:t>自定义信息，可在运动信息反馈中返回出来</w:t>
            </w:r>
          </w:p>
        </w:tc>
      </w:tr>
    </w:tbl>
    <w:p w14:paraId="6190912D" w14:textId="77777777" w:rsidR="00B50928" w:rsidRDefault="00B50928">
      <w:pPr>
        <w:rPr>
          <w:rFonts w:hint="eastAsia"/>
        </w:rPr>
      </w:pPr>
    </w:p>
    <w:p w14:paraId="021E6569" w14:textId="77777777" w:rsidR="00B50928" w:rsidRDefault="00000000">
      <w:pPr>
        <w:pStyle w:val="3"/>
        <w:numPr>
          <w:ilvl w:val="0"/>
          <w:numId w:val="0"/>
        </w:numPr>
        <w:ind w:left="142" w:firstLineChars="100" w:firstLine="220"/>
        <w:rPr>
          <w:rFonts w:hint="eastAsia"/>
        </w:rPr>
      </w:pPr>
      <w:bookmarkStart w:id="127" w:name="_Toc161155162"/>
      <w:bookmarkStart w:id="128" w:name="_Toc3018"/>
      <w:r>
        <w:t>8.1.8</w:t>
      </w:r>
      <w:r>
        <w:rPr>
          <w:rFonts w:hint="eastAsia"/>
        </w:rPr>
        <w:t>机器人运动指令MoveLCommand</w:t>
      </w:r>
      <w:bookmarkEnd w:id="127"/>
      <w:bookmarkEnd w:id="128"/>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5790E3BB" w14:textId="77777777">
        <w:trPr>
          <w:cantSplit/>
          <w:trHeight w:val="287"/>
        </w:trPr>
        <w:tc>
          <w:tcPr>
            <w:tcW w:w="2693" w:type="dxa"/>
            <w:vAlign w:val="center"/>
          </w:tcPr>
          <w:p w14:paraId="63251C7F" w14:textId="77777777" w:rsidR="00B50928" w:rsidRDefault="00000000">
            <w:pPr>
              <w:pStyle w:val="aff"/>
              <w:jc w:val="both"/>
              <w:rPr>
                <w:rFonts w:hint="eastAsia"/>
                <w:sz w:val="16"/>
                <w:szCs w:val="21"/>
              </w:rPr>
            </w:pPr>
            <w:r>
              <w:rPr>
                <w:sz w:val="16"/>
                <w:szCs w:val="21"/>
              </w:rPr>
              <w:t>CartesianPosition target</w:t>
            </w:r>
          </w:p>
        </w:tc>
        <w:tc>
          <w:tcPr>
            <w:tcW w:w="6379" w:type="dxa"/>
            <w:vAlign w:val="center"/>
          </w:tcPr>
          <w:p w14:paraId="21C32C8D" w14:textId="77777777" w:rsidR="00B50928" w:rsidRDefault="00000000">
            <w:pPr>
              <w:pStyle w:val="aff"/>
              <w:jc w:val="both"/>
              <w:rPr>
                <w:rFonts w:hint="eastAsia"/>
                <w:sz w:val="16"/>
                <w:szCs w:val="21"/>
              </w:rPr>
            </w:pPr>
            <w:r>
              <w:rPr>
                <w:rFonts w:hint="eastAsia"/>
                <w:sz w:val="16"/>
                <w:szCs w:val="21"/>
              </w:rPr>
              <w:t>目标点位笛卡尔坐标信息；</w:t>
            </w:r>
          </w:p>
        </w:tc>
      </w:tr>
      <w:tr w:rsidR="00B50928" w14:paraId="5C4DBAAC" w14:textId="77777777">
        <w:trPr>
          <w:cantSplit/>
        </w:trPr>
        <w:tc>
          <w:tcPr>
            <w:tcW w:w="2693" w:type="dxa"/>
            <w:vAlign w:val="center"/>
          </w:tcPr>
          <w:p w14:paraId="6C7D53D9" w14:textId="77777777" w:rsidR="00B50928" w:rsidRDefault="00000000">
            <w:pPr>
              <w:pStyle w:val="aff"/>
              <w:jc w:val="both"/>
              <w:rPr>
                <w:rFonts w:hint="eastAsia"/>
                <w:sz w:val="16"/>
                <w:szCs w:val="21"/>
              </w:rPr>
            </w:pPr>
            <w:r>
              <w:rPr>
                <w:sz w:val="16"/>
                <w:szCs w:val="21"/>
              </w:rPr>
              <w:t>int zone</w:t>
            </w:r>
          </w:p>
        </w:tc>
        <w:tc>
          <w:tcPr>
            <w:tcW w:w="6379" w:type="dxa"/>
            <w:vAlign w:val="center"/>
          </w:tcPr>
          <w:p w14:paraId="1F06A0A6" w14:textId="77777777" w:rsidR="00B50928" w:rsidRDefault="00000000">
            <w:pPr>
              <w:pStyle w:val="aff"/>
              <w:jc w:val="both"/>
              <w:rPr>
                <w:rFonts w:hint="eastAsia"/>
                <w:sz w:val="16"/>
                <w:szCs w:val="21"/>
              </w:rPr>
            </w:pPr>
            <w:r>
              <w:rPr>
                <w:rFonts w:hint="eastAsia"/>
                <w:sz w:val="16"/>
                <w:szCs w:val="21"/>
              </w:rPr>
              <w:t>运动空间</w:t>
            </w:r>
          </w:p>
        </w:tc>
      </w:tr>
      <w:tr w:rsidR="00B50928" w14:paraId="156AD12A" w14:textId="77777777">
        <w:trPr>
          <w:cantSplit/>
        </w:trPr>
        <w:tc>
          <w:tcPr>
            <w:tcW w:w="2693" w:type="dxa"/>
            <w:vAlign w:val="center"/>
          </w:tcPr>
          <w:p w14:paraId="2CFF456E" w14:textId="77777777" w:rsidR="00B50928" w:rsidRDefault="00000000">
            <w:pPr>
              <w:pStyle w:val="aff"/>
              <w:jc w:val="both"/>
              <w:rPr>
                <w:rFonts w:hint="eastAsia"/>
                <w:sz w:val="16"/>
                <w:szCs w:val="21"/>
              </w:rPr>
            </w:pPr>
            <w:r>
              <w:rPr>
                <w:sz w:val="16"/>
                <w:szCs w:val="21"/>
              </w:rPr>
              <w:t>int speed</w:t>
            </w:r>
          </w:p>
        </w:tc>
        <w:tc>
          <w:tcPr>
            <w:tcW w:w="6379" w:type="dxa"/>
            <w:vAlign w:val="center"/>
          </w:tcPr>
          <w:p w14:paraId="58176AD8" w14:textId="77777777" w:rsidR="00B50928" w:rsidRDefault="00000000">
            <w:pPr>
              <w:pStyle w:val="aff"/>
              <w:jc w:val="both"/>
              <w:rPr>
                <w:rFonts w:hint="eastAsia"/>
                <w:sz w:val="16"/>
                <w:szCs w:val="21"/>
              </w:rPr>
            </w:pPr>
            <w:r>
              <w:rPr>
                <w:rFonts w:hint="eastAsia"/>
                <w:sz w:val="16"/>
                <w:szCs w:val="21"/>
              </w:rPr>
              <w:t>运动速度</w:t>
            </w:r>
          </w:p>
        </w:tc>
      </w:tr>
      <w:tr w:rsidR="00B50928" w14:paraId="53D924FC" w14:textId="77777777">
        <w:trPr>
          <w:cantSplit/>
        </w:trPr>
        <w:tc>
          <w:tcPr>
            <w:tcW w:w="2693" w:type="dxa"/>
            <w:shd w:val="clear" w:color="auto" w:fill="auto"/>
            <w:vAlign w:val="center"/>
          </w:tcPr>
          <w:p w14:paraId="3DE6F2ED" w14:textId="77777777" w:rsidR="00B50928" w:rsidRDefault="00000000">
            <w:pPr>
              <w:pStyle w:val="aff"/>
              <w:jc w:val="both"/>
              <w:rPr>
                <w:rFonts w:hint="eastAsia"/>
                <w:sz w:val="16"/>
                <w:szCs w:val="21"/>
              </w:rPr>
            </w:pPr>
            <w:r>
              <w:rPr>
                <w:rFonts w:hint="eastAsia"/>
                <w:sz w:val="16"/>
                <w:szCs w:val="21"/>
              </w:rPr>
              <w:t>String customInfo</w:t>
            </w:r>
          </w:p>
        </w:tc>
        <w:tc>
          <w:tcPr>
            <w:tcW w:w="6379" w:type="dxa"/>
            <w:shd w:val="clear" w:color="auto" w:fill="auto"/>
            <w:vAlign w:val="center"/>
          </w:tcPr>
          <w:p w14:paraId="6002508D" w14:textId="77777777" w:rsidR="00B50928" w:rsidRDefault="00000000">
            <w:pPr>
              <w:pStyle w:val="aff"/>
              <w:jc w:val="both"/>
              <w:rPr>
                <w:rFonts w:hint="eastAsia"/>
                <w:sz w:val="16"/>
                <w:szCs w:val="21"/>
              </w:rPr>
            </w:pPr>
            <w:r>
              <w:rPr>
                <w:rFonts w:hint="eastAsia"/>
                <w:sz w:val="16"/>
                <w:szCs w:val="21"/>
              </w:rPr>
              <w:t>自定义信息，可在运动信息反馈中返回出来</w:t>
            </w:r>
          </w:p>
        </w:tc>
      </w:tr>
    </w:tbl>
    <w:p w14:paraId="4C6CC9BD" w14:textId="77777777" w:rsidR="00B50928" w:rsidRDefault="00B50928">
      <w:pPr>
        <w:rPr>
          <w:rFonts w:hint="eastAsia"/>
        </w:rPr>
      </w:pPr>
    </w:p>
    <w:p w14:paraId="04842A9C" w14:textId="77777777" w:rsidR="00B50928" w:rsidRDefault="00000000">
      <w:pPr>
        <w:pStyle w:val="3"/>
        <w:numPr>
          <w:ilvl w:val="0"/>
          <w:numId w:val="0"/>
        </w:numPr>
        <w:ind w:left="142" w:firstLineChars="100" w:firstLine="220"/>
        <w:rPr>
          <w:rFonts w:hint="eastAsia"/>
        </w:rPr>
      </w:pPr>
      <w:bookmarkStart w:id="129" w:name="_Toc161155163"/>
      <w:bookmarkStart w:id="130" w:name="_Toc25242"/>
      <w:r>
        <w:t>8.1.9</w:t>
      </w:r>
      <w:r>
        <w:rPr>
          <w:rFonts w:hint="eastAsia"/>
        </w:rPr>
        <w:t>机器人运动指令MoveSPCommand</w:t>
      </w:r>
      <w:bookmarkEnd w:id="129"/>
      <w:bookmarkEnd w:id="130"/>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269F8AEF" w14:textId="77777777">
        <w:trPr>
          <w:cantSplit/>
          <w:trHeight w:val="287"/>
        </w:trPr>
        <w:tc>
          <w:tcPr>
            <w:tcW w:w="2693" w:type="dxa"/>
            <w:vAlign w:val="center"/>
          </w:tcPr>
          <w:p w14:paraId="5D635911" w14:textId="77777777" w:rsidR="00B50928" w:rsidRDefault="00000000">
            <w:pPr>
              <w:pStyle w:val="aff"/>
              <w:jc w:val="both"/>
              <w:rPr>
                <w:rFonts w:hint="eastAsia"/>
                <w:sz w:val="16"/>
                <w:szCs w:val="21"/>
              </w:rPr>
            </w:pPr>
            <w:r>
              <w:rPr>
                <w:sz w:val="16"/>
                <w:szCs w:val="21"/>
              </w:rPr>
              <w:t>CartesianPosition target</w:t>
            </w:r>
          </w:p>
          <w:p w14:paraId="475CDC6F" w14:textId="77777777" w:rsidR="00B50928" w:rsidRDefault="00000000">
            <w:pPr>
              <w:pStyle w:val="aff"/>
              <w:jc w:val="both"/>
              <w:rPr>
                <w:rFonts w:hint="eastAsia"/>
                <w:sz w:val="16"/>
                <w:szCs w:val="21"/>
              </w:rPr>
            </w:pPr>
            <w:r>
              <w:rPr>
                <w:sz w:val="16"/>
                <w:szCs w:val="21"/>
              </w:rPr>
              <w:t>double radius</w:t>
            </w:r>
          </w:p>
          <w:p w14:paraId="50816072" w14:textId="77777777" w:rsidR="00B50928" w:rsidRDefault="00000000">
            <w:pPr>
              <w:pStyle w:val="aff"/>
              <w:jc w:val="both"/>
              <w:rPr>
                <w:rFonts w:hint="eastAsia"/>
                <w:sz w:val="16"/>
                <w:szCs w:val="21"/>
              </w:rPr>
            </w:pPr>
            <w:r>
              <w:rPr>
                <w:sz w:val="16"/>
                <w:szCs w:val="21"/>
              </w:rPr>
              <w:t>double rStep</w:t>
            </w:r>
          </w:p>
          <w:p w14:paraId="0E5DD241" w14:textId="77777777" w:rsidR="00B50928" w:rsidRDefault="00000000">
            <w:pPr>
              <w:pStyle w:val="aff"/>
              <w:jc w:val="both"/>
              <w:rPr>
                <w:rFonts w:hint="eastAsia"/>
                <w:sz w:val="16"/>
                <w:szCs w:val="21"/>
              </w:rPr>
            </w:pPr>
            <w:r>
              <w:rPr>
                <w:sz w:val="16"/>
                <w:szCs w:val="21"/>
              </w:rPr>
              <w:t>double angle</w:t>
            </w:r>
          </w:p>
          <w:p w14:paraId="4057BD1D" w14:textId="77777777" w:rsidR="00B50928" w:rsidRDefault="00000000">
            <w:pPr>
              <w:pStyle w:val="aff"/>
              <w:jc w:val="both"/>
              <w:rPr>
                <w:rFonts w:hint="eastAsia"/>
                <w:sz w:val="16"/>
                <w:szCs w:val="21"/>
              </w:rPr>
            </w:pPr>
            <w:r>
              <w:rPr>
                <w:sz w:val="16"/>
                <w:szCs w:val="21"/>
              </w:rPr>
              <w:t>boolean dir</w:t>
            </w:r>
          </w:p>
        </w:tc>
        <w:tc>
          <w:tcPr>
            <w:tcW w:w="6379" w:type="dxa"/>
            <w:vAlign w:val="center"/>
          </w:tcPr>
          <w:p w14:paraId="00FECF8A" w14:textId="77777777" w:rsidR="00B50928" w:rsidRDefault="00000000">
            <w:pPr>
              <w:pStyle w:val="aff"/>
              <w:jc w:val="both"/>
              <w:rPr>
                <w:rFonts w:hint="eastAsia"/>
                <w:sz w:val="16"/>
                <w:szCs w:val="21"/>
              </w:rPr>
            </w:pPr>
            <w:r>
              <w:rPr>
                <w:rFonts w:hint="eastAsia"/>
                <w:sz w:val="16"/>
                <w:szCs w:val="21"/>
              </w:rPr>
              <w:t>目标点位笛卡尔坐标信息；</w:t>
            </w:r>
          </w:p>
          <w:p w14:paraId="4A6C97FB" w14:textId="77777777" w:rsidR="00B50928" w:rsidRDefault="00000000">
            <w:pPr>
              <w:pStyle w:val="aff"/>
              <w:jc w:val="both"/>
              <w:rPr>
                <w:rFonts w:hint="eastAsia"/>
                <w:sz w:val="16"/>
                <w:szCs w:val="21"/>
              </w:rPr>
            </w:pPr>
            <w:r>
              <w:rPr>
                <w:rFonts w:hint="eastAsia"/>
                <w:sz w:val="16"/>
                <w:szCs w:val="21"/>
              </w:rPr>
              <w:t>初始半径</w:t>
            </w:r>
          </w:p>
          <w:p w14:paraId="430F5086" w14:textId="77777777" w:rsidR="00B50928" w:rsidRDefault="00000000">
            <w:pPr>
              <w:pStyle w:val="aff"/>
              <w:jc w:val="both"/>
              <w:rPr>
                <w:rFonts w:hint="eastAsia"/>
                <w:sz w:val="16"/>
                <w:szCs w:val="21"/>
              </w:rPr>
            </w:pPr>
            <w:r>
              <w:rPr>
                <w:rFonts w:hint="eastAsia"/>
                <w:sz w:val="16"/>
                <w:szCs w:val="21"/>
              </w:rPr>
              <w:t>半径增长率</w:t>
            </w:r>
          </w:p>
          <w:p w14:paraId="3D910FE7" w14:textId="77777777" w:rsidR="00B50928" w:rsidRDefault="00000000">
            <w:pPr>
              <w:pStyle w:val="aff"/>
              <w:jc w:val="both"/>
              <w:rPr>
                <w:rFonts w:hint="eastAsia"/>
                <w:sz w:val="16"/>
                <w:szCs w:val="21"/>
              </w:rPr>
            </w:pPr>
            <w:r>
              <w:rPr>
                <w:rFonts w:hint="eastAsia"/>
                <w:sz w:val="16"/>
                <w:szCs w:val="21"/>
              </w:rPr>
              <w:t>旋转角度</w:t>
            </w:r>
          </w:p>
          <w:p w14:paraId="011BE7FD" w14:textId="77777777" w:rsidR="00B50928" w:rsidRDefault="00000000">
            <w:pPr>
              <w:pStyle w:val="aff"/>
              <w:jc w:val="both"/>
              <w:rPr>
                <w:rFonts w:hint="eastAsia"/>
                <w:sz w:val="16"/>
                <w:szCs w:val="21"/>
              </w:rPr>
            </w:pPr>
            <w:r>
              <w:rPr>
                <w:rFonts w:hint="eastAsia"/>
                <w:sz w:val="16"/>
                <w:szCs w:val="21"/>
              </w:rPr>
              <w:t>旋转方向，</w:t>
            </w:r>
            <w:r>
              <w:rPr>
                <w:sz w:val="16"/>
                <w:szCs w:val="21"/>
              </w:rPr>
              <w:t>true：顺时针，false:逆时针</w:t>
            </w:r>
          </w:p>
        </w:tc>
      </w:tr>
      <w:tr w:rsidR="00B50928" w14:paraId="394D209D" w14:textId="77777777">
        <w:trPr>
          <w:cantSplit/>
        </w:trPr>
        <w:tc>
          <w:tcPr>
            <w:tcW w:w="2693" w:type="dxa"/>
            <w:vAlign w:val="center"/>
          </w:tcPr>
          <w:p w14:paraId="51A1CB3D" w14:textId="77777777" w:rsidR="00B50928" w:rsidRDefault="00000000">
            <w:pPr>
              <w:pStyle w:val="aff"/>
              <w:jc w:val="both"/>
              <w:rPr>
                <w:rFonts w:hint="eastAsia"/>
                <w:sz w:val="16"/>
                <w:szCs w:val="21"/>
              </w:rPr>
            </w:pPr>
            <w:r>
              <w:rPr>
                <w:sz w:val="16"/>
                <w:szCs w:val="21"/>
              </w:rPr>
              <w:t>int speed</w:t>
            </w:r>
          </w:p>
        </w:tc>
        <w:tc>
          <w:tcPr>
            <w:tcW w:w="6379" w:type="dxa"/>
            <w:vAlign w:val="center"/>
          </w:tcPr>
          <w:p w14:paraId="46FED563" w14:textId="77777777" w:rsidR="00B50928" w:rsidRDefault="00000000">
            <w:pPr>
              <w:pStyle w:val="aff"/>
              <w:jc w:val="both"/>
              <w:rPr>
                <w:rFonts w:hint="eastAsia"/>
                <w:sz w:val="16"/>
                <w:szCs w:val="21"/>
              </w:rPr>
            </w:pPr>
            <w:r>
              <w:rPr>
                <w:rFonts w:hint="eastAsia"/>
                <w:sz w:val="16"/>
                <w:szCs w:val="21"/>
              </w:rPr>
              <w:t>运动速度</w:t>
            </w:r>
          </w:p>
        </w:tc>
      </w:tr>
      <w:tr w:rsidR="00B50928" w14:paraId="637F9A68" w14:textId="77777777">
        <w:trPr>
          <w:cantSplit/>
        </w:trPr>
        <w:tc>
          <w:tcPr>
            <w:tcW w:w="2693" w:type="dxa"/>
            <w:shd w:val="clear" w:color="auto" w:fill="auto"/>
            <w:vAlign w:val="center"/>
          </w:tcPr>
          <w:p w14:paraId="5EE90538" w14:textId="77777777" w:rsidR="00B50928" w:rsidRDefault="00000000">
            <w:pPr>
              <w:pStyle w:val="aff"/>
              <w:jc w:val="both"/>
              <w:rPr>
                <w:rFonts w:hint="eastAsia"/>
                <w:sz w:val="16"/>
                <w:szCs w:val="21"/>
              </w:rPr>
            </w:pPr>
            <w:r>
              <w:rPr>
                <w:rFonts w:hint="eastAsia"/>
                <w:sz w:val="16"/>
                <w:szCs w:val="21"/>
              </w:rPr>
              <w:t>String customInfo</w:t>
            </w:r>
          </w:p>
        </w:tc>
        <w:tc>
          <w:tcPr>
            <w:tcW w:w="6379" w:type="dxa"/>
            <w:shd w:val="clear" w:color="auto" w:fill="auto"/>
            <w:vAlign w:val="center"/>
          </w:tcPr>
          <w:p w14:paraId="2C7A1B8C" w14:textId="77777777" w:rsidR="00B50928" w:rsidRDefault="00000000">
            <w:pPr>
              <w:pStyle w:val="aff"/>
              <w:jc w:val="both"/>
              <w:rPr>
                <w:rFonts w:hint="eastAsia"/>
                <w:sz w:val="16"/>
                <w:szCs w:val="21"/>
              </w:rPr>
            </w:pPr>
            <w:r>
              <w:rPr>
                <w:rFonts w:hint="eastAsia"/>
                <w:sz w:val="16"/>
                <w:szCs w:val="21"/>
              </w:rPr>
              <w:t>自定义信息，可在运动信息反馈中返回出来</w:t>
            </w:r>
          </w:p>
        </w:tc>
      </w:tr>
    </w:tbl>
    <w:p w14:paraId="31536BBD" w14:textId="77777777" w:rsidR="00B50928" w:rsidRDefault="00B50928">
      <w:pPr>
        <w:rPr>
          <w:rFonts w:hint="eastAsia"/>
        </w:rPr>
      </w:pPr>
    </w:p>
    <w:p w14:paraId="6858F0F9" w14:textId="77777777" w:rsidR="00B50928" w:rsidRDefault="00000000">
      <w:pPr>
        <w:pStyle w:val="3"/>
        <w:numPr>
          <w:ilvl w:val="0"/>
          <w:numId w:val="0"/>
        </w:numPr>
        <w:ind w:left="142" w:firstLineChars="100" w:firstLine="220"/>
        <w:rPr>
          <w:rFonts w:hint="eastAsia"/>
        </w:rPr>
      </w:pPr>
      <w:bookmarkStart w:id="131" w:name="_Toc32368"/>
      <w:r>
        <w:rPr>
          <w:rFonts w:hint="eastAsia"/>
        </w:rPr>
        <w:t>8.1.10机器人运动停留指令MoveWaitCommand</w:t>
      </w:r>
      <w:bookmarkEnd w:id="131"/>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5BDF8D52" w14:textId="77777777">
        <w:trPr>
          <w:cantSplit/>
          <w:trHeight w:val="287"/>
        </w:trPr>
        <w:tc>
          <w:tcPr>
            <w:tcW w:w="2693" w:type="dxa"/>
            <w:vAlign w:val="center"/>
          </w:tcPr>
          <w:p w14:paraId="37216CF4" w14:textId="77777777" w:rsidR="00B50928" w:rsidRDefault="00000000">
            <w:pPr>
              <w:pStyle w:val="aff"/>
              <w:jc w:val="both"/>
              <w:rPr>
                <w:rFonts w:hint="eastAsia"/>
                <w:sz w:val="16"/>
                <w:szCs w:val="21"/>
              </w:rPr>
            </w:pPr>
            <w:r>
              <w:rPr>
                <w:rFonts w:hint="eastAsia"/>
                <w:sz w:val="16"/>
                <w:szCs w:val="21"/>
              </w:rPr>
              <w:t>double duraiton</w:t>
            </w:r>
          </w:p>
        </w:tc>
        <w:tc>
          <w:tcPr>
            <w:tcW w:w="6379" w:type="dxa"/>
            <w:vAlign w:val="center"/>
          </w:tcPr>
          <w:p w14:paraId="185DA715" w14:textId="77777777" w:rsidR="00B50928" w:rsidRDefault="00000000">
            <w:pPr>
              <w:pStyle w:val="aff"/>
              <w:jc w:val="both"/>
              <w:rPr>
                <w:rFonts w:hint="eastAsia"/>
                <w:sz w:val="16"/>
                <w:szCs w:val="21"/>
              </w:rPr>
            </w:pPr>
            <w:r>
              <w:rPr>
                <w:rFonts w:hint="eastAsia"/>
                <w:sz w:val="16"/>
                <w:szCs w:val="21"/>
              </w:rPr>
              <w:t>停留时长 [s]</w:t>
            </w:r>
          </w:p>
        </w:tc>
      </w:tr>
    </w:tbl>
    <w:p w14:paraId="2A3D6193" w14:textId="77777777" w:rsidR="00B50928" w:rsidRDefault="00B50928">
      <w:pPr>
        <w:rPr>
          <w:rFonts w:hint="eastAsia"/>
        </w:rPr>
      </w:pPr>
    </w:p>
    <w:p w14:paraId="0FD515A1" w14:textId="77777777" w:rsidR="00B50928" w:rsidRDefault="00000000">
      <w:pPr>
        <w:pStyle w:val="3"/>
        <w:numPr>
          <w:ilvl w:val="0"/>
          <w:numId w:val="0"/>
        </w:numPr>
        <w:ind w:left="142" w:firstLineChars="100" w:firstLine="220"/>
        <w:rPr>
          <w:rFonts w:hint="eastAsia"/>
        </w:rPr>
      </w:pPr>
      <w:bookmarkStart w:id="132" w:name="_Toc161155164"/>
      <w:bookmarkStart w:id="133" w:name="_Toc20431"/>
      <w:r>
        <w:t>8.1</w:t>
      </w:r>
      <w:r>
        <w:rPr>
          <w:rFonts w:hint="eastAsia"/>
        </w:rPr>
        <w:t>.11机器人回调信息RobotResult</w:t>
      </w:r>
      <w:bookmarkEnd w:id="132"/>
      <w:bookmarkEnd w:id="133"/>
    </w:p>
    <w:tbl>
      <w:tblPr>
        <w:tblStyle w:val="af6"/>
        <w:tblW w:w="9072" w:type="dxa"/>
        <w:tblInd w:w="421" w:type="dxa"/>
        <w:tblBorders>
          <w:insideH w:val="none" w:sz="0" w:space="0" w:color="auto"/>
          <w:insideV w:val="none" w:sz="0" w:space="0" w:color="auto"/>
        </w:tblBorders>
        <w:tblLook w:val="04A0" w:firstRow="1" w:lastRow="0" w:firstColumn="1" w:lastColumn="0" w:noHBand="0" w:noVBand="1"/>
      </w:tblPr>
      <w:tblGrid>
        <w:gridCol w:w="2693"/>
        <w:gridCol w:w="6379"/>
      </w:tblGrid>
      <w:tr w:rsidR="00B50928" w14:paraId="7EC93BA4" w14:textId="77777777">
        <w:trPr>
          <w:cantSplit/>
          <w:trHeight w:val="287"/>
        </w:trPr>
        <w:tc>
          <w:tcPr>
            <w:tcW w:w="2693" w:type="dxa"/>
            <w:vAlign w:val="center"/>
          </w:tcPr>
          <w:p w14:paraId="7CAB7110" w14:textId="77777777" w:rsidR="00B50928" w:rsidRDefault="00000000">
            <w:pPr>
              <w:pStyle w:val="aff"/>
              <w:jc w:val="both"/>
              <w:rPr>
                <w:rFonts w:hint="eastAsia"/>
                <w:sz w:val="16"/>
                <w:szCs w:val="21"/>
              </w:rPr>
            </w:pPr>
            <w:r>
              <w:rPr>
                <w:sz w:val="16"/>
                <w:szCs w:val="21"/>
              </w:rPr>
              <w:t>String data</w:t>
            </w:r>
          </w:p>
        </w:tc>
        <w:tc>
          <w:tcPr>
            <w:tcW w:w="6379" w:type="dxa"/>
            <w:vAlign w:val="center"/>
          </w:tcPr>
          <w:p w14:paraId="581D8020" w14:textId="77777777" w:rsidR="00B50928" w:rsidRDefault="00000000">
            <w:pPr>
              <w:pStyle w:val="aff"/>
              <w:jc w:val="both"/>
              <w:rPr>
                <w:rFonts w:hint="eastAsia"/>
                <w:sz w:val="16"/>
                <w:szCs w:val="21"/>
              </w:rPr>
            </w:pPr>
            <w:r>
              <w:rPr>
                <w:rFonts w:hint="eastAsia"/>
                <w:sz w:val="16"/>
                <w:szCs w:val="21"/>
              </w:rPr>
              <w:t>SDK返回的信息；</w:t>
            </w:r>
          </w:p>
        </w:tc>
      </w:tr>
      <w:tr w:rsidR="00B50928" w14:paraId="3AB76AAF" w14:textId="77777777">
        <w:trPr>
          <w:cantSplit/>
        </w:trPr>
        <w:tc>
          <w:tcPr>
            <w:tcW w:w="2693" w:type="dxa"/>
            <w:vAlign w:val="center"/>
          </w:tcPr>
          <w:p w14:paraId="0901F1A0" w14:textId="77777777" w:rsidR="00B50928" w:rsidRDefault="00000000">
            <w:pPr>
              <w:pStyle w:val="aff"/>
              <w:jc w:val="both"/>
              <w:rPr>
                <w:rFonts w:hint="eastAsia"/>
                <w:sz w:val="16"/>
                <w:szCs w:val="21"/>
              </w:rPr>
            </w:pPr>
            <w:r>
              <w:rPr>
                <w:sz w:val="16"/>
                <w:szCs w:val="21"/>
              </w:rPr>
              <w:t>String msg</w:t>
            </w:r>
          </w:p>
        </w:tc>
        <w:tc>
          <w:tcPr>
            <w:tcW w:w="6379" w:type="dxa"/>
            <w:vAlign w:val="center"/>
          </w:tcPr>
          <w:p w14:paraId="2A9F4218" w14:textId="77777777" w:rsidR="00B50928" w:rsidRDefault="00000000">
            <w:pPr>
              <w:pStyle w:val="aff"/>
              <w:jc w:val="both"/>
              <w:rPr>
                <w:rFonts w:hint="eastAsia"/>
                <w:sz w:val="16"/>
                <w:szCs w:val="21"/>
              </w:rPr>
            </w:pPr>
            <w:r>
              <w:rPr>
                <w:rFonts w:hint="eastAsia"/>
                <w:sz w:val="16"/>
                <w:szCs w:val="21"/>
              </w:rPr>
              <w:t>请求ID</w:t>
            </w:r>
          </w:p>
        </w:tc>
      </w:tr>
      <w:tr w:rsidR="00B50928" w14:paraId="23FB3D53" w14:textId="77777777">
        <w:trPr>
          <w:cantSplit/>
        </w:trPr>
        <w:tc>
          <w:tcPr>
            <w:tcW w:w="2693" w:type="dxa"/>
            <w:vAlign w:val="center"/>
          </w:tcPr>
          <w:p w14:paraId="29849EDB" w14:textId="77777777" w:rsidR="00B50928" w:rsidRDefault="00000000">
            <w:pPr>
              <w:pStyle w:val="aff"/>
              <w:jc w:val="both"/>
              <w:rPr>
                <w:rFonts w:hint="eastAsia"/>
                <w:sz w:val="16"/>
                <w:szCs w:val="21"/>
              </w:rPr>
            </w:pPr>
            <w:r>
              <w:rPr>
                <w:sz w:val="16"/>
                <w:szCs w:val="21"/>
              </w:rPr>
              <w:t>int code</w:t>
            </w:r>
          </w:p>
        </w:tc>
        <w:tc>
          <w:tcPr>
            <w:tcW w:w="6379" w:type="dxa"/>
            <w:vAlign w:val="center"/>
          </w:tcPr>
          <w:p w14:paraId="5FCF04E2" w14:textId="77777777" w:rsidR="00B50928" w:rsidRDefault="00000000">
            <w:pPr>
              <w:pStyle w:val="aff"/>
              <w:jc w:val="both"/>
              <w:rPr>
                <w:rFonts w:hint="eastAsia"/>
                <w:sz w:val="16"/>
                <w:szCs w:val="21"/>
              </w:rPr>
            </w:pPr>
            <w:r>
              <w:rPr>
                <w:rFonts w:hint="eastAsia"/>
                <w:sz w:val="16"/>
                <w:szCs w:val="21"/>
              </w:rPr>
              <w:t>SDK返回的错误码</w:t>
            </w:r>
          </w:p>
        </w:tc>
      </w:tr>
    </w:tbl>
    <w:p w14:paraId="786C7037" w14:textId="77777777" w:rsidR="00B50928" w:rsidRDefault="00B50928">
      <w:pPr>
        <w:pStyle w:val="a1"/>
        <w:ind w:left="480"/>
      </w:pPr>
    </w:p>
    <w:p w14:paraId="7319F0BA" w14:textId="77777777" w:rsidR="00B50928" w:rsidRDefault="00B50928">
      <w:pPr>
        <w:pStyle w:val="a1"/>
        <w:ind w:left="480"/>
      </w:pPr>
    </w:p>
    <w:p w14:paraId="45350E6D" w14:textId="77777777" w:rsidR="00B50928" w:rsidRDefault="00000000">
      <w:pPr>
        <w:pStyle w:val="20"/>
        <w:rPr>
          <w:rFonts w:hint="eastAsia"/>
        </w:rPr>
      </w:pPr>
      <w:bookmarkStart w:id="134" w:name="_Toc161155165"/>
      <w:bookmarkStart w:id="135" w:name="_Toc7173"/>
      <w:r>
        <w:rPr>
          <w:rFonts w:hint="eastAsia"/>
        </w:rPr>
        <w:t>枚举类型</w:t>
      </w:r>
      <w:bookmarkEnd w:id="134"/>
      <w:bookmarkEnd w:id="135"/>
    </w:p>
    <w:p w14:paraId="1F773302" w14:textId="77777777" w:rsidR="00B50928" w:rsidRDefault="00000000">
      <w:pPr>
        <w:pStyle w:val="3"/>
        <w:rPr>
          <w:rFonts w:hint="eastAsia"/>
        </w:rPr>
      </w:pPr>
      <w:bookmarkStart w:id="136" w:name="_Toc161155166"/>
      <w:bookmarkStart w:id="137" w:name="_Toc10649"/>
      <w:r>
        <w:rPr>
          <w:rFonts w:hint="eastAsia"/>
        </w:rPr>
        <w:t>机器人类型</w:t>
      </w:r>
      <w:r>
        <w:t>RobotType</w:t>
      </w:r>
      <w:bookmarkEnd w:id="136"/>
      <w:bookmarkEnd w:id="137"/>
    </w:p>
    <w:tbl>
      <w:tblPr>
        <w:tblStyle w:val="af6"/>
        <w:tblW w:w="8931" w:type="dxa"/>
        <w:tblInd w:w="562" w:type="dxa"/>
        <w:tblLook w:val="04A0" w:firstRow="1" w:lastRow="0" w:firstColumn="1" w:lastColumn="0" w:noHBand="0" w:noVBand="1"/>
      </w:tblPr>
      <w:tblGrid>
        <w:gridCol w:w="2297"/>
        <w:gridCol w:w="6634"/>
      </w:tblGrid>
      <w:tr w:rsidR="00B50928" w14:paraId="71BC04E8" w14:textId="77777777">
        <w:trPr>
          <w:trHeight w:val="340"/>
        </w:trPr>
        <w:tc>
          <w:tcPr>
            <w:tcW w:w="1735" w:type="dxa"/>
          </w:tcPr>
          <w:p w14:paraId="3AEC8B2D"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ROBOT_PCB3</w:t>
            </w:r>
          </w:p>
        </w:tc>
        <w:tc>
          <w:tcPr>
            <w:tcW w:w="7196" w:type="dxa"/>
          </w:tcPr>
          <w:p w14:paraId="1FA400B6"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3轴工业机器人，PCB3轴机型</w:t>
            </w:r>
            <w:r>
              <w:rPr>
                <w:rFonts w:hAnsi="AppleSystemUIFont" w:cs=".PingFang SC" w:hint="eastAsia"/>
                <w:color w:val="353535"/>
                <w:kern w:val="0"/>
                <w:szCs w:val="18"/>
              </w:rPr>
              <w:t>;</w:t>
            </w:r>
          </w:p>
        </w:tc>
      </w:tr>
      <w:tr w:rsidR="00B50928" w14:paraId="34260A0F" w14:textId="77777777">
        <w:trPr>
          <w:trHeight w:val="340"/>
        </w:trPr>
        <w:tc>
          <w:tcPr>
            <w:tcW w:w="1735" w:type="dxa"/>
          </w:tcPr>
          <w:p w14:paraId="55151A5D"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ROBOT_PCB4</w:t>
            </w:r>
          </w:p>
        </w:tc>
        <w:tc>
          <w:tcPr>
            <w:tcW w:w="7196" w:type="dxa"/>
          </w:tcPr>
          <w:p w14:paraId="25A132C9"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4轴工业机器人，PCB4轴机型</w:t>
            </w:r>
            <w:r>
              <w:rPr>
                <w:rFonts w:hAnsi="AppleSystemUIFont" w:cs=".PingFang SC" w:hint="eastAsia"/>
                <w:color w:val="353535"/>
                <w:kern w:val="0"/>
                <w:szCs w:val="18"/>
              </w:rPr>
              <w:t>;</w:t>
            </w:r>
          </w:p>
        </w:tc>
      </w:tr>
      <w:tr w:rsidR="00B50928" w14:paraId="6DD016C7" w14:textId="77777777">
        <w:trPr>
          <w:trHeight w:val="340"/>
        </w:trPr>
        <w:tc>
          <w:tcPr>
            <w:tcW w:w="1735" w:type="dxa"/>
          </w:tcPr>
          <w:p w14:paraId="325CAE67"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ROBOT_STANDARD</w:t>
            </w:r>
          </w:p>
        </w:tc>
        <w:tc>
          <w:tcPr>
            <w:tcW w:w="7196" w:type="dxa"/>
          </w:tcPr>
          <w:p w14:paraId="289B6DCD"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标准工业机器人;</w:t>
            </w:r>
          </w:p>
        </w:tc>
      </w:tr>
      <w:tr w:rsidR="00B50928" w14:paraId="0856BC9C" w14:textId="77777777">
        <w:trPr>
          <w:trHeight w:val="340"/>
        </w:trPr>
        <w:tc>
          <w:tcPr>
            <w:tcW w:w="1735" w:type="dxa"/>
          </w:tcPr>
          <w:p w14:paraId="6306D12B"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ROBOT_XMATE</w:t>
            </w:r>
          </w:p>
        </w:tc>
        <w:tc>
          <w:tcPr>
            <w:tcW w:w="7196" w:type="dxa"/>
          </w:tcPr>
          <w:p w14:paraId="179348A6"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 xml:space="preserve">6轴协作机器人, </w:t>
            </w:r>
            <w:r>
              <w:rPr>
                <w:rFonts w:hAnsi="AppleSystemUIFont" w:cs=".PingFang SC" w:hint="eastAsia"/>
                <w:color w:val="353535"/>
                <w:kern w:val="0"/>
                <w:szCs w:val="18"/>
              </w:rPr>
              <w:t>例如:</w:t>
            </w:r>
            <w:r>
              <w:rPr>
                <w:rFonts w:hAnsi="AppleSystemUIFont" w:cs=".PingFang SC"/>
                <w:color w:val="353535"/>
                <w:kern w:val="0"/>
                <w:szCs w:val="18"/>
              </w:rPr>
              <w:t>xMateCR7/12;</w:t>
            </w:r>
          </w:p>
        </w:tc>
      </w:tr>
      <w:tr w:rsidR="00B50928" w14:paraId="0CB298BE" w14:textId="77777777">
        <w:trPr>
          <w:trHeight w:val="340"/>
        </w:trPr>
        <w:tc>
          <w:tcPr>
            <w:tcW w:w="1735" w:type="dxa"/>
          </w:tcPr>
          <w:p w14:paraId="028E57E9"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ROBOT_XMATE_ER_PRO</w:t>
            </w:r>
          </w:p>
        </w:tc>
        <w:tc>
          <w:tcPr>
            <w:tcW w:w="7196" w:type="dxa"/>
          </w:tcPr>
          <w:p w14:paraId="29CF31B4"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 xml:space="preserve">7轴协作机器人, </w:t>
            </w:r>
            <w:r>
              <w:rPr>
                <w:rFonts w:hAnsi="AppleSystemUIFont" w:cs=".PingFang SC" w:hint="eastAsia"/>
                <w:color w:val="353535"/>
                <w:kern w:val="0"/>
                <w:szCs w:val="18"/>
              </w:rPr>
              <w:t>例如:</w:t>
            </w:r>
            <w:r>
              <w:rPr>
                <w:rFonts w:hAnsi="AppleSystemUIFont" w:cs=".PingFang SC"/>
                <w:color w:val="353535"/>
                <w:kern w:val="0"/>
                <w:szCs w:val="18"/>
              </w:rPr>
              <w:t>xMateER3 Pro;</w:t>
            </w:r>
          </w:p>
        </w:tc>
      </w:tr>
    </w:tbl>
    <w:p w14:paraId="3A9A6D0B" w14:textId="77777777" w:rsidR="00B50928" w:rsidRDefault="00B50928">
      <w:pPr>
        <w:pStyle w:val="a1"/>
        <w:ind w:leftChars="0" w:left="0"/>
      </w:pPr>
    </w:p>
    <w:p w14:paraId="5156056E" w14:textId="77777777" w:rsidR="00B50928" w:rsidRDefault="00000000">
      <w:pPr>
        <w:pStyle w:val="3"/>
        <w:rPr>
          <w:rFonts w:hint="eastAsia"/>
        </w:rPr>
      </w:pPr>
      <w:bookmarkStart w:id="138" w:name="_Toc161155167"/>
      <w:bookmarkStart w:id="139" w:name="_Toc20646"/>
      <w:r>
        <w:rPr>
          <w:rFonts w:hint="eastAsia"/>
        </w:rPr>
        <w:t>机型类别</w:t>
      </w:r>
      <w:r>
        <w:t>RobotT.WorkType</w:t>
      </w:r>
      <w:bookmarkEnd w:id="138"/>
      <w:bookmarkEnd w:id="139"/>
    </w:p>
    <w:tbl>
      <w:tblPr>
        <w:tblStyle w:val="af6"/>
        <w:tblW w:w="8931" w:type="dxa"/>
        <w:tblInd w:w="562" w:type="dxa"/>
        <w:tblLook w:val="04A0" w:firstRow="1" w:lastRow="0" w:firstColumn="1" w:lastColumn="0" w:noHBand="0" w:noVBand="1"/>
      </w:tblPr>
      <w:tblGrid>
        <w:gridCol w:w="2268"/>
        <w:gridCol w:w="6663"/>
      </w:tblGrid>
      <w:tr w:rsidR="00B50928" w14:paraId="5A6FC369" w14:textId="77777777">
        <w:trPr>
          <w:trHeight w:val="340"/>
        </w:trPr>
        <w:tc>
          <w:tcPr>
            <w:tcW w:w="2268" w:type="dxa"/>
          </w:tcPr>
          <w:p w14:paraId="6C1B1CE8"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collaborative</w:t>
            </w:r>
          </w:p>
        </w:tc>
        <w:tc>
          <w:tcPr>
            <w:tcW w:w="6663" w:type="dxa"/>
          </w:tcPr>
          <w:p w14:paraId="6730E937"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协作机器人</w:t>
            </w:r>
          </w:p>
        </w:tc>
      </w:tr>
      <w:tr w:rsidR="00B50928" w14:paraId="01318D8D" w14:textId="77777777">
        <w:trPr>
          <w:trHeight w:val="340"/>
        </w:trPr>
        <w:tc>
          <w:tcPr>
            <w:tcW w:w="2268" w:type="dxa"/>
          </w:tcPr>
          <w:p w14:paraId="0CA88A95"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industrial</w:t>
            </w:r>
          </w:p>
        </w:tc>
        <w:tc>
          <w:tcPr>
            <w:tcW w:w="6663" w:type="dxa"/>
          </w:tcPr>
          <w:p w14:paraId="38D93E23"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工业机器人</w:t>
            </w:r>
          </w:p>
        </w:tc>
      </w:tr>
    </w:tbl>
    <w:p w14:paraId="650FFC9D" w14:textId="77777777" w:rsidR="00B50928" w:rsidRDefault="00B50928">
      <w:pPr>
        <w:pStyle w:val="a1"/>
        <w:ind w:leftChars="0" w:left="0"/>
        <w:rPr>
          <w:rFonts w:ascii="宋体" w:eastAsia="宋体" w:hAnsi="宋体" w:cs="Times New Roman" w:hint="eastAsia"/>
          <w:b/>
          <w:bCs/>
          <w:color w:val="auto"/>
          <w:kern w:val="2"/>
          <w:sz w:val="22"/>
          <w:szCs w:val="24"/>
        </w:rPr>
      </w:pPr>
    </w:p>
    <w:p w14:paraId="315AFB30" w14:textId="77777777" w:rsidR="00B50928" w:rsidRDefault="00000000">
      <w:pPr>
        <w:pStyle w:val="3"/>
        <w:rPr>
          <w:rFonts w:hint="eastAsia"/>
        </w:rPr>
      </w:pPr>
      <w:bookmarkStart w:id="140" w:name="_Toc161155168"/>
      <w:bookmarkStart w:id="141" w:name="_Toc14541"/>
      <w:r>
        <w:rPr>
          <w:rFonts w:hint="eastAsia"/>
        </w:rPr>
        <w:t xml:space="preserve">机器人操作模式 </w:t>
      </w:r>
      <w:r>
        <w:t>RobotT.RobotOperateState</w:t>
      </w:r>
      <w:bookmarkEnd w:id="140"/>
      <w:bookmarkEnd w:id="141"/>
    </w:p>
    <w:tbl>
      <w:tblPr>
        <w:tblStyle w:val="af6"/>
        <w:tblW w:w="8931" w:type="dxa"/>
        <w:tblInd w:w="562" w:type="dxa"/>
        <w:tblLook w:val="04A0" w:firstRow="1" w:lastRow="0" w:firstColumn="1" w:lastColumn="0" w:noHBand="0" w:noVBand="1"/>
      </w:tblPr>
      <w:tblGrid>
        <w:gridCol w:w="2268"/>
        <w:gridCol w:w="6663"/>
      </w:tblGrid>
      <w:tr w:rsidR="00B50928" w14:paraId="70A7FBF9" w14:textId="77777777">
        <w:trPr>
          <w:trHeight w:val="284"/>
        </w:trPr>
        <w:tc>
          <w:tcPr>
            <w:tcW w:w="2268" w:type="dxa"/>
          </w:tcPr>
          <w:p w14:paraId="0A6331D0"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lastRenderedPageBreak/>
              <w:t>manual</w:t>
            </w:r>
          </w:p>
        </w:tc>
        <w:tc>
          <w:tcPr>
            <w:tcW w:w="6663" w:type="dxa"/>
          </w:tcPr>
          <w:p w14:paraId="1A7AB615"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手动</w:t>
            </w:r>
          </w:p>
        </w:tc>
      </w:tr>
      <w:tr w:rsidR="00B50928" w14:paraId="08266442" w14:textId="77777777">
        <w:trPr>
          <w:trHeight w:val="284"/>
        </w:trPr>
        <w:tc>
          <w:tcPr>
            <w:tcW w:w="2268" w:type="dxa"/>
          </w:tcPr>
          <w:p w14:paraId="777A7012"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automatic</w:t>
            </w:r>
          </w:p>
        </w:tc>
        <w:tc>
          <w:tcPr>
            <w:tcW w:w="6663" w:type="dxa"/>
          </w:tcPr>
          <w:p w14:paraId="2F2A630B"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自动</w:t>
            </w:r>
          </w:p>
        </w:tc>
      </w:tr>
      <w:tr w:rsidR="00B50928" w14:paraId="54390B7E" w14:textId="77777777">
        <w:trPr>
          <w:trHeight w:val="284"/>
        </w:trPr>
        <w:tc>
          <w:tcPr>
            <w:tcW w:w="2268" w:type="dxa"/>
          </w:tcPr>
          <w:p w14:paraId="43E0E17D"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unknown</w:t>
            </w:r>
          </w:p>
        </w:tc>
        <w:tc>
          <w:tcPr>
            <w:tcW w:w="6663" w:type="dxa"/>
          </w:tcPr>
          <w:p w14:paraId="25374404"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未知(发生异常)</w:t>
            </w:r>
          </w:p>
        </w:tc>
      </w:tr>
    </w:tbl>
    <w:p w14:paraId="2B7AC9E6" w14:textId="77777777" w:rsidR="00B50928" w:rsidRDefault="00B50928">
      <w:pPr>
        <w:pStyle w:val="a1"/>
        <w:ind w:leftChars="0" w:left="0"/>
      </w:pPr>
    </w:p>
    <w:p w14:paraId="20A05054" w14:textId="77777777" w:rsidR="00B50928" w:rsidRDefault="00000000">
      <w:pPr>
        <w:pStyle w:val="3"/>
        <w:rPr>
          <w:rFonts w:hint="eastAsia"/>
        </w:rPr>
      </w:pPr>
      <w:bookmarkStart w:id="142" w:name="_Toc161155169"/>
      <w:bookmarkStart w:id="143" w:name="_Toc16993"/>
      <w:r>
        <w:rPr>
          <w:rFonts w:hint="eastAsia"/>
        </w:rPr>
        <w:t>机器人上下电及急停状态</w:t>
      </w:r>
      <w:hyperlink r:id="rId18" w:anchor="a4dd51644552544718c6042f63fb50a43" w:history="1">
        <w:r>
          <w:rPr>
            <w:rFonts w:hint="eastAsia"/>
          </w:rPr>
          <w:t>Robot</w:t>
        </w:r>
        <w:r>
          <w:t>T.PowerState</w:t>
        </w:r>
        <w:bookmarkEnd w:id="142"/>
      </w:hyperlink>
      <w:bookmarkEnd w:id="143"/>
    </w:p>
    <w:tbl>
      <w:tblPr>
        <w:tblStyle w:val="af6"/>
        <w:tblW w:w="8931" w:type="dxa"/>
        <w:tblInd w:w="562" w:type="dxa"/>
        <w:tblLook w:val="04A0" w:firstRow="1" w:lastRow="0" w:firstColumn="1" w:lastColumn="0" w:noHBand="0" w:noVBand="1"/>
      </w:tblPr>
      <w:tblGrid>
        <w:gridCol w:w="2268"/>
        <w:gridCol w:w="6663"/>
      </w:tblGrid>
      <w:tr w:rsidR="00B50928" w14:paraId="22E77327" w14:textId="77777777">
        <w:tc>
          <w:tcPr>
            <w:tcW w:w="2268" w:type="dxa"/>
          </w:tcPr>
          <w:p w14:paraId="41365CD7"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on</w:t>
            </w:r>
          </w:p>
        </w:tc>
        <w:tc>
          <w:tcPr>
            <w:tcW w:w="6663" w:type="dxa"/>
          </w:tcPr>
          <w:p w14:paraId="5D947208"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上电</w:t>
            </w:r>
          </w:p>
        </w:tc>
      </w:tr>
      <w:tr w:rsidR="00B50928" w14:paraId="0E95BB9A" w14:textId="77777777">
        <w:trPr>
          <w:trHeight w:val="284"/>
        </w:trPr>
        <w:tc>
          <w:tcPr>
            <w:tcW w:w="2268" w:type="dxa"/>
          </w:tcPr>
          <w:p w14:paraId="24395545"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off</w:t>
            </w:r>
          </w:p>
        </w:tc>
        <w:tc>
          <w:tcPr>
            <w:tcW w:w="6663" w:type="dxa"/>
          </w:tcPr>
          <w:p w14:paraId="4688F116"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下电</w:t>
            </w:r>
          </w:p>
        </w:tc>
      </w:tr>
      <w:tr w:rsidR="00B50928" w14:paraId="763FC97B" w14:textId="77777777">
        <w:trPr>
          <w:trHeight w:val="284"/>
        </w:trPr>
        <w:tc>
          <w:tcPr>
            <w:tcW w:w="2268" w:type="dxa"/>
          </w:tcPr>
          <w:p w14:paraId="214AB7EC"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estop</w:t>
            </w:r>
          </w:p>
        </w:tc>
        <w:tc>
          <w:tcPr>
            <w:tcW w:w="6663" w:type="dxa"/>
          </w:tcPr>
          <w:p w14:paraId="4A7E9C52"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急停被按下</w:t>
            </w:r>
          </w:p>
        </w:tc>
      </w:tr>
      <w:tr w:rsidR="00B50928" w14:paraId="1EE3611F" w14:textId="77777777">
        <w:tc>
          <w:tcPr>
            <w:tcW w:w="2268" w:type="dxa"/>
          </w:tcPr>
          <w:p w14:paraId="08216FC5"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gstop</w:t>
            </w:r>
          </w:p>
        </w:tc>
        <w:tc>
          <w:tcPr>
            <w:tcW w:w="6663" w:type="dxa"/>
          </w:tcPr>
          <w:p w14:paraId="05C98441"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安全门打开</w:t>
            </w:r>
          </w:p>
        </w:tc>
      </w:tr>
      <w:tr w:rsidR="00B50928" w14:paraId="4EC0924D" w14:textId="77777777">
        <w:tc>
          <w:tcPr>
            <w:tcW w:w="2268" w:type="dxa"/>
          </w:tcPr>
          <w:p w14:paraId="14119BE2"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unknown</w:t>
            </w:r>
          </w:p>
        </w:tc>
        <w:tc>
          <w:tcPr>
            <w:tcW w:w="6663" w:type="dxa"/>
          </w:tcPr>
          <w:p w14:paraId="0295FABB"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未知(发生异常)</w:t>
            </w:r>
          </w:p>
        </w:tc>
      </w:tr>
    </w:tbl>
    <w:p w14:paraId="4CB980EC" w14:textId="77777777" w:rsidR="00B50928" w:rsidRDefault="00B50928">
      <w:pPr>
        <w:pStyle w:val="a1"/>
        <w:ind w:leftChars="0" w:left="0"/>
      </w:pPr>
    </w:p>
    <w:p w14:paraId="0393AC43" w14:textId="77777777" w:rsidR="00B50928" w:rsidRDefault="00000000">
      <w:pPr>
        <w:pStyle w:val="a1"/>
        <w:ind w:leftChars="0" w:left="0" w:firstLineChars="100" w:firstLine="220"/>
        <w:outlineLvl w:val="2"/>
        <w:rPr>
          <w:rFonts w:ascii="思源黑体 CN" w:eastAsia="思源黑体 CN" w:hAnsi="思源黑体 CN" w:cs="Times New Roman" w:hint="eastAsia"/>
          <w:color w:val="auto"/>
          <w:kern w:val="2"/>
          <w:sz w:val="22"/>
          <w:szCs w:val="24"/>
        </w:rPr>
      </w:pPr>
      <w:bookmarkStart w:id="144" w:name="_Toc161155170"/>
      <w:bookmarkStart w:id="145" w:name="_Toc4545"/>
      <w:r>
        <w:rPr>
          <w:rFonts w:ascii="思源黑体 CN" w:eastAsia="思源黑体 CN" w:hAnsi="思源黑体 CN" w:cs="Times New Roman"/>
          <w:color w:val="auto"/>
          <w:kern w:val="2"/>
          <w:sz w:val="22"/>
          <w:szCs w:val="24"/>
        </w:rPr>
        <w:t>8.</w:t>
      </w:r>
      <w:r>
        <w:rPr>
          <w:rFonts w:ascii="思源黑体 CN" w:eastAsia="思源黑体 CN" w:hAnsi="思源黑体 CN" w:cs="Times New Roman" w:hint="eastAsia"/>
          <w:color w:val="auto"/>
          <w:kern w:val="2"/>
          <w:sz w:val="22"/>
          <w:szCs w:val="24"/>
        </w:rPr>
        <w:t>2</w:t>
      </w:r>
      <w:r>
        <w:rPr>
          <w:rFonts w:ascii="思源黑体 CN" w:eastAsia="思源黑体 CN" w:hAnsi="思源黑体 CN" w:cs="Times New Roman"/>
          <w:color w:val="auto"/>
          <w:kern w:val="2"/>
          <w:sz w:val="22"/>
          <w:szCs w:val="24"/>
        </w:rPr>
        <w:t>.5</w:t>
      </w:r>
      <w:r>
        <w:rPr>
          <w:rFonts w:ascii="思源黑体 CN" w:eastAsia="思源黑体 CN" w:hAnsi="思源黑体 CN" w:cs="Times New Roman" w:hint="eastAsia"/>
          <w:color w:val="auto"/>
          <w:kern w:val="2"/>
          <w:sz w:val="22"/>
          <w:szCs w:val="24"/>
        </w:rPr>
        <w:t>运动控制模式</w:t>
      </w:r>
      <w:r>
        <w:rPr>
          <w:rFonts w:ascii="思源黑体 CN" w:eastAsia="思源黑体 CN" w:hAnsi="思源黑体 CN" w:cs="Times New Roman"/>
          <w:color w:val="auto"/>
          <w:kern w:val="2"/>
          <w:sz w:val="22"/>
          <w:szCs w:val="24"/>
        </w:rPr>
        <w:t>RobotT.</w:t>
      </w:r>
      <w:r>
        <w:rPr>
          <w:rFonts w:ascii="思源黑体 CN" w:eastAsia="思源黑体 CN" w:hAnsi="思源黑体 CN" w:cs="Times New Roman" w:hint="eastAsia"/>
          <w:color w:val="auto"/>
          <w:kern w:val="2"/>
          <w:sz w:val="22"/>
          <w:szCs w:val="24"/>
        </w:rPr>
        <w:t>MotionControlMode</w:t>
      </w:r>
      <w:bookmarkEnd w:id="144"/>
      <w:bookmarkEnd w:id="145"/>
    </w:p>
    <w:tbl>
      <w:tblPr>
        <w:tblStyle w:val="af6"/>
        <w:tblW w:w="8931" w:type="dxa"/>
        <w:tblInd w:w="562" w:type="dxa"/>
        <w:tblLook w:val="04A0" w:firstRow="1" w:lastRow="0" w:firstColumn="1" w:lastColumn="0" w:noHBand="0" w:noVBand="1"/>
      </w:tblPr>
      <w:tblGrid>
        <w:gridCol w:w="2268"/>
        <w:gridCol w:w="6663"/>
      </w:tblGrid>
      <w:tr w:rsidR="00B50928" w14:paraId="0FA05ADB" w14:textId="77777777">
        <w:trPr>
          <w:trHeight w:val="284"/>
        </w:trPr>
        <w:tc>
          <w:tcPr>
            <w:tcW w:w="2268" w:type="dxa"/>
          </w:tcPr>
          <w:p w14:paraId="5344479A"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manual</w:t>
            </w:r>
          </w:p>
        </w:tc>
        <w:tc>
          <w:tcPr>
            <w:tcW w:w="6663" w:type="dxa"/>
          </w:tcPr>
          <w:p w14:paraId="7D7BC0CC"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手动</w:t>
            </w:r>
          </w:p>
        </w:tc>
      </w:tr>
      <w:tr w:rsidR="00B50928" w14:paraId="62CF782B" w14:textId="77777777">
        <w:trPr>
          <w:trHeight w:val="284"/>
        </w:trPr>
        <w:tc>
          <w:tcPr>
            <w:tcW w:w="2268" w:type="dxa"/>
          </w:tcPr>
          <w:p w14:paraId="15CA4A12"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automatic</w:t>
            </w:r>
          </w:p>
        </w:tc>
        <w:tc>
          <w:tcPr>
            <w:tcW w:w="6663" w:type="dxa"/>
          </w:tcPr>
          <w:p w14:paraId="0C884519"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自动</w:t>
            </w:r>
          </w:p>
        </w:tc>
      </w:tr>
      <w:tr w:rsidR="00B50928" w14:paraId="108FE693" w14:textId="77777777">
        <w:trPr>
          <w:trHeight w:val="284"/>
        </w:trPr>
        <w:tc>
          <w:tcPr>
            <w:tcW w:w="2268" w:type="dxa"/>
          </w:tcPr>
          <w:p w14:paraId="4C41EA47"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unknown</w:t>
            </w:r>
          </w:p>
        </w:tc>
        <w:tc>
          <w:tcPr>
            <w:tcW w:w="6663" w:type="dxa"/>
          </w:tcPr>
          <w:p w14:paraId="17C58BC6"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未知(发生异常)</w:t>
            </w:r>
          </w:p>
        </w:tc>
      </w:tr>
    </w:tbl>
    <w:p w14:paraId="7B8D5F5A" w14:textId="77777777" w:rsidR="00B50928" w:rsidRDefault="00B50928">
      <w:pPr>
        <w:rPr>
          <w:rFonts w:ascii=".PingFang SC" w:eastAsia=".PingFang SC" w:hAnsi="AppleSystemUIFont" w:cs=".PingFang SC"/>
          <w:color w:val="353535"/>
          <w:sz w:val="18"/>
          <w:szCs w:val="18"/>
        </w:rPr>
      </w:pPr>
    </w:p>
    <w:p w14:paraId="79900A9C" w14:textId="77777777" w:rsidR="00B50928" w:rsidRDefault="00000000">
      <w:pPr>
        <w:pStyle w:val="3"/>
        <w:numPr>
          <w:ilvl w:val="0"/>
          <w:numId w:val="0"/>
        </w:numPr>
        <w:ind w:left="284"/>
        <w:rPr>
          <w:rFonts w:hint="eastAsia"/>
        </w:rPr>
      </w:pPr>
      <w:bookmarkStart w:id="146" w:name="_Toc161155171"/>
      <w:bookmarkStart w:id="147" w:name="_Toc2237"/>
      <w:r>
        <w:rPr>
          <w:rFonts w:ascii="宋体" w:eastAsia="宋体" w:hAnsi="宋体"/>
          <w:b/>
          <w:bCs/>
        </w:rPr>
        <w:t>8.</w:t>
      </w:r>
      <w:r>
        <w:rPr>
          <w:rFonts w:ascii="宋体" w:eastAsia="宋体" w:hAnsi="宋体" w:hint="eastAsia"/>
          <w:b/>
          <w:bCs/>
        </w:rPr>
        <w:t>2</w:t>
      </w:r>
      <w:r>
        <w:rPr>
          <w:rFonts w:ascii="宋体" w:eastAsia="宋体" w:hAnsi="宋体"/>
          <w:b/>
          <w:bCs/>
        </w:rPr>
        <w:t>.6</w:t>
      </w:r>
      <w:r>
        <w:rPr>
          <w:rFonts w:hint="eastAsia"/>
        </w:rPr>
        <w:t xml:space="preserve">机器人运动空间参数 </w:t>
      </w:r>
      <w:r>
        <w:t>RobotT. JogMotionSpace</w:t>
      </w:r>
      <w:bookmarkEnd w:id="146"/>
      <w:bookmarkEnd w:id="147"/>
    </w:p>
    <w:tbl>
      <w:tblPr>
        <w:tblStyle w:val="af6"/>
        <w:tblW w:w="8931" w:type="dxa"/>
        <w:tblInd w:w="562" w:type="dxa"/>
        <w:tblLook w:val="04A0" w:firstRow="1" w:lastRow="0" w:firstColumn="1" w:lastColumn="0" w:noHBand="0" w:noVBand="1"/>
      </w:tblPr>
      <w:tblGrid>
        <w:gridCol w:w="2268"/>
        <w:gridCol w:w="6663"/>
      </w:tblGrid>
      <w:tr w:rsidR="00B50928" w14:paraId="1CAB6BBE" w14:textId="77777777">
        <w:trPr>
          <w:trHeight w:val="284"/>
        </w:trPr>
        <w:tc>
          <w:tcPr>
            <w:tcW w:w="2268" w:type="dxa"/>
          </w:tcPr>
          <w:p w14:paraId="25F3F9E2"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world</w:t>
            </w:r>
          </w:p>
        </w:tc>
        <w:tc>
          <w:tcPr>
            <w:tcW w:w="6663" w:type="dxa"/>
          </w:tcPr>
          <w:p w14:paraId="1BC62CA5"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世界坐标系</w:t>
            </w:r>
          </w:p>
        </w:tc>
      </w:tr>
      <w:tr w:rsidR="00B50928" w14:paraId="1D5098FA" w14:textId="77777777">
        <w:trPr>
          <w:trHeight w:val="284"/>
        </w:trPr>
        <w:tc>
          <w:tcPr>
            <w:tcW w:w="2268" w:type="dxa"/>
          </w:tcPr>
          <w:p w14:paraId="77511B88"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flange</w:t>
            </w:r>
          </w:p>
        </w:tc>
        <w:tc>
          <w:tcPr>
            <w:tcW w:w="6663" w:type="dxa"/>
          </w:tcPr>
          <w:p w14:paraId="7D9A237E"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法兰坐标系</w:t>
            </w:r>
          </w:p>
        </w:tc>
      </w:tr>
      <w:tr w:rsidR="00B50928" w14:paraId="1C97F260" w14:textId="77777777">
        <w:trPr>
          <w:trHeight w:val="284"/>
        </w:trPr>
        <w:tc>
          <w:tcPr>
            <w:tcW w:w="2268" w:type="dxa"/>
          </w:tcPr>
          <w:p w14:paraId="38098091"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baseFrame</w:t>
            </w:r>
          </w:p>
        </w:tc>
        <w:tc>
          <w:tcPr>
            <w:tcW w:w="6663" w:type="dxa"/>
          </w:tcPr>
          <w:p w14:paraId="5F961B08"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基坐标系</w:t>
            </w:r>
          </w:p>
        </w:tc>
      </w:tr>
      <w:tr w:rsidR="00B50928" w14:paraId="7F455B90" w14:textId="77777777">
        <w:trPr>
          <w:trHeight w:val="284"/>
        </w:trPr>
        <w:tc>
          <w:tcPr>
            <w:tcW w:w="2268" w:type="dxa"/>
          </w:tcPr>
          <w:p w14:paraId="0C3A1901"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toolFrame</w:t>
            </w:r>
          </w:p>
        </w:tc>
        <w:tc>
          <w:tcPr>
            <w:tcW w:w="6663" w:type="dxa"/>
          </w:tcPr>
          <w:p w14:paraId="2BDE03D2"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工具坐标系</w:t>
            </w:r>
          </w:p>
        </w:tc>
      </w:tr>
      <w:tr w:rsidR="00B50928" w14:paraId="69EB3C6A" w14:textId="77777777">
        <w:trPr>
          <w:trHeight w:val="284"/>
        </w:trPr>
        <w:tc>
          <w:tcPr>
            <w:tcW w:w="2268" w:type="dxa"/>
          </w:tcPr>
          <w:p w14:paraId="22D6A012"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wobjFrame</w:t>
            </w:r>
          </w:p>
        </w:tc>
        <w:tc>
          <w:tcPr>
            <w:tcW w:w="6663" w:type="dxa"/>
          </w:tcPr>
          <w:p w14:paraId="1EC796A7"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工件坐标系</w:t>
            </w:r>
          </w:p>
        </w:tc>
      </w:tr>
      <w:tr w:rsidR="00B50928" w14:paraId="6A1F17E1" w14:textId="77777777">
        <w:trPr>
          <w:trHeight w:val="284"/>
        </w:trPr>
        <w:tc>
          <w:tcPr>
            <w:tcW w:w="2268" w:type="dxa"/>
          </w:tcPr>
          <w:p w14:paraId="00798DBF"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jointSpace</w:t>
            </w:r>
          </w:p>
        </w:tc>
        <w:tc>
          <w:tcPr>
            <w:tcW w:w="6663" w:type="dxa"/>
          </w:tcPr>
          <w:p w14:paraId="523F86B1"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轴空间</w:t>
            </w:r>
          </w:p>
        </w:tc>
      </w:tr>
    </w:tbl>
    <w:p w14:paraId="45E40767" w14:textId="77777777" w:rsidR="00B50928" w:rsidRDefault="00B50928">
      <w:pPr>
        <w:rPr>
          <w:rFonts w:ascii="思源黑体 CN" w:eastAsia="思源黑体 CN" w:hAnsi="思源黑体 CN" w:cs="Times New Roman" w:hint="eastAsia"/>
          <w:kern w:val="2"/>
          <w:sz w:val="22"/>
        </w:rPr>
      </w:pPr>
    </w:p>
    <w:p w14:paraId="57FCCD23" w14:textId="77777777" w:rsidR="00B50928" w:rsidRDefault="00000000">
      <w:pPr>
        <w:pStyle w:val="3"/>
        <w:numPr>
          <w:ilvl w:val="0"/>
          <w:numId w:val="0"/>
        </w:numPr>
        <w:ind w:left="142" w:firstLineChars="100" w:firstLine="220"/>
        <w:rPr>
          <w:rFonts w:hint="eastAsia"/>
        </w:rPr>
      </w:pPr>
      <w:bookmarkStart w:id="148" w:name="_Toc161155172"/>
      <w:bookmarkStart w:id="149" w:name="_Toc14370"/>
      <w:r>
        <w:t>8.</w:t>
      </w:r>
      <w:r>
        <w:rPr>
          <w:rFonts w:hint="eastAsia"/>
        </w:rPr>
        <w:t>2</w:t>
      </w:r>
      <w:r>
        <w:t>.7</w:t>
      </w:r>
      <w:r>
        <w:rPr>
          <w:rFonts w:hint="eastAsia"/>
        </w:rPr>
        <w:t xml:space="preserve">机器人拖动模式参数 </w:t>
      </w:r>
      <w:r>
        <w:t>RobotT.</w:t>
      </w:r>
      <w:r>
        <w:rPr>
          <w:rFonts w:hint="eastAsia"/>
        </w:rPr>
        <w:t>DragParameter</w:t>
      </w:r>
      <w:bookmarkEnd w:id="148"/>
      <w:bookmarkEnd w:id="149"/>
    </w:p>
    <w:tbl>
      <w:tblPr>
        <w:tblStyle w:val="af6"/>
        <w:tblW w:w="8931" w:type="dxa"/>
        <w:tblInd w:w="562" w:type="dxa"/>
        <w:tblLook w:val="04A0" w:firstRow="1" w:lastRow="0" w:firstColumn="1" w:lastColumn="0" w:noHBand="0" w:noVBand="1"/>
      </w:tblPr>
      <w:tblGrid>
        <w:gridCol w:w="2268"/>
        <w:gridCol w:w="6663"/>
      </w:tblGrid>
      <w:tr w:rsidR="00B50928" w14:paraId="65052DA0" w14:textId="77777777">
        <w:trPr>
          <w:trHeight w:val="284"/>
        </w:trPr>
        <w:tc>
          <w:tcPr>
            <w:tcW w:w="2268" w:type="dxa"/>
          </w:tcPr>
          <w:p w14:paraId="1856A5F0"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translationOnly</w:t>
            </w:r>
          </w:p>
        </w:tc>
        <w:tc>
          <w:tcPr>
            <w:tcW w:w="6663" w:type="dxa"/>
          </w:tcPr>
          <w:p w14:paraId="4F28A315"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仅平移</w:t>
            </w:r>
          </w:p>
        </w:tc>
      </w:tr>
      <w:tr w:rsidR="00B50928" w14:paraId="61901404" w14:textId="77777777">
        <w:trPr>
          <w:trHeight w:val="284"/>
        </w:trPr>
        <w:tc>
          <w:tcPr>
            <w:tcW w:w="2268" w:type="dxa"/>
          </w:tcPr>
          <w:p w14:paraId="12B43A87"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rotationOnly</w:t>
            </w:r>
          </w:p>
        </w:tc>
        <w:tc>
          <w:tcPr>
            <w:tcW w:w="6663" w:type="dxa"/>
          </w:tcPr>
          <w:p w14:paraId="273619FF"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仅旋转</w:t>
            </w:r>
          </w:p>
        </w:tc>
      </w:tr>
      <w:tr w:rsidR="00B50928" w14:paraId="765E47BC" w14:textId="77777777">
        <w:trPr>
          <w:trHeight w:val="284"/>
        </w:trPr>
        <w:tc>
          <w:tcPr>
            <w:tcW w:w="2268" w:type="dxa"/>
          </w:tcPr>
          <w:p w14:paraId="6F5CC91F"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freely</w:t>
            </w:r>
          </w:p>
        </w:tc>
        <w:tc>
          <w:tcPr>
            <w:tcW w:w="6663" w:type="dxa"/>
          </w:tcPr>
          <w:p w14:paraId="559CAB23"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自由拖拽</w:t>
            </w:r>
          </w:p>
        </w:tc>
      </w:tr>
    </w:tbl>
    <w:p w14:paraId="19F2F853" w14:textId="77777777" w:rsidR="00B50928" w:rsidRDefault="00B50928">
      <w:pPr>
        <w:rPr>
          <w:rFonts w:hint="eastAsia"/>
        </w:rPr>
      </w:pPr>
    </w:p>
    <w:p w14:paraId="192D59E7" w14:textId="77777777" w:rsidR="00B50928" w:rsidRDefault="00000000">
      <w:pPr>
        <w:pStyle w:val="3"/>
        <w:numPr>
          <w:ilvl w:val="0"/>
          <w:numId w:val="0"/>
        </w:numPr>
        <w:ind w:left="142" w:firstLineChars="100" w:firstLine="220"/>
        <w:rPr>
          <w:rFonts w:hint="eastAsia"/>
        </w:rPr>
      </w:pPr>
      <w:bookmarkStart w:id="150" w:name="_Toc161155173"/>
      <w:bookmarkStart w:id="151" w:name="_Toc25050"/>
      <w:r>
        <w:t>8.</w:t>
      </w:r>
      <w:r>
        <w:rPr>
          <w:rFonts w:hint="eastAsia"/>
        </w:rPr>
        <w:t>2</w:t>
      </w:r>
      <w:r>
        <w:t>.8</w:t>
      </w:r>
      <w:r>
        <w:rPr>
          <w:rFonts w:hint="eastAsia"/>
        </w:rPr>
        <w:t>机器人拖动坐标系</w:t>
      </w:r>
      <w:r>
        <w:t>RobotT.DragParameterSpace</w:t>
      </w:r>
      <w:bookmarkEnd w:id="150"/>
      <w:bookmarkEnd w:id="151"/>
    </w:p>
    <w:tbl>
      <w:tblPr>
        <w:tblStyle w:val="af6"/>
        <w:tblW w:w="8931" w:type="dxa"/>
        <w:tblInd w:w="562" w:type="dxa"/>
        <w:tblLook w:val="04A0" w:firstRow="1" w:lastRow="0" w:firstColumn="1" w:lastColumn="0" w:noHBand="0" w:noVBand="1"/>
      </w:tblPr>
      <w:tblGrid>
        <w:gridCol w:w="2268"/>
        <w:gridCol w:w="6663"/>
      </w:tblGrid>
      <w:tr w:rsidR="00B50928" w14:paraId="10C6BFBE" w14:textId="77777777">
        <w:trPr>
          <w:trHeight w:val="284"/>
        </w:trPr>
        <w:tc>
          <w:tcPr>
            <w:tcW w:w="2268" w:type="dxa"/>
          </w:tcPr>
          <w:p w14:paraId="7BDEACE9"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cartesianSpace</w:t>
            </w:r>
          </w:p>
        </w:tc>
        <w:tc>
          <w:tcPr>
            <w:tcW w:w="6663" w:type="dxa"/>
          </w:tcPr>
          <w:p w14:paraId="289C571D"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世界坐标系</w:t>
            </w:r>
          </w:p>
        </w:tc>
      </w:tr>
      <w:tr w:rsidR="00B50928" w14:paraId="68613992" w14:textId="77777777">
        <w:trPr>
          <w:trHeight w:val="284"/>
        </w:trPr>
        <w:tc>
          <w:tcPr>
            <w:tcW w:w="2268" w:type="dxa"/>
          </w:tcPr>
          <w:p w14:paraId="33B68516"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flange</w:t>
            </w:r>
          </w:p>
        </w:tc>
        <w:tc>
          <w:tcPr>
            <w:tcW w:w="6663" w:type="dxa"/>
          </w:tcPr>
          <w:p w14:paraId="7C1C6525"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法兰坐标系</w:t>
            </w:r>
          </w:p>
        </w:tc>
      </w:tr>
      <w:tr w:rsidR="00B50928" w14:paraId="64C74E70" w14:textId="77777777">
        <w:trPr>
          <w:trHeight w:val="284"/>
        </w:trPr>
        <w:tc>
          <w:tcPr>
            <w:tcW w:w="2268" w:type="dxa"/>
          </w:tcPr>
          <w:p w14:paraId="74EA7D10" w14:textId="77777777" w:rsidR="00B50928" w:rsidRDefault="00000000">
            <w:pPr>
              <w:pStyle w:val="aff"/>
              <w:jc w:val="both"/>
              <w:rPr>
                <w:rFonts w:hAnsi="AppleSystemUIFont" w:cs=".PingFang SC"/>
                <w:color w:val="353535"/>
                <w:kern w:val="0"/>
                <w:szCs w:val="18"/>
              </w:rPr>
            </w:pPr>
            <w:r>
              <w:rPr>
                <w:rFonts w:hAnsi="AppleSystemUIFont" w:cs=".PingFang SC" w:hint="eastAsia"/>
                <w:color w:val="353535"/>
                <w:kern w:val="0"/>
                <w:szCs w:val="18"/>
              </w:rPr>
              <w:t>jointSpace</w:t>
            </w:r>
          </w:p>
        </w:tc>
        <w:tc>
          <w:tcPr>
            <w:tcW w:w="6663" w:type="dxa"/>
          </w:tcPr>
          <w:p w14:paraId="62CCC5A6"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轴空间</w:t>
            </w:r>
            <w:r>
              <w:rPr>
                <w:rFonts w:hAnsi="AppleSystemUIFont" w:cs=".PingFang SC" w:hint="eastAsia"/>
                <w:color w:val="353535"/>
                <w:kern w:val="0"/>
                <w:szCs w:val="18"/>
              </w:rPr>
              <w:t xml:space="preserve"> </w:t>
            </w:r>
          </w:p>
        </w:tc>
      </w:tr>
    </w:tbl>
    <w:p w14:paraId="4D19166C" w14:textId="77777777" w:rsidR="00B50928" w:rsidRDefault="00B50928">
      <w:pPr>
        <w:rPr>
          <w:rFonts w:hint="eastAsia"/>
        </w:rPr>
      </w:pPr>
    </w:p>
    <w:p w14:paraId="567E111D" w14:textId="77777777" w:rsidR="00B50928" w:rsidRDefault="00000000">
      <w:pPr>
        <w:pStyle w:val="3"/>
        <w:numPr>
          <w:ilvl w:val="0"/>
          <w:numId w:val="0"/>
        </w:numPr>
        <w:ind w:left="142" w:firstLineChars="100" w:firstLine="220"/>
        <w:rPr>
          <w:rFonts w:hint="eastAsia"/>
        </w:rPr>
      </w:pPr>
      <w:bookmarkStart w:id="152" w:name="_Toc161155174"/>
      <w:bookmarkStart w:id="153" w:name="_Toc7726"/>
      <w:r>
        <w:t>8.</w:t>
      </w:r>
      <w:r>
        <w:rPr>
          <w:rFonts w:hint="eastAsia"/>
        </w:rPr>
        <w:t>2</w:t>
      </w:r>
      <w:r>
        <w:t>.9</w:t>
      </w:r>
      <w:r>
        <w:rPr>
          <w:rFonts w:hint="eastAsia"/>
        </w:rPr>
        <w:t>机器人运动状态</w:t>
      </w:r>
      <w:r>
        <w:t>RobotT. RobotOperateState</w:t>
      </w:r>
      <w:bookmarkEnd w:id="152"/>
      <w:bookmarkEnd w:id="153"/>
    </w:p>
    <w:tbl>
      <w:tblPr>
        <w:tblStyle w:val="af6"/>
        <w:tblW w:w="8931" w:type="dxa"/>
        <w:tblInd w:w="562" w:type="dxa"/>
        <w:tblLook w:val="04A0" w:firstRow="1" w:lastRow="0" w:firstColumn="1" w:lastColumn="0" w:noHBand="0" w:noVBand="1"/>
      </w:tblPr>
      <w:tblGrid>
        <w:gridCol w:w="2268"/>
        <w:gridCol w:w="6663"/>
      </w:tblGrid>
      <w:tr w:rsidR="00B50928" w14:paraId="6EC53224" w14:textId="77777777">
        <w:trPr>
          <w:trHeight w:val="284"/>
        </w:trPr>
        <w:tc>
          <w:tcPr>
            <w:tcW w:w="2268" w:type="dxa"/>
          </w:tcPr>
          <w:p w14:paraId="3D63643F"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Idle</w:t>
            </w:r>
          </w:p>
        </w:tc>
        <w:tc>
          <w:tcPr>
            <w:tcW w:w="6663" w:type="dxa"/>
          </w:tcPr>
          <w:p w14:paraId="29098F24"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机器人静止</w:t>
            </w:r>
          </w:p>
        </w:tc>
      </w:tr>
      <w:tr w:rsidR="00B50928" w14:paraId="419F9DAB" w14:textId="77777777">
        <w:trPr>
          <w:trHeight w:val="284"/>
        </w:trPr>
        <w:tc>
          <w:tcPr>
            <w:tcW w:w="2268" w:type="dxa"/>
          </w:tcPr>
          <w:p w14:paraId="1E2175A8"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jog </w:t>
            </w:r>
          </w:p>
        </w:tc>
        <w:tc>
          <w:tcPr>
            <w:tcW w:w="6663" w:type="dxa"/>
          </w:tcPr>
          <w:p w14:paraId="04AB7B23"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jog </w:t>
            </w:r>
          </w:p>
        </w:tc>
      </w:tr>
      <w:tr w:rsidR="00B50928" w14:paraId="6099F007" w14:textId="77777777">
        <w:trPr>
          <w:trHeight w:val="284"/>
        </w:trPr>
        <w:tc>
          <w:tcPr>
            <w:tcW w:w="2268" w:type="dxa"/>
          </w:tcPr>
          <w:p w14:paraId="23708C8E"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rtControlling </w:t>
            </w:r>
          </w:p>
        </w:tc>
        <w:tc>
          <w:tcPr>
            <w:tcW w:w="6663" w:type="dxa"/>
          </w:tcPr>
          <w:p w14:paraId="2FCCD87D"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实时模式控制中</w:t>
            </w:r>
            <w:r>
              <w:rPr>
                <w:rFonts w:hAnsi="AppleSystemUIFont" w:cs=".PingFang SC" w:hint="eastAsia"/>
                <w:color w:val="353535"/>
                <w:kern w:val="0"/>
                <w:szCs w:val="18"/>
              </w:rPr>
              <w:t xml:space="preserve"> </w:t>
            </w:r>
          </w:p>
        </w:tc>
      </w:tr>
      <w:tr w:rsidR="00B50928" w14:paraId="79074EC5" w14:textId="77777777">
        <w:trPr>
          <w:trHeight w:val="284"/>
        </w:trPr>
        <w:tc>
          <w:tcPr>
            <w:tcW w:w="2268" w:type="dxa"/>
          </w:tcPr>
          <w:p w14:paraId="0C9A145D"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drag </w:t>
            </w:r>
          </w:p>
        </w:tc>
        <w:tc>
          <w:tcPr>
            <w:tcW w:w="6663" w:type="dxa"/>
          </w:tcPr>
          <w:p w14:paraId="0E0BE2C5"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拖动已开启</w:t>
            </w:r>
          </w:p>
        </w:tc>
      </w:tr>
      <w:tr w:rsidR="00B50928" w14:paraId="26487721" w14:textId="77777777">
        <w:trPr>
          <w:trHeight w:val="284"/>
        </w:trPr>
        <w:tc>
          <w:tcPr>
            <w:tcW w:w="2268" w:type="dxa"/>
          </w:tcPr>
          <w:p w14:paraId="2865C60B"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lastRenderedPageBreak/>
              <w:t>rlProgram </w:t>
            </w:r>
          </w:p>
        </w:tc>
        <w:tc>
          <w:tcPr>
            <w:tcW w:w="6663" w:type="dxa"/>
          </w:tcPr>
          <w:p w14:paraId="636B4BD1"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RL</w:t>
            </w:r>
            <w:r>
              <w:rPr>
                <w:rFonts w:ascii="Roboto" w:hAnsi="Roboto"/>
                <w:color w:val="000000"/>
                <w:sz w:val="21"/>
                <w:szCs w:val="21"/>
                <w:shd w:val="clear" w:color="auto" w:fill="FFFFFF"/>
              </w:rPr>
              <w:t>工程运行中</w:t>
            </w:r>
          </w:p>
        </w:tc>
      </w:tr>
      <w:tr w:rsidR="00B50928" w14:paraId="78BC22E2" w14:textId="77777777">
        <w:trPr>
          <w:trHeight w:val="284"/>
        </w:trPr>
        <w:tc>
          <w:tcPr>
            <w:tcW w:w="2268" w:type="dxa"/>
          </w:tcPr>
          <w:p w14:paraId="450EFD89"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demo </w:t>
            </w:r>
          </w:p>
        </w:tc>
        <w:tc>
          <w:tcPr>
            <w:tcW w:w="6663" w:type="dxa"/>
          </w:tcPr>
          <w:p w14:paraId="6B2154B9"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Demo</w:t>
            </w:r>
            <w:r>
              <w:rPr>
                <w:rFonts w:ascii="Roboto" w:hAnsi="Roboto"/>
                <w:color w:val="000000"/>
                <w:sz w:val="21"/>
                <w:szCs w:val="21"/>
                <w:shd w:val="clear" w:color="auto" w:fill="FFFFFF"/>
              </w:rPr>
              <w:t>演示中</w:t>
            </w:r>
          </w:p>
        </w:tc>
      </w:tr>
      <w:tr w:rsidR="00B50928" w14:paraId="2A21D8A2" w14:textId="77777777">
        <w:trPr>
          <w:trHeight w:val="284"/>
        </w:trPr>
        <w:tc>
          <w:tcPr>
            <w:tcW w:w="2268" w:type="dxa"/>
          </w:tcPr>
          <w:p w14:paraId="649324AC"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dynamicIdentify </w:t>
            </w:r>
          </w:p>
        </w:tc>
        <w:tc>
          <w:tcPr>
            <w:tcW w:w="6663" w:type="dxa"/>
          </w:tcPr>
          <w:p w14:paraId="7BF2BBF6"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动力学辨识中</w:t>
            </w:r>
          </w:p>
        </w:tc>
      </w:tr>
      <w:tr w:rsidR="00B50928" w14:paraId="17FCBB40" w14:textId="77777777">
        <w:trPr>
          <w:trHeight w:val="284"/>
        </w:trPr>
        <w:tc>
          <w:tcPr>
            <w:tcW w:w="2268" w:type="dxa"/>
          </w:tcPr>
          <w:p w14:paraId="6F8099E3"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frictionIdentify </w:t>
            </w:r>
          </w:p>
        </w:tc>
        <w:tc>
          <w:tcPr>
            <w:tcW w:w="6663" w:type="dxa"/>
          </w:tcPr>
          <w:p w14:paraId="339C8DE8"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摩擦力辨识中</w:t>
            </w:r>
          </w:p>
        </w:tc>
      </w:tr>
      <w:tr w:rsidR="00B50928" w14:paraId="4DD61BC7" w14:textId="77777777">
        <w:trPr>
          <w:trHeight w:val="284"/>
        </w:trPr>
        <w:tc>
          <w:tcPr>
            <w:tcW w:w="2268" w:type="dxa"/>
          </w:tcPr>
          <w:p w14:paraId="55A8420B"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loadIdentify </w:t>
            </w:r>
          </w:p>
        </w:tc>
        <w:tc>
          <w:tcPr>
            <w:tcW w:w="6663" w:type="dxa"/>
          </w:tcPr>
          <w:p w14:paraId="32FA77E3"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负载辨识中</w:t>
            </w:r>
          </w:p>
        </w:tc>
      </w:tr>
      <w:tr w:rsidR="00B50928" w14:paraId="0F4100D1" w14:textId="77777777">
        <w:trPr>
          <w:trHeight w:val="284"/>
        </w:trPr>
        <w:tc>
          <w:tcPr>
            <w:tcW w:w="2268" w:type="dxa"/>
          </w:tcPr>
          <w:p w14:paraId="29F472BE"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moving </w:t>
            </w:r>
          </w:p>
        </w:tc>
        <w:tc>
          <w:tcPr>
            <w:tcW w:w="6663" w:type="dxa"/>
          </w:tcPr>
          <w:p w14:paraId="21E2A783"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机器人运动中</w:t>
            </w:r>
          </w:p>
        </w:tc>
      </w:tr>
      <w:tr w:rsidR="00B50928" w14:paraId="657DA5F5" w14:textId="77777777">
        <w:trPr>
          <w:trHeight w:val="284"/>
        </w:trPr>
        <w:tc>
          <w:tcPr>
            <w:tcW w:w="2268" w:type="dxa"/>
          </w:tcPr>
          <w:p w14:paraId="4BC91C8E"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unknown </w:t>
            </w:r>
          </w:p>
        </w:tc>
        <w:tc>
          <w:tcPr>
            <w:tcW w:w="6663" w:type="dxa"/>
          </w:tcPr>
          <w:p w14:paraId="7D594A20" w14:textId="77777777" w:rsidR="00B50928" w:rsidRDefault="00000000">
            <w:pPr>
              <w:pStyle w:val="aff"/>
              <w:jc w:val="both"/>
              <w:rPr>
                <w:rFonts w:ascii="Roboto" w:hAnsi="Roboto"/>
                <w:color w:val="000000"/>
                <w:sz w:val="21"/>
                <w:szCs w:val="21"/>
                <w:shd w:val="clear" w:color="auto" w:fill="FFFFFF"/>
              </w:rPr>
            </w:pPr>
            <w:r>
              <w:rPr>
                <w:rFonts w:ascii="Roboto" w:hAnsi="Roboto"/>
                <w:color w:val="000000"/>
                <w:sz w:val="21"/>
                <w:szCs w:val="21"/>
                <w:shd w:val="clear" w:color="auto" w:fill="FFFFFF"/>
              </w:rPr>
              <w:t>未知</w:t>
            </w:r>
          </w:p>
        </w:tc>
      </w:tr>
    </w:tbl>
    <w:p w14:paraId="20549D6B" w14:textId="77777777" w:rsidR="00B50928" w:rsidRDefault="00B50928">
      <w:pPr>
        <w:rPr>
          <w:rFonts w:hint="eastAsia"/>
        </w:rPr>
      </w:pPr>
    </w:p>
    <w:p w14:paraId="6927DD8C" w14:textId="77777777" w:rsidR="00B50928" w:rsidRDefault="00000000">
      <w:pPr>
        <w:pStyle w:val="3"/>
        <w:numPr>
          <w:ilvl w:val="0"/>
          <w:numId w:val="0"/>
        </w:numPr>
        <w:ind w:left="142" w:firstLineChars="100" w:firstLine="220"/>
        <w:rPr>
          <w:rFonts w:hint="eastAsia"/>
        </w:rPr>
      </w:pPr>
      <w:bookmarkStart w:id="154" w:name="_Toc161155175"/>
      <w:bookmarkStart w:id="155" w:name="_Toc22829"/>
      <w:r>
        <w:t>8.</w:t>
      </w:r>
      <w:r>
        <w:rPr>
          <w:rFonts w:hint="eastAsia"/>
        </w:rPr>
        <w:t>2</w:t>
      </w:r>
      <w:r>
        <w:t>.10</w:t>
      </w:r>
      <w:r>
        <w:rPr>
          <w:rFonts w:hint="eastAsia"/>
        </w:rPr>
        <w:t>机器人</w:t>
      </w:r>
      <w:r>
        <w:rPr>
          <w:rFonts w:ascii="Roboto" w:hAnsi="Roboto"/>
          <w:color w:val="000000"/>
          <w:sz w:val="21"/>
          <w:szCs w:val="21"/>
          <w:shd w:val="clear" w:color="auto" w:fill="FFFFFF"/>
        </w:rPr>
        <w:t>位姿坐标系类型</w:t>
      </w:r>
      <w:r>
        <w:t>RobotT.</w:t>
      </w:r>
      <w:r>
        <w:rPr>
          <w:rFonts w:ascii="Roboto" w:hAnsi="Roboto"/>
          <w:color w:val="000000"/>
          <w:sz w:val="21"/>
          <w:szCs w:val="21"/>
          <w:shd w:val="clear" w:color="auto" w:fill="FFFFFF"/>
        </w:rPr>
        <w:t xml:space="preserve"> CoordinateType</w:t>
      </w:r>
      <w:bookmarkEnd w:id="154"/>
      <w:bookmarkEnd w:id="155"/>
    </w:p>
    <w:tbl>
      <w:tblPr>
        <w:tblStyle w:val="af6"/>
        <w:tblW w:w="8931" w:type="dxa"/>
        <w:tblInd w:w="562" w:type="dxa"/>
        <w:tblLook w:val="04A0" w:firstRow="1" w:lastRow="0" w:firstColumn="1" w:lastColumn="0" w:noHBand="0" w:noVBand="1"/>
      </w:tblPr>
      <w:tblGrid>
        <w:gridCol w:w="2268"/>
        <w:gridCol w:w="6663"/>
      </w:tblGrid>
      <w:tr w:rsidR="00B50928" w14:paraId="73C5CFD4" w14:textId="77777777">
        <w:trPr>
          <w:trHeight w:val="284"/>
        </w:trPr>
        <w:tc>
          <w:tcPr>
            <w:tcW w:w="2268" w:type="dxa"/>
          </w:tcPr>
          <w:p w14:paraId="396B2F3B"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flangeInBase</w:t>
            </w:r>
          </w:p>
        </w:tc>
        <w:tc>
          <w:tcPr>
            <w:tcW w:w="6663" w:type="dxa"/>
          </w:tcPr>
          <w:p w14:paraId="5FFFCF6F"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法兰相对于基坐标系</w:t>
            </w:r>
          </w:p>
        </w:tc>
      </w:tr>
      <w:tr w:rsidR="00B50928" w14:paraId="7F7ECF90" w14:textId="77777777">
        <w:trPr>
          <w:trHeight w:val="284"/>
        </w:trPr>
        <w:tc>
          <w:tcPr>
            <w:tcW w:w="2268" w:type="dxa"/>
          </w:tcPr>
          <w:p w14:paraId="06C2F78C" w14:textId="77777777" w:rsidR="00B50928" w:rsidRDefault="00000000">
            <w:pPr>
              <w:pStyle w:val="aff"/>
              <w:jc w:val="both"/>
              <w:rPr>
                <w:rFonts w:hAnsi="AppleSystemUIFont" w:cs=".PingFang SC"/>
                <w:color w:val="353535"/>
                <w:kern w:val="0"/>
                <w:szCs w:val="18"/>
              </w:rPr>
            </w:pPr>
            <w:r>
              <w:rPr>
                <w:rFonts w:hAnsi="AppleSystemUIFont" w:cs=".PingFang SC"/>
                <w:color w:val="353535"/>
                <w:kern w:val="0"/>
                <w:szCs w:val="18"/>
              </w:rPr>
              <w:t>endInRef</w:t>
            </w:r>
          </w:p>
        </w:tc>
        <w:tc>
          <w:tcPr>
            <w:tcW w:w="6663" w:type="dxa"/>
          </w:tcPr>
          <w:p w14:paraId="009F6F55" w14:textId="77777777" w:rsidR="00B50928" w:rsidRDefault="00000000">
            <w:pPr>
              <w:pStyle w:val="aff"/>
              <w:jc w:val="both"/>
              <w:rPr>
                <w:rFonts w:hAnsi="AppleSystemUIFont" w:cs=".PingFang SC"/>
                <w:color w:val="353535"/>
                <w:kern w:val="0"/>
                <w:szCs w:val="18"/>
              </w:rPr>
            </w:pPr>
            <w:r>
              <w:rPr>
                <w:rFonts w:ascii="Roboto" w:hAnsi="Roboto"/>
                <w:color w:val="000000"/>
                <w:sz w:val="21"/>
                <w:szCs w:val="21"/>
                <w:shd w:val="clear" w:color="auto" w:fill="FFFFFF"/>
              </w:rPr>
              <w:t>末端相对于外部坐标系</w:t>
            </w:r>
          </w:p>
        </w:tc>
      </w:tr>
    </w:tbl>
    <w:p w14:paraId="3EEDD6A7" w14:textId="77777777" w:rsidR="00B50928" w:rsidRDefault="00B50928">
      <w:pPr>
        <w:rPr>
          <w:rFonts w:hint="eastAsia"/>
        </w:rPr>
      </w:pPr>
    </w:p>
    <w:p w14:paraId="4550961D" w14:textId="77777777" w:rsidR="00B50928" w:rsidRDefault="00B50928">
      <w:pPr>
        <w:rPr>
          <w:rFonts w:hint="eastAsia"/>
        </w:rPr>
      </w:pPr>
    </w:p>
    <w:p w14:paraId="3F9BC162" w14:textId="77777777" w:rsidR="00B50928" w:rsidRDefault="00B50928">
      <w:pPr>
        <w:rPr>
          <w:rFonts w:hint="eastAsia"/>
        </w:rPr>
      </w:pPr>
    </w:p>
    <w:p w14:paraId="5556A730" w14:textId="77777777" w:rsidR="00B50928" w:rsidRDefault="00000000">
      <w:pPr>
        <w:pStyle w:val="20"/>
        <w:rPr>
          <w:rFonts w:ascii="宋体" w:eastAsia="宋体" w:hAnsi="宋体" w:hint="eastAsia"/>
          <w:b/>
          <w:bCs/>
        </w:rPr>
      </w:pPr>
      <w:bookmarkStart w:id="156" w:name="_Toc161155176"/>
      <w:bookmarkStart w:id="157" w:name="_Toc17135"/>
      <w:r>
        <w:rPr>
          <w:rFonts w:hint="eastAsia"/>
        </w:rPr>
        <w:t>方法</w:t>
      </w:r>
      <w:bookmarkEnd w:id="156"/>
      <w:bookmarkEnd w:id="157"/>
    </w:p>
    <w:p w14:paraId="7858CD6D" w14:textId="77777777" w:rsidR="00B50928" w:rsidRDefault="00000000">
      <w:pPr>
        <w:pStyle w:val="3"/>
        <w:ind w:left="862"/>
        <w:rPr>
          <w:rFonts w:hint="eastAsia"/>
        </w:rPr>
      </w:pPr>
      <w:bookmarkStart w:id="158" w:name="_Toc161155177"/>
      <w:bookmarkStart w:id="159" w:name="_Toc13657"/>
      <w:r>
        <w:rPr>
          <w:rFonts w:hint="eastAsia"/>
        </w:rPr>
        <w:t>机器人基本操作及信息查询</w:t>
      </w:r>
      <w:bookmarkEnd w:id="158"/>
      <w:bookmarkEnd w:id="159"/>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F04E5E9" w14:textId="77777777">
        <w:trPr>
          <w:trHeight w:val="287"/>
        </w:trPr>
        <w:tc>
          <w:tcPr>
            <w:tcW w:w="8926" w:type="dxa"/>
            <w:gridSpan w:val="2"/>
            <w:tcBorders>
              <w:bottom w:val="single" w:sz="4" w:space="0" w:color="000000"/>
            </w:tcBorders>
            <w:vAlign w:val="center"/>
          </w:tcPr>
          <w:p w14:paraId="01CDCB82" w14:textId="77777777" w:rsidR="00B50928" w:rsidRDefault="00000000">
            <w:pPr>
              <w:pStyle w:val="aff"/>
              <w:jc w:val="both"/>
              <w:rPr>
                <w:rFonts w:hint="eastAsia"/>
                <w:b/>
                <w:bCs/>
                <w:sz w:val="16"/>
                <w:szCs w:val="21"/>
              </w:rPr>
            </w:pPr>
            <w:r>
              <w:rPr>
                <w:b/>
                <w:bCs/>
                <w:sz w:val="16"/>
                <w:szCs w:val="21"/>
              </w:rPr>
              <w:t>connect</w:t>
            </w:r>
            <w:r>
              <w:rPr>
                <w:rFonts w:hint="eastAsia"/>
                <w:b/>
                <w:bCs/>
                <w:sz w:val="16"/>
                <w:szCs w:val="21"/>
              </w:rPr>
              <w:t xml:space="preserve"> ()</w:t>
            </w:r>
          </w:p>
        </w:tc>
      </w:tr>
      <w:tr w:rsidR="00B50928" w14:paraId="14E22594" w14:textId="77777777">
        <w:trPr>
          <w:trHeight w:val="287"/>
        </w:trPr>
        <w:tc>
          <w:tcPr>
            <w:tcW w:w="8926" w:type="dxa"/>
            <w:gridSpan w:val="2"/>
            <w:tcBorders>
              <w:top w:val="single" w:sz="4" w:space="0" w:color="000000"/>
              <w:bottom w:val="nil"/>
            </w:tcBorders>
            <w:vAlign w:val="center"/>
          </w:tcPr>
          <w:p w14:paraId="09F4F185" w14:textId="77777777" w:rsidR="00B50928" w:rsidRDefault="00000000">
            <w:pPr>
              <w:pStyle w:val="aff"/>
              <w:jc w:val="both"/>
              <w:rPr>
                <w:rFonts w:hint="eastAsia"/>
                <w:sz w:val="16"/>
                <w:szCs w:val="21"/>
              </w:rPr>
            </w:pPr>
            <w:r>
              <w:rPr>
                <w:sz w:val="16"/>
                <w:szCs w:val="21"/>
              </w:rPr>
              <w:t>RobotResult connect()</w:t>
            </w:r>
          </w:p>
        </w:tc>
      </w:tr>
      <w:tr w:rsidR="00B50928" w14:paraId="1C9748B6" w14:textId="77777777">
        <w:trPr>
          <w:trHeight w:val="193"/>
        </w:trPr>
        <w:tc>
          <w:tcPr>
            <w:tcW w:w="8926" w:type="dxa"/>
            <w:gridSpan w:val="2"/>
            <w:tcBorders>
              <w:top w:val="nil"/>
              <w:bottom w:val="single" w:sz="4" w:space="0" w:color="000000"/>
            </w:tcBorders>
            <w:vAlign w:val="center"/>
          </w:tcPr>
          <w:p w14:paraId="42C86353" w14:textId="77777777" w:rsidR="00B50928" w:rsidRDefault="00000000">
            <w:pPr>
              <w:pStyle w:val="aff"/>
              <w:jc w:val="both"/>
              <w:rPr>
                <w:rFonts w:hint="eastAsia"/>
                <w:sz w:val="16"/>
                <w:szCs w:val="21"/>
              </w:rPr>
            </w:pPr>
            <w:r>
              <w:rPr>
                <w:rFonts w:hint="eastAsia"/>
                <w:sz w:val="16"/>
                <w:szCs w:val="21"/>
              </w:rPr>
              <w:t>建立与机器人的连接。</w:t>
            </w:r>
          </w:p>
        </w:tc>
      </w:tr>
      <w:tr w:rsidR="00B50928" w14:paraId="6C6D3712" w14:textId="77777777">
        <w:trPr>
          <w:trHeight w:val="278"/>
        </w:trPr>
        <w:tc>
          <w:tcPr>
            <w:tcW w:w="1911" w:type="dxa"/>
            <w:vMerge w:val="restart"/>
          </w:tcPr>
          <w:p w14:paraId="72CD349F" w14:textId="77777777" w:rsidR="00B50928" w:rsidRDefault="00000000">
            <w:pPr>
              <w:pStyle w:val="aff"/>
              <w:jc w:val="both"/>
              <w:rPr>
                <w:rFonts w:hint="eastAsia"/>
                <w:b/>
                <w:bCs/>
                <w:sz w:val="16"/>
                <w:szCs w:val="21"/>
              </w:rPr>
            </w:pPr>
            <w:r>
              <w:rPr>
                <w:rFonts w:hint="eastAsia"/>
                <w:b/>
                <w:bCs/>
                <w:sz w:val="16"/>
                <w:szCs w:val="21"/>
              </w:rPr>
              <w:t>参数：</w:t>
            </w:r>
          </w:p>
          <w:p w14:paraId="4568B50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CF63572" w14:textId="77777777" w:rsidR="00B50928" w:rsidRDefault="00000000">
            <w:pPr>
              <w:pStyle w:val="aff"/>
              <w:jc w:val="both"/>
              <w:rPr>
                <w:rFonts w:hint="eastAsia"/>
                <w:sz w:val="16"/>
                <w:szCs w:val="21"/>
              </w:rPr>
            </w:pPr>
            <w:r>
              <w:rPr>
                <w:rFonts w:hint="eastAsia"/>
                <w:sz w:val="16"/>
                <w:szCs w:val="21"/>
              </w:rPr>
              <w:t>-</w:t>
            </w:r>
          </w:p>
        </w:tc>
      </w:tr>
      <w:tr w:rsidR="00B50928" w14:paraId="3FB85731" w14:textId="77777777">
        <w:trPr>
          <w:trHeight w:val="277"/>
        </w:trPr>
        <w:tc>
          <w:tcPr>
            <w:tcW w:w="1911" w:type="dxa"/>
            <w:vMerge/>
          </w:tcPr>
          <w:p w14:paraId="34E69384" w14:textId="77777777" w:rsidR="00B50928" w:rsidRDefault="00B50928">
            <w:pPr>
              <w:pStyle w:val="aff"/>
              <w:jc w:val="both"/>
              <w:rPr>
                <w:rFonts w:hint="eastAsia"/>
                <w:b/>
                <w:bCs/>
                <w:sz w:val="16"/>
                <w:szCs w:val="21"/>
              </w:rPr>
            </w:pPr>
          </w:p>
        </w:tc>
        <w:tc>
          <w:tcPr>
            <w:tcW w:w="7015" w:type="dxa"/>
          </w:tcPr>
          <w:p w14:paraId="0CB6110A" w14:textId="77777777" w:rsidR="00B50928" w:rsidRDefault="00000000">
            <w:pPr>
              <w:pStyle w:val="aff"/>
              <w:jc w:val="both"/>
              <w:rPr>
                <w:rFonts w:hint="eastAsia"/>
                <w:sz w:val="16"/>
                <w:szCs w:val="21"/>
              </w:rPr>
            </w:pPr>
            <w:r>
              <w:rPr>
                <w:sz w:val="16"/>
                <w:szCs w:val="21"/>
              </w:rPr>
              <w:t>RobotResult：里面包含错误Code和正确的Json.</w:t>
            </w:r>
          </w:p>
        </w:tc>
      </w:tr>
    </w:tbl>
    <w:p w14:paraId="1DF5D33C" w14:textId="77777777" w:rsidR="00B50928" w:rsidRDefault="00B50928">
      <w:pPr>
        <w:pStyle w:val="a1"/>
        <w:ind w:leftChars="0" w:left="0"/>
      </w:pPr>
    </w:p>
    <w:p w14:paraId="7AB575DE"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141ECB8" w14:textId="77777777">
        <w:trPr>
          <w:trHeight w:val="287"/>
        </w:trPr>
        <w:tc>
          <w:tcPr>
            <w:tcW w:w="8926" w:type="dxa"/>
            <w:gridSpan w:val="2"/>
            <w:tcBorders>
              <w:bottom w:val="single" w:sz="4" w:space="0" w:color="000000"/>
            </w:tcBorders>
            <w:vAlign w:val="center"/>
          </w:tcPr>
          <w:p w14:paraId="1E77B405" w14:textId="77777777" w:rsidR="00B50928" w:rsidRDefault="00000000">
            <w:pPr>
              <w:pStyle w:val="aff"/>
              <w:jc w:val="both"/>
              <w:rPr>
                <w:rFonts w:hint="eastAsia"/>
                <w:b/>
                <w:bCs/>
                <w:sz w:val="16"/>
                <w:szCs w:val="21"/>
              </w:rPr>
            </w:pPr>
            <w:r>
              <w:rPr>
                <w:b/>
                <w:bCs/>
                <w:sz w:val="16"/>
                <w:szCs w:val="21"/>
              </w:rPr>
              <w:t>disconnect</w:t>
            </w:r>
            <w:r>
              <w:rPr>
                <w:rFonts w:hint="eastAsia"/>
                <w:b/>
                <w:bCs/>
                <w:sz w:val="16"/>
                <w:szCs w:val="21"/>
              </w:rPr>
              <w:t>(</w:t>
            </w:r>
            <w:r>
              <w:rPr>
                <w:b/>
                <w:bCs/>
                <w:sz w:val="16"/>
                <w:szCs w:val="21"/>
              </w:rPr>
              <w:t>)</w:t>
            </w:r>
          </w:p>
        </w:tc>
      </w:tr>
      <w:tr w:rsidR="00B50928" w14:paraId="2918427E" w14:textId="77777777">
        <w:trPr>
          <w:trHeight w:val="287"/>
        </w:trPr>
        <w:tc>
          <w:tcPr>
            <w:tcW w:w="8926" w:type="dxa"/>
            <w:gridSpan w:val="2"/>
            <w:tcBorders>
              <w:top w:val="single" w:sz="4" w:space="0" w:color="000000"/>
              <w:bottom w:val="nil"/>
            </w:tcBorders>
            <w:vAlign w:val="center"/>
          </w:tcPr>
          <w:p w14:paraId="092344EF" w14:textId="77777777" w:rsidR="00B50928" w:rsidRDefault="00000000">
            <w:pPr>
              <w:pStyle w:val="aff"/>
              <w:jc w:val="both"/>
              <w:rPr>
                <w:rFonts w:hint="eastAsia"/>
                <w:sz w:val="16"/>
                <w:szCs w:val="21"/>
              </w:rPr>
            </w:pPr>
            <w:r>
              <w:rPr>
                <w:sz w:val="16"/>
                <w:szCs w:val="21"/>
              </w:rPr>
              <w:t>RobotResult</w:t>
            </w:r>
            <w:r>
              <w:t xml:space="preserve"> </w:t>
            </w:r>
            <w:r>
              <w:rPr>
                <w:sz w:val="16"/>
                <w:szCs w:val="21"/>
              </w:rPr>
              <w:t>disconnect()</w:t>
            </w:r>
          </w:p>
        </w:tc>
      </w:tr>
      <w:tr w:rsidR="00B50928" w14:paraId="1344DB77" w14:textId="77777777">
        <w:trPr>
          <w:trHeight w:val="193"/>
        </w:trPr>
        <w:tc>
          <w:tcPr>
            <w:tcW w:w="8926" w:type="dxa"/>
            <w:gridSpan w:val="2"/>
            <w:tcBorders>
              <w:top w:val="nil"/>
              <w:bottom w:val="single" w:sz="4" w:space="0" w:color="000000"/>
            </w:tcBorders>
            <w:vAlign w:val="center"/>
          </w:tcPr>
          <w:p w14:paraId="22BBA20F" w14:textId="77777777" w:rsidR="00B50928" w:rsidRDefault="00000000">
            <w:pPr>
              <w:pStyle w:val="aff"/>
              <w:jc w:val="both"/>
              <w:rPr>
                <w:rFonts w:hint="eastAsia"/>
                <w:sz w:val="16"/>
                <w:szCs w:val="21"/>
              </w:rPr>
            </w:pPr>
            <w:r>
              <w:rPr>
                <w:rFonts w:hint="eastAsia"/>
                <w:sz w:val="16"/>
                <w:szCs w:val="21"/>
              </w:rPr>
              <w:t>断开机器人连接</w:t>
            </w:r>
          </w:p>
        </w:tc>
      </w:tr>
      <w:tr w:rsidR="00B50928" w14:paraId="5BF62CC5" w14:textId="77777777">
        <w:trPr>
          <w:trHeight w:val="278"/>
        </w:trPr>
        <w:tc>
          <w:tcPr>
            <w:tcW w:w="1911" w:type="dxa"/>
            <w:vMerge w:val="restart"/>
          </w:tcPr>
          <w:p w14:paraId="53A418AE" w14:textId="77777777" w:rsidR="00B50928" w:rsidRDefault="00000000">
            <w:pPr>
              <w:pStyle w:val="aff"/>
              <w:jc w:val="both"/>
              <w:rPr>
                <w:rFonts w:hint="eastAsia"/>
                <w:b/>
                <w:bCs/>
                <w:sz w:val="16"/>
                <w:szCs w:val="21"/>
              </w:rPr>
            </w:pPr>
            <w:r>
              <w:rPr>
                <w:rFonts w:hint="eastAsia"/>
                <w:b/>
                <w:bCs/>
                <w:sz w:val="16"/>
                <w:szCs w:val="21"/>
              </w:rPr>
              <w:t>参数：</w:t>
            </w:r>
          </w:p>
          <w:p w14:paraId="5953AABE"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9CA2B90" w14:textId="77777777" w:rsidR="00B50928" w:rsidRDefault="00000000">
            <w:pPr>
              <w:pStyle w:val="aff"/>
              <w:jc w:val="both"/>
              <w:rPr>
                <w:rFonts w:hint="eastAsia"/>
                <w:sz w:val="16"/>
                <w:szCs w:val="21"/>
              </w:rPr>
            </w:pPr>
            <w:r>
              <w:rPr>
                <w:rFonts w:hint="eastAsia"/>
                <w:sz w:val="16"/>
                <w:szCs w:val="21"/>
              </w:rPr>
              <w:t>-</w:t>
            </w:r>
          </w:p>
        </w:tc>
      </w:tr>
      <w:tr w:rsidR="00B50928" w14:paraId="657994D1" w14:textId="77777777">
        <w:trPr>
          <w:trHeight w:val="277"/>
        </w:trPr>
        <w:tc>
          <w:tcPr>
            <w:tcW w:w="1911" w:type="dxa"/>
            <w:vMerge/>
          </w:tcPr>
          <w:p w14:paraId="0E206C58" w14:textId="77777777" w:rsidR="00B50928" w:rsidRDefault="00B50928">
            <w:pPr>
              <w:pStyle w:val="aff"/>
              <w:jc w:val="both"/>
              <w:rPr>
                <w:rFonts w:hint="eastAsia"/>
                <w:b/>
                <w:bCs/>
                <w:sz w:val="16"/>
                <w:szCs w:val="21"/>
              </w:rPr>
            </w:pPr>
          </w:p>
        </w:tc>
        <w:tc>
          <w:tcPr>
            <w:tcW w:w="7015" w:type="dxa"/>
          </w:tcPr>
          <w:p w14:paraId="0CE9193B" w14:textId="77777777" w:rsidR="00B50928" w:rsidRDefault="00000000">
            <w:pPr>
              <w:pStyle w:val="aff"/>
              <w:jc w:val="both"/>
              <w:rPr>
                <w:rFonts w:hint="eastAsia"/>
                <w:sz w:val="16"/>
                <w:szCs w:val="21"/>
              </w:rPr>
            </w:pPr>
            <w:r>
              <w:rPr>
                <w:sz w:val="16"/>
                <w:szCs w:val="21"/>
              </w:rPr>
              <w:t>RobotResult：里面包含错误Code和正确的Json.</w:t>
            </w:r>
          </w:p>
        </w:tc>
      </w:tr>
    </w:tbl>
    <w:p w14:paraId="044F1276"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7680525" w14:textId="77777777">
        <w:trPr>
          <w:trHeight w:val="287"/>
        </w:trPr>
        <w:tc>
          <w:tcPr>
            <w:tcW w:w="8926" w:type="dxa"/>
            <w:gridSpan w:val="2"/>
            <w:tcBorders>
              <w:bottom w:val="single" w:sz="4" w:space="0" w:color="000000"/>
            </w:tcBorders>
            <w:vAlign w:val="center"/>
          </w:tcPr>
          <w:p w14:paraId="6883E7FF" w14:textId="77777777" w:rsidR="00B50928" w:rsidRDefault="00000000">
            <w:pPr>
              <w:pStyle w:val="aff"/>
              <w:jc w:val="both"/>
              <w:rPr>
                <w:rFonts w:hint="eastAsia"/>
                <w:b/>
                <w:bCs/>
                <w:sz w:val="16"/>
                <w:szCs w:val="21"/>
              </w:rPr>
            </w:pPr>
            <w:r>
              <w:rPr>
                <w:b/>
                <w:bCs/>
                <w:sz w:val="16"/>
                <w:szCs w:val="21"/>
              </w:rPr>
              <w:t>getRobotInfo</w:t>
            </w:r>
            <w:r>
              <w:rPr>
                <w:rFonts w:hint="eastAsia"/>
                <w:b/>
                <w:bCs/>
                <w:sz w:val="16"/>
                <w:szCs w:val="21"/>
              </w:rPr>
              <w:t>(</w:t>
            </w:r>
            <w:r>
              <w:rPr>
                <w:b/>
                <w:bCs/>
                <w:sz w:val="16"/>
                <w:szCs w:val="21"/>
              </w:rPr>
              <w:t>)</w:t>
            </w:r>
          </w:p>
        </w:tc>
      </w:tr>
      <w:tr w:rsidR="00B50928" w14:paraId="1EA36D90" w14:textId="77777777">
        <w:trPr>
          <w:trHeight w:val="287"/>
        </w:trPr>
        <w:tc>
          <w:tcPr>
            <w:tcW w:w="8926" w:type="dxa"/>
            <w:gridSpan w:val="2"/>
            <w:tcBorders>
              <w:top w:val="single" w:sz="4" w:space="0" w:color="000000"/>
              <w:bottom w:val="nil"/>
            </w:tcBorders>
            <w:vAlign w:val="center"/>
          </w:tcPr>
          <w:p w14:paraId="5C9A184F" w14:textId="77777777" w:rsidR="00B50928" w:rsidRDefault="00000000">
            <w:pPr>
              <w:pStyle w:val="aff"/>
              <w:jc w:val="both"/>
              <w:rPr>
                <w:rFonts w:hint="eastAsia"/>
                <w:sz w:val="16"/>
                <w:szCs w:val="21"/>
              </w:rPr>
            </w:pPr>
            <w:r>
              <w:rPr>
                <w:sz w:val="16"/>
                <w:szCs w:val="21"/>
              </w:rPr>
              <w:t>RobotResult</w:t>
            </w:r>
            <w:r>
              <w:t xml:space="preserve"> </w:t>
            </w:r>
            <w:r>
              <w:rPr>
                <w:sz w:val="16"/>
                <w:szCs w:val="21"/>
              </w:rPr>
              <w:t>getRobotInfo()</w:t>
            </w:r>
          </w:p>
        </w:tc>
      </w:tr>
      <w:tr w:rsidR="00B50928" w14:paraId="15B339E7" w14:textId="77777777">
        <w:trPr>
          <w:trHeight w:val="193"/>
        </w:trPr>
        <w:tc>
          <w:tcPr>
            <w:tcW w:w="8926" w:type="dxa"/>
            <w:gridSpan w:val="2"/>
            <w:tcBorders>
              <w:top w:val="nil"/>
              <w:bottom w:val="single" w:sz="4" w:space="0" w:color="000000"/>
            </w:tcBorders>
            <w:vAlign w:val="center"/>
          </w:tcPr>
          <w:p w14:paraId="7EAEDF23" w14:textId="77777777" w:rsidR="00B50928" w:rsidRDefault="00000000">
            <w:pPr>
              <w:pStyle w:val="aff"/>
              <w:jc w:val="both"/>
              <w:rPr>
                <w:rFonts w:hint="eastAsia"/>
                <w:sz w:val="16"/>
                <w:szCs w:val="21"/>
              </w:rPr>
            </w:pPr>
            <w:r>
              <w:rPr>
                <w:rFonts w:hint="eastAsia"/>
                <w:sz w:val="16"/>
                <w:szCs w:val="21"/>
              </w:rPr>
              <w:t>获取机器人基本信息；</w:t>
            </w:r>
          </w:p>
        </w:tc>
      </w:tr>
      <w:tr w:rsidR="00B50928" w14:paraId="6CD8A811" w14:textId="77777777">
        <w:trPr>
          <w:trHeight w:val="278"/>
        </w:trPr>
        <w:tc>
          <w:tcPr>
            <w:tcW w:w="1911" w:type="dxa"/>
            <w:vMerge w:val="restart"/>
          </w:tcPr>
          <w:p w14:paraId="17C113E2" w14:textId="77777777" w:rsidR="00B50928" w:rsidRDefault="00000000">
            <w:pPr>
              <w:pStyle w:val="aff"/>
              <w:jc w:val="both"/>
              <w:rPr>
                <w:rFonts w:hint="eastAsia"/>
                <w:b/>
                <w:bCs/>
                <w:sz w:val="16"/>
                <w:szCs w:val="21"/>
              </w:rPr>
            </w:pPr>
            <w:r>
              <w:rPr>
                <w:rFonts w:hint="eastAsia"/>
                <w:b/>
                <w:bCs/>
                <w:sz w:val="16"/>
                <w:szCs w:val="21"/>
              </w:rPr>
              <w:t>参数：</w:t>
            </w:r>
          </w:p>
          <w:p w14:paraId="65248B1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5F8977E" w14:textId="77777777" w:rsidR="00B50928" w:rsidRDefault="00000000">
            <w:pPr>
              <w:pStyle w:val="aff"/>
              <w:jc w:val="both"/>
              <w:rPr>
                <w:rFonts w:hint="eastAsia"/>
                <w:sz w:val="16"/>
                <w:szCs w:val="21"/>
              </w:rPr>
            </w:pPr>
            <w:r>
              <w:rPr>
                <w:rFonts w:hint="eastAsia"/>
                <w:sz w:val="16"/>
                <w:szCs w:val="21"/>
              </w:rPr>
              <w:t>-</w:t>
            </w:r>
          </w:p>
        </w:tc>
      </w:tr>
      <w:tr w:rsidR="00B50928" w14:paraId="2BF1B3C9" w14:textId="77777777">
        <w:trPr>
          <w:trHeight w:val="277"/>
        </w:trPr>
        <w:tc>
          <w:tcPr>
            <w:tcW w:w="1911" w:type="dxa"/>
            <w:vMerge/>
          </w:tcPr>
          <w:p w14:paraId="4EB49893" w14:textId="77777777" w:rsidR="00B50928" w:rsidRDefault="00B50928">
            <w:pPr>
              <w:pStyle w:val="aff"/>
              <w:jc w:val="both"/>
              <w:rPr>
                <w:rFonts w:hint="eastAsia"/>
                <w:b/>
                <w:bCs/>
                <w:sz w:val="16"/>
                <w:szCs w:val="21"/>
              </w:rPr>
            </w:pPr>
          </w:p>
        </w:tc>
        <w:tc>
          <w:tcPr>
            <w:tcW w:w="7015" w:type="dxa"/>
          </w:tcPr>
          <w:p w14:paraId="014E17BF" w14:textId="77777777" w:rsidR="00B50928" w:rsidRDefault="00000000">
            <w:pPr>
              <w:pStyle w:val="aff"/>
              <w:jc w:val="both"/>
              <w:rPr>
                <w:rFonts w:hint="eastAsia"/>
                <w:sz w:val="16"/>
                <w:szCs w:val="21"/>
              </w:rPr>
            </w:pPr>
            <w:r>
              <w:rPr>
                <w:sz w:val="16"/>
                <w:szCs w:val="21"/>
              </w:rPr>
              <w:t>RobotResult：里面包含错误Code和正确的Json.</w:t>
            </w:r>
          </w:p>
        </w:tc>
      </w:tr>
    </w:tbl>
    <w:p w14:paraId="728ADEBD"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127451F" w14:textId="77777777">
        <w:trPr>
          <w:trHeight w:val="287"/>
        </w:trPr>
        <w:tc>
          <w:tcPr>
            <w:tcW w:w="8926" w:type="dxa"/>
            <w:gridSpan w:val="2"/>
            <w:tcBorders>
              <w:bottom w:val="single" w:sz="4" w:space="0" w:color="000000"/>
            </w:tcBorders>
            <w:vAlign w:val="center"/>
          </w:tcPr>
          <w:p w14:paraId="548FF142" w14:textId="77777777" w:rsidR="00B50928" w:rsidRDefault="00000000">
            <w:pPr>
              <w:pStyle w:val="aff"/>
              <w:jc w:val="both"/>
              <w:rPr>
                <w:rFonts w:hint="eastAsia"/>
                <w:b/>
                <w:bCs/>
                <w:sz w:val="16"/>
                <w:szCs w:val="21"/>
              </w:rPr>
            </w:pPr>
            <w:r>
              <w:rPr>
                <w:b/>
                <w:bCs/>
                <w:sz w:val="16"/>
                <w:szCs w:val="21"/>
              </w:rPr>
              <w:t>setPowerState</w:t>
            </w:r>
            <w:r>
              <w:rPr>
                <w:rFonts w:hint="eastAsia"/>
                <w:b/>
                <w:bCs/>
                <w:sz w:val="16"/>
                <w:szCs w:val="21"/>
              </w:rPr>
              <w:t>(</w:t>
            </w:r>
            <w:r>
              <w:rPr>
                <w:b/>
                <w:bCs/>
                <w:sz w:val="16"/>
                <w:szCs w:val="21"/>
              </w:rPr>
              <w:t>)</w:t>
            </w:r>
          </w:p>
        </w:tc>
      </w:tr>
      <w:tr w:rsidR="00B50928" w14:paraId="19F22849" w14:textId="77777777">
        <w:trPr>
          <w:trHeight w:val="287"/>
        </w:trPr>
        <w:tc>
          <w:tcPr>
            <w:tcW w:w="8926" w:type="dxa"/>
            <w:gridSpan w:val="2"/>
            <w:tcBorders>
              <w:top w:val="single" w:sz="4" w:space="0" w:color="000000"/>
              <w:bottom w:val="nil"/>
            </w:tcBorders>
            <w:vAlign w:val="center"/>
          </w:tcPr>
          <w:p w14:paraId="4A938F6D" w14:textId="77777777" w:rsidR="00B50928" w:rsidRDefault="00000000">
            <w:pPr>
              <w:pStyle w:val="aff"/>
              <w:jc w:val="both"/>
              <w:rPr>
                <w:rFonts w:hint="eastAsia"/>
                <w:sz w:val="16"/>
                <w:szCs w:val="21"/>
              </w:rPr>
            </w:pPr>
            <w:r>
              <w:rPr>
                <w:sz w:val="16"/>
                <w:szCs w:val="21"/>
              </w:rPr>
              <w:t>RobotResult</w:t>
            </w:r>
            <w:r>
              <w:t xml:space="preserve"> </w:t>
            </w:r>
            <w:r>
              <w:rPr>
                <w:sz w:val="16"/>
                <w:szCs w:val="21"/>
              </w:rPr>
              <w:t>setPowerState()</w:t>
            </w:r>
          </w:p>
        </w:tc>
      </w:tr>
      <w:tr w:rsidR="00B50928" w14:paraId="73628A48" w14:textId="77777777">
        <w:trPr>
          <w:trHeight w:val="193"/>
        </w:trPr>
        <w:tc>
          <w:tcPr>
            <w:tcW w:w="8926" w:type="dxa"/>
            <w:gridSpan w:val="2"/>
            <w:tcBorders>
              <w:top w:val="nil"/>
              <w:bottom w:val="single" w:sz="4" w:space="0" w:color="000000"/>
            </w:tcBorders>
            <w:vAlign w:val="center"/>
          </w:tcPr>
          <w:p w14:paraId="7A002A45" w14:textId="77777777" w:rsidR="00B50928" w:rsidRDefault="00000000">
            <w:pPr>
              <w:pStyle w:val="aff"/>
              <w:jc w:val="both"/>
              <w:rPr>
                <w:rFonts w:hint="eastAsia"/>
                <w:sz w:val="16"/>
                <w:szCs w:val="21"/>
              </w:rPr>
            </w:pPr>
            <w:r>
              <w:rPr>
                <w:rFonts w:hint="eastAsia"/>
                <w:sz w:val="16"/>
                <w:szCs w:val="21"/>
              </w:rPr>
              <w:t>设置机器人上电；</w:t>
            </w:r>
          </w:p>
        </w:tc>
      </w:tr>
      <w:tr w:rsidR="00B50928" w14:paraId="0688AB54" w14:textId="77777777">
        <w:trPr>
          <w:trHeight w:val="278"/>
        </w:trPr>
        <w:tc>
          <w:tcPr>
            <w:tcW w:w="1911" w:type="dxa"/>
            <w:vMerge w:val="restart"/>
          </w:tcPr>
          <w:p w14:paraId="265FD7AE" w14:textId="77777777" w:rsidR="00B50928" w:rsidRDefault="00000000">
            <w:pPr>
              <w:pStyle w:val="aff"/>
              <w:jc w:val="both"/>
              <w:rPr>
                <w:rFonts w:hint="eastAsia"/>
                <w:b/>
                <w:bCs/>
                <w:sz w:val="16"/>
                <w:szCs w:val="21"/>
              </w:rPr>
            </w:pPr>
            <w:r>
              <w:rPr>
                <w:rFonts w:hint="eastAsia"/>
                <w:b/>
                <w:bCs/>
                <w:sz w:val="16"/>
                <w:szCs w:val="21"/>
              </w:rPr>
              <w:t>参数：</w:t>
            </w:r>
          </w:p>
          <w:p w14:paraId="45E1FADD"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961C329" w14:textId="77777777" w:rsidR="00B50928" w:rsidRDefault="00000000">
            <w:pPr>
              <w:pStyle w:val="aff"/>
              <w:jc w:val="both"/>
              <w:rPr>
                <w:rFonts w:hint="eastAsia"/>
                <w:sz w:val="16"/>
                <w:szCs w:val="21"/>
              </w:rPr>
            </w:pPr>
            <w:r>
              <w:rPr>
                <w:sz w:val="16"/>
                <w:szCs w:val="21"/>
              </w:rPr>
              <w:t>isON - 是否上电，true：上电，false：下电；</w:t>
            </w:r>
          </w:p>
        </w:tc>
      </w:tr>
      <w:tr w:rsidR="00B50928" w14:paraId="0D0EF582" w14:textId="77777777">
        <w:trPr>
          <w:trHeight w:val="277"/>
        </w:trPr>
        <w:tc>
          <w:tcPr>
            <w:tcW w:w="1911" w:type="dxa"/>
            <w:vMerge/>
          </w:tcPr>
          <w:p w14:paraId="4421682B" w14:textId="77777777" w:rsidR="00B50928" w:rsidRDefault="00B50928">
            <w:pPr>
              <w:pStyle w:val="aff"/>
              <w:jc w:val="both"/>
              <w:rPr>
                <w:rFonts w:hint="eastAsia"/>
                <w:b/>
                <w:bCs/>
                <w:sz w:val="16"/>
                <w:szCs w:val="21"/>
              </w:rPr>
            </w:pPr>
          </w:p>
        </w:tc>
        <w:tc>
          <w:tcPr>
            <w:tcW w:w="7015" w:type="dxa"/>
          </w:tcPr>
          <w:p w14:paraId="50A60B5E" w14:textId="77777777" w:rsidR="00B50928" w:rsidRDefault="00000000">
            <w:pPr>
              <w:pStyle w:val="aff"/>
              <w:jc w:val="both"/>
              <w:rPr>
                <w:rFonts w:hint="eastAsia"/>
                <w:sz w:val="16"/>
                <w:szCs w:val="21"/>
              </w:rPr>
            </w:pPr>
            <w:r>
              <w:rPr>
                <w:sz w:val="16"/>
                <w:szCs w:val="21"/>
              </w:rPr>
              <w:t>RobotResult：里面包含错误Code和正确的Json.</w:t>
            </w:r>
          </w:p>
        </w:tc>
      </w:tr>
    </w:tbl>
    <w:p w14:paraId="11ED4655"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7A3D02F" w14:textId="77777777">
        <w:trPr>
          <w:trHeight w:val="287"/>
        </w:trPr>
        <w:tc>
          <w:tcPr>
            <w:tcW w:w="8926" w:type="dxa"/>
            <w:gridSpan w:val="2"/>
            <w:tcBorders>
              <w:bottom w:val="single" w:sz="4" w:space="0" w:color="000000"/>
            </w:tcBorders>
            <w:vAlign w:val="center"/>
          </w:tcPr>
          <w:p w14:paraId="56AFF701" w14:textId="77777777" w:rsidR="00B50928" w:rsidRDefault="00000000">
            <w:pPr>
              <w:pStyle w:val="aff"/>
              <w:jc w:val="both"/>
              <w:rPr>
                <w:rFonts w:hint="eastAsia"/>
                <w:b/>
                <w:bCs/>
                <w:sz w:val="16"/>
                <w:szCs w:val="21"/>
              </w:rPr>
            </w:pPr>
            <w:r>
              <w:rPr>
                <w:b/>
                <w:bCs/>
                <w:sz w:val="16"/>
                <w:szCs w:val="21"/>
              </w:rPr>
              <w:t>getPowerState</w:t>
            </w:r>
            <w:r>
              <w:rPr>
                <w:rFonts w:hint="eastAsia"/>
                <w:b/>
                <w:bCs/>
                <w:sz w:val="16"/>
                <w:szCs w:val="21"/>
              </w:rPr>
              <w:t>(</w:t>
            </w:r>
            <w:r>
              <w:rPr>
                <w:b/>
                <w:bCs/>
                <w:sz w:val="16"/>
                <w:szCs w:val="21"/>
              </w:rPr>
              <w:t>)</w:t>
            </w:r>
          </w:p>
        </w:tc>
      </w:tr>
      <w:tr w:rsidR="00B50928" w14:paraId="3367BE17" w14:textId="77777777">
        <w:trPr>
          <w:trHeight w:val="287"/>
        </w:trPr>
        <w:tc>
          <w:tcPr>
            <w:tcW w:w="8926" w:type="dxa"/>
            <w:gridSpan w:val="2"/>
            <w:tcBorders>
              <w:top w:val="single" w:sz="4" w:space="0" w:color="000000"/>
              <w:bottom w:val="nil"/>
            </w:tcBorders>
            <w:vAlign w:val="center"/>
          </w:tcPr>
          <w:p w14:paraId="2276675A" w14:textId="77777777" w:rsidR="00B50928" w:rsidRDefault="00000000">
            <w:pPr>
              <w:pStyle w:val="aff"/>
              <w:jc w:val="both"/>
              <w:rPr>
                <w:rFonts w:hint="eastAsia"/>
                <w:sz w:val="16"/>
                <w:szCs w:val="21"/>
              </w:rPr>
            </w:pPr>
            <w:r>
              <w:rPr>
                <w:sz w:val="16"/>
                <w:szCs w:val="21"/>
              </w:rPr>
              <w:lastRenderedPageBreak/>
              <w:t>RobotResult</w:t>
            </w:r>
            <w:r>
              <w:t xml:space="preserve"> </w:t>
            </w:r>
            <w:r>
              <w:rPr>
                <w:sz w:val="16"/>
                <w:szCs w:val="21"/>
              </w:rPr>
              <w:t>getPowerState()</w:t>
            </w:r>
          </w:p>
        </w:tc>
      </w:tr>
      <w:tr w:rsidR="00B50928" w14:paraId="0DBD9F79" w14:textId="77777777">
        <w:trPr>
          <w:trHeight w:val="193"/>
        </w:trPr>
        <w:tc>
          <w:tcPr>
            <w:tcW w:w="8926" w:type="dxa"/>
            <w:gridSpan w:val="2"/>
            <w:tcBorders>
              <w:top w:val="nil"/>
              <w:bottom w:val="single" w:sz="4" w:space="0" w:color="000000"/>
            </w:tcBorders>
            <w:vAlign w:val="center"/>
          </w:tcPr>
          <w:p w14:paraId="2DF43C64" w14:textId="77777777" w:rsidR="00B50928" w:rsidRDefault="00000000">
            <w:pPr>
              <w:pStyle w:val="aff"/>
              <w:jc w:val="both"/>
              <w:rPr>
                <w:rFonts w:hint="eastAsia"/>
                <w:sz w:val="16"/>
                <w:szCs w:val="21"/>
              </w:rPr>
            </w:pPr>
            <w:r>
              <w:rPr>
                <w:rFonts w:hint="eastAsia"/>
                <w:sz w:val="16"/>
                <w:szCs w:val="21"/>
              </w:rPr>
              <w:t>获取机器人上电信息；</w:t>
            </w:r>
          </w:p>
        </w:tc>
      </w:tr>
      <w:tr w:rsidR="00B50928" w14:paraId="18A6B786" w14:textId="77777777">
        <w:trPr>
          <w:trHeight w:val="278"/>
        </w:trPr>
        <w:tc>
          <w:tcPr>
            <w:tcW w:w="1911" w:type="dxa"/>
            <w:vMerge w:val="restart"/>
          </w:tcPr>
          <w:p w14:paraId="3E9BA1F3" w14:textId="77777777" w:rsidR="00B50928" w:rsidRDefault="00000000">
            <w:pPr>
              <w:pStyle w:val="aff"/>
              <w:jc w:val="both"/>
              <w:rPr>
                <w:rFonts w:hint="eastAsia"/>
                <w:b/>
                <w:bCs/>
                <w:sz w:val="16"/>
                <w:szCs w:val="21"/>
              </w:rPr>
            </w:pPr>
            <w:r>
              <w:rPr>
                <w:rFonts w:hint="eastAsia"/>
                <w:b/>
                <w:bCs/>
                <w:sz w:val="16"/>
                <w:szCs w:val="21"/>
              </w:rPr>
              <w:t>参数：</w:t>
            </w:r>
          </w:p>
          <w:p w14:paraId="73A0BB92"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848B723" w14:textId="77777777" w:rsidR="00B50928" w:rsidRDefault="00000000">
            <w:pPr>
              <w:pStyle w:val="aff"/>
              <w:jc w:val="both"/>
              <w:rPr>
                <w:rFonts w:hint="eastAsia"/>
                <w:sz w:val="16"/>
                <w:szCs w:val="21"/>
              </w:rPr>
            </w:pPr>
            <w:r>
              <w:rPr>
                <w:sz w:val="16"/>
                <w:szCs w:val="21"/>
              </w:rPr>
              <w:t>-</w:t>
            </w:r>
          </w:p>
        </w:tc>
      </w:tr>
      <w:tr w:rsidR="00B50928" w14:paraId="581BD897" w14:textId="77777777">
        <w:trPr>
          <w:trHeight w:val="277"/>
        </w:trPr>
        <w:tc>
          <w:tcPr>
            <w:tcW w:w="1911" w:type="dxa"/>
            <w:vMerge/>
          </w:tcPr>
          <w:p w14:paraId="4EDB4241" w14:textId="77777777" w:rsidR="00B50928" w:rsidRDefault="00B50928">
            <w:pPr>
              <w:pStyle w:val="aff"/>
              <w:jc w:val="both"/>
              <w:rPr>
                <w:rFonts w:hint="eastAsia"/>
                <w:b/>
                <w:bCs/>
                <w:sz w:val="16"/>
                <w:szCs w:val="21"/>
              </w:rPr>
            </w:pPr>
          </w:p>
        </w:tc>
        <w:tc>
          <w:tcPr>
            <w:tcW w:w="7015" w:type="dxa"/>
          </w:tcPr>
          <w:p w14:paraId="4C89A8C1" w14:textId="77777777" w:rsidR="00B50928" w:rsidRDefault="00000000">
            <w:pPr>
              <w:pStyle w:val="aff"/>
              <w:jc w:val="both"/>
              <w:rPr>
                <w:rFonts w:hint="eastAsia"/>
                <w:sz w:val="16"/>
                <w:szCs w:val="21"/>
              </w:rPr>
            </w:pPr>
            <w:r>
              <w:rPr>
                <w:sz w:val="16"/>
                <w:szCs w:val="21"/>
              </w:rPr>
              <w:t>RobotResult：里面包含错误Code和正确的Json.</w:t>
            </w:r>
          </w:p>
        </w:tc>
      </w:tr>
    </w:tbl>
    <w:p w14:paraId="3F5108F3"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C0F5E28" w14:textId="77777777">
        <w:trPr>
          <w:trHeight w:val="287"/>
        </w:trPr>
        <w:tc>
          <w:tcPr>
            <w:tcW w:w="8926" w:type="dxa"/>
            <w:gridSpan w:val="2"/>
            <w:tcBorders>
              <w:bottom w:val="single" w:sz="4" w:space="0" w:color="000000"/>
            </w:tcBorders>
            <w:vAlign w:val="center"/>
          </w:tcPr>
          <w:p w14:paraId="22D121EE" w14:textId="77777777" w:rsidR="00B50928" w:rsidRDefault="00000000">
            <w:pPr>
              <w:pStyle w:val="aff"/>
              <w:jc w:val="both"/>
              <w:rPr>
                <w:rFonts w:hint="eastAsia"/>
                <w:b/>
                <w:bCs/>
                <w:sz w:val="16"/>
                <w:szCs w:val="21"/>
              </w:rPr>
            </w:pPr>
            <w:r>
              <w:rPr>
                <w:b/>
                <w:bCs/>
                <w:sz w:val="16"/>
                <w:szCs w:val="21"/>
              </w:rPr>
              <w:t>setOperateMode</w:t>
            </w:r>
            <w:r>
              <w:rPr>
                <w:rFonts w:hint="eastAsia"/>
                <w:b/>
                <w:bCs/>
                <w:sz w:val="16"/>
                <w:szCs w:val="21"/>
              </w:rPr>
              <w:t>(</w:t>
            </w:r>
            <w:r>
              <w:rPr>
                <w:b/>
                <w:bCs/>
                <w:sz w:val="16"/>
                <w:szCs w:val="21"/>
              </w:rPr>
              <w:t>)</w:t>
            </w:r>
          </w:p>
        </w:tc>
      </w:tr>
      <w:tr w:rsidR="00B50928" w14:paraId="72E9EC9B" w14:textId="77777777">
        <w:trPr>
          <w:trHeight w:val="287"/>
        </w:trPr>
        <w:tc>
          <w:tcPr>
            <w:tcW w:w="8926" w:type="dxa"/>
            <w:gridSpan w:val="2"/>
            <w:tcBorders>
              <w:top w:val="single" w:sz="4" w:space="0" w:color="000000"/>
              <w:bottom w:val="nil"/>
            </w:tcBorders>
            <w:vAlign w:val="center"/>
          </w:tcPr>
          <w:p w14:paraId="049C154D" w14:textId="77777777" w:rsidR="00B50928" w:rsidRDefault="00000000">
            <w:pPr>
              <w:pStyle w:val="aff"/>
              <w:jc w:val="both"/>
              <w:rPr>
                <w:rFonts w:hint="eastAsia"/>
                <w:sz w:val="16"/>
                <w:szCs w:val="21"/>
              </w:rPr>
            </w:pPr>
            <w:r>
              <w:rPr>
                <w:sz w:val="16"/>
                <w:szCs w:val="21"/>
              </w:rPr>
              <w:t>RobotResult</w:t>
            </w:r>
            <w:r>
              <w:t xml:space="preserve"> </w:t>
            </w:r>
            <w:r>
              <w:rPr>
                <w:sz w:val="16"/>
                <w:szCs w:val="21"/>
              </w:rPr>
              <w:t>setOperateMode()</w:t>
            </w:r>
          </w:p>
        </w:tc>
      </w:tr>
      <w:tr w:rsidR="00B50928" w14:paraId="59784993" w14:textId="77777777">
        <w:trPr>
          <w:trHeight w:val="193"/>
        </w:trPr>
        <w:tc>
          <w:tcPr>
            <w:tcW w:w="8926" w:type="dxa"/>
            <w:gridSpan w:val="2"/>
            <w:tcBorders>
              <w:top w:val="nil"/>
              <w:bottom w:val="single" w:sz="4" w:space="0" w:color="000000"/>
            </w:tcBorders>
            <w:vAlign w:val="center"/>
          </w:tcPr>
          <w:p w14:paraId="1326FB02" w14:textId="77777777" w:rsidR="00B50928" w:rsidRDefault="00000000">
            <w:pPr>
              <w:pStyle w:val="aff"/>
              <w:jc w:val="both"/>
              <w:rPr>
                <w:rFonts w:hint="eastAsia"/>
                <w:sz w:val="16"/>
                <w:szCs w:val="21"/>
              </w:rPr>
            </w:pPr>
            <w:r>
              <w:rPr>
                <w:rFonts w:hint="eastAsia"/>
                <w:sz w:val="16"/>
                <w:szCs w:val="21"/>
              </w:rPr>
              <w:t>设置机器人运动模式；</w:t>
            </w:r>
          </w:p>
        </w:tc>
      </w:tr>
      <w:tr w:rsidR="00B50928" w14:paraId="041BC5E9" w14:textId="77777777">
        <w:trPr>
          <w:trHeight w:val="278"/>
        </w:trPr>
        <w:tc>
          <w:tcPr>
            <w:tcW w:w="1911" w:type="dxa"/>
            <w:vMerge w:val="restart"/>
          </w:tcPr>
          <w:p w14:paraId="76AB8209" w14:textId="77777777" w:rsidR="00B50928" w:rsidRDefault="00000000">
            <w:pPr>
              <w:pStyle w:val="aff"/>
              <w:jc w:val="both"/>
              <w:rPr>
                <w:rFonts w:hint="eastAsia"/>
                <w:b/>
                <w:bCs/>
                <w:sz w:val="16"/>
                <w:szCs w:val="21"/>
              </w:rPr>
            </w:pPr>
            <w:r>
              <w:rPr>
                <w:rFonts w:hint="eastAsia"/>
                <w:b/>
                <w:bCs/>
                <w:sz w:val="16"/>
                <w:szCs w:val="21"/>
              </w:rPr>
              <w:t>参数：</w:t>
            </w:r>
          </w:p>
          <w:p w14:paraId="2CA89A3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B310F10" w14:textId="77777777" w:rsidR="00B50928" w:rsidRDefault="00000000">
            <w:pPr>
              <w:pStyle w:val="aff"/>
              <w:jc w:val="both"/>
              <w:rPr>
                <w:rFonts w:hint="eastAsia"/>
                <w:sz w:val="16"/>
                <w:szCs w:val="21"/>
              </w:rPr>
            </w:pPr>
            <w:r>
              <w:rPr>
                <w:sz w:val="16"/>
                <w:szCs w:val="21"/>
              </w:rPr>
              <w:t>mode - RobotMode 运动模式</w:t>
            </w:r>
          </w:p>
        </w:tc>
      </w:tr>
      <w:tr w:rsidR="00B50928" w14:paraId="718BB4F8" w14:textId="77777777">
        <w:trPr>
          <w:trHeight w:val="277"/>
        </w:trPr>
        <w:tc>
          <w:tcPr>
            <w:tcW w:w="1911" w:type="dxa"/>
            <w:vMerge/>
          </w:tcPr>
          <w:p w14:paraId="3884411B" w14:textId="77777777" w:rsidR="00B50928" w:rsidRDefault="00B50928">
            <w:pPr>
              <w:pStyle w:val="aff"/>
              <w:jc w:val="both"/>
              <w:rPr>
                <w:rFonts w:hint="eastAsia"/>
                <w:b/>
                <w:bCs/>
                <w:sz w:val="16"/>
                <w:szCs w:val="21"/>
              </w:rPr>
            </w:pPr>
          </w:p>
        </w:tc>
        <w:tc>
          <w:tcPr>
            <w:tcW w:w="7015" w:type="dxa"/>
          </w:tcPr>
          <w:p w14:paraId="44C26AE5" w14:textId="77777777" w:rsidR="00B50928" w:rsidRDefault="00000000">
            <w:pPr>
              <w:pStyle w:val="aff"/>
              <w:jc w:val="both"/>
              <w:rPr>
                <w:rFonts w:hint="eastAsia"/>
                <w:sz w:val="16"/>
                <w:szCs w:val="21"/>
              </w:rPr>
            </w:pPr>
            <w:r>
              <w:rPr>
                <w:sz w:val="16"/>
                <w:szCs w:val="21"/>
              </w:rPr>
              <w:t>RobotResult：里面包含错误Code和正确的Json.</w:t>
            </w:r>
          </w:p>
        </w:tc>
      </w:tr>
    </w:tbl>
    <w:p w14:paraId="17AA8FDF"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8471241" w14:textId="77777777">
        <w:trPr>
          <w:trHeight w:val="287"/>
        </w:trPr>
        <w:tc>
          <w:tcPr>
            <w:tcW w:w="8926" w:type="dxa"/>
            <w:gridSpan w:val="2"/>
            <w:tcBorders>
              <w:bottom w:val="single" w:sz="4" w:space="0" w:color="000000"/>
            </w:tcBorders>
            <w:vAlign w:val="center"/>
          </w:tcPr>
          <w:p w14:paraId="055E2892" w14:textId="77777777" w:rsidR="00B50928" w:rsidRDefault="00000000">
            <w:pPr>
              <w:pStyle w:val="aff"/>
              <w:jc w:val="both"/>
              <w:rPr>
                <w:rFonts w:hint="eastAsia"/>
                <w:b/>
                <w:bCs/>
                <w:sz w:val="16"/>
                <w:szCs w:val="21"/>
              </w:rPr>
            </w:pPr>
            <w:r>
              <w:rPr>
                <w:b/>
                <w:bCs/>
                <w:sz w:val="16"/>
                <w:szCs w:val="21"/>
              </w:rPr>
              <w:t>getOperateMode</w:t>
            </w:r>
            <w:r>
              <w:rPr>
                <w:rFonts w:hint="eastAsia"/>
                <w:b/>
                <w:bCs/>
                <w:sz w:val="16"/>
                <w:szCs w:val="21"/>
              </w:rPr>
              <w:t>(</w:t>
            </w:r>
            <w:r>
              <w:rPr>
                <w:b/>
                <w:bCs/>
                <w:sz w:val="16"/>
                <w:szCs w:val="21"/>
              </w:rPr>
              <w:t>)</w:t>
            </w:r>
          </w:p>
        </w:tc>
      </w:tr>
      <w:tr w:rsidR="00B50928" w14:paraId="2C84B97F" w14:textId="77777777">
        <w:trPr>
          <w:trHeight w:val="287"/>
        </w:trPr>
        <w:tc>
          <w:tcPr>
            <w:tcW w:w="8926" w:type="dxa"/>
            <w:gridSpan w:val="2"/>
            <w:tcBorders>
              <w:top w:val="single" w:sz="4" w:space="0" w:color="000000"/>
              <w:bottom w:val="nil"/>
            </w:tcBorders>
            <w:vAlign w:val="center"/>
          </w:tcPr>
          <w:p w14:paraId="2993F758" w14:textId="77777777" w:rsidR="00B50928" w:rsidRDefault="00000000">
            <w:pPr>
              <w:pStyle w:val="aff"/>
              <w:jc w:val="both"/>
              <w:rPr>
                <w:rFonts w:hint="eastAsia"/>
                <w:sz w:val="16"/>
                <w:szCs w:val="21"/>
              </w:rPr>
            </w:pPr>
            <w:r>
              <w:rPr>
                <w:sz w:val="16"/>
                <w:szCs w:val="21"/>
              </w:rPr>
              <w:t>RobotResult</w:t>
            </w:r>
            <w:r>
              <w:t xml:space="preserve"> </w:t>
            </w:r>
            <w:r>
              <w:rPr>
                <w:sz w:val="16"/>
                <w:szCs w:val="21"/>
              </w:rPr>
              <w:t>getOperateMode()</w:t>
            </w:r>
          </w:p>
        </w:tc>
      </w:tr>
      <w:tr w:rsidR="00B50928" w14:paraId="254870EA" w14:textId="77777777">
        <w:trPr>
          <w:trHeight w:val="193"/>
        </w:trPr>
        <w:tc>
          <w:tcPr>
            <w:tcW w:w="8926" w:type="dxa"/>
            <w:gridSpan w:val="2"/>
            <w:tcBorders>
              <w:top w:val="nil"/>
              <w:bottom w:val="single" w:sz="4" w:space="0" w:color="000000"/>
            </w:tcBorders>
            <w:vAlign w:val="center"/>
          </w:tcPr>
          <w:p w14:paraId="7ACCFE65" w14:textId="77777777" w:rsidR="00B50928" w:rsidRDefault="00000000">
            <w:pPr>
              <w:pStyle w:val="aff"/>
              <w:jc w:val="both"/>
              <w:rPr>
                <w:rFonts w:hint="eastAsia"/>
                <w:sz w:val="16"/>
                <w:szCs w:val="21"/>
              </w:rPr>
            </w:pPr>
            <w:r>
              <w:rPr>
                <w:sz w:val="16"/>
                <w:szCs w:val="21"/>
              </w:rPr>
              <w:t>获取运动模式，参考枚举RobotMode类</w:t>
            </w:r>
            <w:r>
              <w:rPr>
                <w:rFonts w:hint="eastAsia"/>
                <w:sz w:val="16"/>
                <w:szCs w:val="21"/>
              </w:rPr>
              <w:t>；</w:t>
            </w:r>
          </w:p>
        </w:tc>
      </w:tr>
      <w:tr w:rsidR="00B50928" w14:paraId="0598B98C" w14:textId="77777777">
        <w:trPr>
          <w:trHeight w:val="278"/>
        </w:trPr>
        <w:tc>
          <w:tcPr>
            <w:tcW w:w="1911" w:type="dxa"/>
            <w:vMerge w:val="restart"/>
          </w:tcPr>
          <w:p w14:paraId="67207D2C" w14:textId="77777777" w:rsidR="00B50928" w:rsidRDefault="00000000">
            <w:pPr>
              <w:pStyle w:val="aff"/>
              <w:jc w:val="both"/>
              <w:rPr>
                <w:rFonts w:hint="eastAsia"/>
                <w:b/>
                <w:bCs/>
                <w:sz w:val="16"/>
                <w:szCs w:val="21"/>
              </w:rPr>
            </w:pPr>
            <w:r>
              <w:rPr>
                <w:rFonts w:hint="eastAsia"/>
                <w:b/>
                <w:bCs/>
                <w:sz w:val="16"/>
                <w:szCs w:val="21"/>
              </w:rPr>
              <w:t>参数：</w:t>
            </w:r>
          </w:p>
          <w:p w14:paraId="646EFBB7"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0BB898E" w14:textId="77777777" w:rsidR="00B50928" w:rsidRDefault="00000000">
            <w:pPr>
              <w:pStyle w:val="aff"/>
              <w:jc w:val="both"/>
              <w:rPr>
                <w:rFonts w:hint="eastAsia"/>
                <w:sz w:val="16"/>
                <w:szCs w:val="21"/>
              </w:rPr>
            </w:pPr>
            <w:r>
              <w:rPr>
                <w:sz w:val="16"/>
                <w:szCs w:val="21"/>
              </w:rPr>
              <w:t>-</w:t>
            </w:r>
          </w:p>
        </w:tc>
      </w:tr>
      <w:tr w:rsidR="00B50928" w14:paraId="36763A46" w14:textId="77777777">
        <w:trPr>
          <w:trHeight w:val="277"/>
        </w:trPr>
        <w:tc>
          <w:tcPr>
            <w:tcW w:w="1911" w:type="dxa"/>
            <w:vMerge/>
          </w:tcPr>
          <w:p w14:paraId="4F12E2BC" w14:textId="77777777" w:rsidR="00B50928" w:rsidRDefault="00B50928">
            <w:pPr>
              <w:pStyle w:val="aff"/>
              <w:jc w:val="both"/>
              <w:rPr>
                <w:rFonts w:hint="eastAsia"/>
                <w:b/>
                <w:bCs/>
                <w:sz w:val="16"/>
                <w:szCs w:val="21"/>
              </w:rPr>
            </w:pPr>
          </w:p>
        </w:tc>
        <w:tc>
          <w:tcPr>
            <w:tcW w:w="7015" w:type="dxa"/>
          </w:tcPr>
          <w:p w14:paraId="22912CF3" w14:textId="77777777" w:rsidR="00B50928" w:rsidRDefault="00000000">
            <w:pPr>
              <w:pStyle w:val="aff"/>
              <w:jc w:val="both"/>
              <w:rPr>
                <w:rFonts w:hint="eastAsia"/>
                <w:sz w:val="16"/>
                <w:szCs w:val="21"/>
              </w:rPr>
            </w:pPr>
            <w:r>
              <w:rPr>
                <w:sz w:val="16"/>
                <w:szCs w:val="21"/>
              </w:rPr>
              <w:t>RobotResult：里面包含错误Code和正确的Json.</w:t>
            </w:r>
          </w:p>
        </w:tc>
      </w:tr>
    </w:tbl>
    <w:p w14:paraId="70A65AA8" w14:textId="77777777" w:rsidR="00B50928" w:rsidRDefault="00B50928">
      <w:pPr>
        <w:pStyle w:val="a1"/>
        <w:ind w:left="480"/>
      </w:pPr>
    </w:p>
    <w:p w14:paraId="38F0C6F5" w14:textId="77777777" w:rsidR="00B50928" w:rsidRDefault="00B50928">
      <w:pPr>
        <w:pStyle w:val="a1"/>
        <w:ind w:left="480"/>
      </w:pPr>
    </w:p>
    <w:p w14:paraId="080D7C73"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16D5FF8" w14:textId="77777777">
        <w:trPr>
          <w:trHeight w:val="287"/>
        </w:trPr>
        <w:tc>
          <w:tcPr>
            <w:tcW w:w="8926" w:type="dxa"/>
            <w:gridSpan w:val="2"/>
            <w:tcBorders>
              <w:bottom w:val="single" w:sz="4" w:space="0" w:color="000000"/>
            </w:tcBorders>
            <w:vAlign w:val="center"/>
          </w:tcPr>
          <w:p w14:paraId="086BFA48" w14:textId="77777777" w:rsidR="00B50928" w:rsidRDefault="00000000">
            <w:pPr>
              <w:pStyle w:val="aff"/>
              <w:jc w:val="both"/>
              <w:rPr>
                <w:rFonts w:hint="eastAsia"/>
                <w:b/>
                <w:bCs/>
                <w:sz w:val="16"/>
                <w:szCs w:val="21"/>
              </w:rPr>
            </w:pPr>
            <w:r>
              <w:rPr>
                <w:b/>
                <w:bCs/>
                <w:sz w:val="16"/>
                <w:szCs w:val="21"/>
              </w:rPr>
              <w:t>getOperateState</w:t>
            </w:r>
            <w:r>
              <w:rPr>
                <w:rFonts w:hint="eastAsia"/>
                <w:b/>
                <w:bCs/>
                <w:sz w:val="16"/>
                <w:szCs w:val="21"/>
              </w:rPr>
              <w:t>(</w:t>
            </w:r>
            <w:r>
              <w:rPr>
                <w:b/>
                <w:bCs/>
                <w:sz w:val="16"/>
                <w:szCs w:val="21"/>
              </w:rPr>
              <w:t>)</w:t>
            </w:r>
          </w:p>
        </w:tc>
      </w:tr>
      <w:tr w:rsidR="00B50928" w14:paraId="5446D93C" w14:textId="77777777">
        <w:trPr>
          <w:trHeight w:val="287"/>
        </w:trPr>
        <w:tc>
          <w:tcPr>
            <w:tcW w:w="8926" w:type="dxa"/>
            <w:gridSpan w:val="2"/>
            <w:tcBorders>
              <w:top w:val="single" w:sz="4" w:space="0" w:color="000000"/>
              <w:bottom w:val="nil"/>
            </w:tcBorders>
            <w:vAlign w:val="center"/>
          </w:tcPr>
          <w:p w14:paraId="4C076F54" w14:textId="77777777" w:rsidR="00B50928" w:rsidRDefault="00000000">
            <w:pPr>
              <w:pStyle w:val="aff"/>
              <w:jc w:val="both"/>
              <w:rPr>
                <w:rFonts w:hint="eastAsia"/>
                <w:sz w:val="16"/>
                <w:szCs w:val="21"/>
              </w:rPr>
            </w:pPr>
            <w:r>
              <w:rPr>
                <w:sz w:val="16"/>
                <w:szCs w:val="21"/>
              </w:rPr>
              <w:t>RobotResult</w:t>
            </w:r>
            <w:r>
              <w:t xml:space="preserve"> </w:t>
            </w:r>
            <w:r>
              <w:rPr>
                <w:sz w:val="16"/>
                <w:szCs w:val="21"/>
              </w:rPr>
              <w:t>getOperateState()</w:t>
            </w:r>
          </w:p>
        </w:tc>
      </w:tr>
      <w:tr w:rsidR="00B50928" w14:paraId="0FD3E666" w14:textId="77777777">
        <w:trPr>
          <w:trHeight w:val="193"/>
        </w:trPr>
        <w:tc>
          <w:tcPr>
            <w:tcW w:w="8926" w:type="dxa"/>
            <w:gridSpan w:val="2"/>
            <w:tcBorders>
              <w:top w:val="nil"/>
              <w:bottom w:val="single" w:sz="4" w:space="0" w:color="000000"/>
            </w:tcBorders>
            <w:vAlign w:val="center"/>
          </w:tcPr>
          <w:p w14:paraId="3D08A5F8" w14:textId="77777777" w:rsidR="00B50928" w:rsidRDefault="00000000">
            <w:pPr>
              <w:pStyle w:val="aff"/>
              <w:jc w:val="both"/>
              <w:rPr>
                <w:rFonts w:hint="eastAsia"/>
                <w:sz w:val="16"/>
                <w:szCs w:val="21"/>
              </w:rPr>
            </w:pPr>
            <w:r>
              <w:rPr>
                <w:sz w:val="16"/>
                <w:szCs w:val="21"/>
              </w:rPr>
              <w:t>获取机器人运动状态，状态参考枚举RobotOperateState类</w:t>
            </w:r>
          </w:p>
        </w:tc>
      </w:tr>
      <w:tr w:rsidR="00B50928" w14:paraId="4B68393C" w14:textId="77777777">
        <w:trPr>
          <w:trHeight w:val="278"/>
        </w:trPr>
        <w:tc>
          <w:tcPr>
            <w:tcW w:w="1911" w:type="dxa"/>
            <w:vMerge w:val="restart"/>
          </w:tcPr>
          <w:p w14:paraId="4F3A9F96" w14:textId="77777777" w:rsidR="00B50928" w:rsidRDefault="00000000">
            <w:pPr>
              <w:pStyle w:val="aff"/>
              <w:jc w:val="both"/>
              <w:rPr>
                <w:rFonts w:hint="eastAsia"/>
                <w:b/>
                <w:bCs/>
                <w:sz w:val="16"/>
                <w:szCs w:val="21"/>
              </w:rPr>
            </w:pPr>
            <w:r>
              <w:rPr>
                <w:rFonts w:hint="eastAsia"/>
                <w:b/>
                <w:bCs/>
                <w:sz w:val="16"/>
                <w:szCs w:val="21"/>
              </w:rPr>
              <w:t>参数：</w:t>
            </w:r>
          </w:p>
          <w:p w14:paraId="170910BE"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1D3F4EE" w14:textId="77777777" w:rsidR="00B50928" w:rsidRDefault="00000000">
            <w:pPr>
              <w:pStyle w:val="aff"/>
              <w:jc w:val="both"/>
              <w:rPr>
                <w:rFonts w:hint="eastAsia"/>
                <w:sz w:val="16"/>
                <w:szCs w:val="21"/>
              </w:rPr>
            </w:pPr>
            <w:r>
              <w:rPr>
                <w:sz w:val="16"/>
                <w:szCs w:val="21"/>
              </w:rPr>
              <w:t>mode - RobotMode 运动模式</w:t>
            </w:r>
          </w:p>
        </w:tc>
      </w:tr>
      <w:tr w:rsidR="00B50928" w14:paraId="1CC9819D" w14:textId="77777777">
        <w:trPr>
          <w:trHeight w:val="277"/>
        </w:trPr>
        <w:tc>
          <w:tcPr>
            <w:tcW w:w="1911" w:type="dxa"/>
            <w:vMerge/>
          </w:tcPr>
          <w:p w14:paraId="7868866A" w14:textId="77777777" w:rsidR="00B50928" w:rsidRDefault="00B50928">
            <w:pPr>
              <w:pStyle w:val="aff"/>
              <w:jc w:val="both"/>
              <w:rPr>
                <w:rFonts w:hint="eastAsia"/>
                <w:b/>
                <w:bCs/>
                <w:sz w:val="16"/>
                <w:szCs w:val="21"/>
              </w:rPr>
            </w:pPr>
          </w:p>
        </w:tc>
        <w:tc>
          <w:tcPr>
            <w:tcW w:w="7015" w:type="dxa"/>
          </w:tcPr>
          <w:p w14:paraId="5CF9859F" w14:textId="77777777" w:rsidR="00B50928" w:rsidRDefault="00000000">
            <w:pPr>
              <w:pStyle w:val="aff"/>
              <w:jc w:val="both"/>
              <w:rPr>
                <w:rFonts w:hint="eastAsia"/>
                <w:sz w:val="16"/>
                <w:szCs w:val="21"/>
              </w:rPr>
            </w:pPr>
            <w:r>
              <w:rPr>
                <w:sz w:val="16"/>
                <w:szCs w:val="21"/>
              </w:rPr>
              <w:t>RobotResult：里面包含错误Code和正确的Json.</w:t>
            </w:r>
          </w:p>
          <w:p w14:paraId="6B87FB00" w14:textId="77777777" w:rsidR="00B50928" w:rsidRDefault="00000000">
            <w:pPr>
              <w:pStyle w:val="aff"/>
              <w:jc w:val="both"/>
              <w:rPr>
                <w:rFonts w:hint="eastAsia"/>
                <w:sz w:val="16"/>
                <w:szCs w:val="21"/>
              </w:rPr>
            </w:pPr>
            <w:r>
              <w:rPr>
                <w:sz w:val="16"/>
                <w:szCs w:val="21"/>
              </w:rPr>
              <w:t xml:space="preserve">0 : 机器人静止 </w:t>
            </w:r>
          </w:p>
          <w:p w14:paraId="5AB531D3" w14:textId="77777777" w:rsidR="00B50928" w:rsidRDefault="00000000">
            <w:pPr>
              <w:pStyle w:val="aff"/>
              <w:jc w:val="both"/>
              <w:rPr>
                <w:rFonts w:hint="eastAsia"/>
                <w:sz w:val="16"/>
                <w:szCs w:val="21"/>
              </w:rPr>
            </w:pPr>
            <w:r>
              <w:rPr>
                <w:sz w:val="16"/>
                <w:szCs w:val="21"/>
              </w:rPr>
              <w:t xml:space="preserve">1 : jog </w:t>
            </w:r>
          </w:p>
          <w:p w14:paraId="74454B2F" w14:textId="77777777" w:rsidR="00B50928" w:rsidRDefault="00000000">
            <w:pPr>
              <w:pStyle w:val="aff"/>
              <w:jc w:val="both"/>
              <w:rPr>
                <w:rFonts w:hint="eastAsia"/>
                <w:sz w:val="16"/>
                <w:szCs w:val="21"/>
              </w:rPr>
            </w:pPr>
            <w:r>
              <w:rPr>
                <w:sz w:val="16"/>
                <w:szCs w:val="21"/>
              </w:rPr>
              <w:t xml:space="preserve">2 : RCI控制中 </w:t>
            </w:r>
          </w:p>
          <w:p w14:paraId="21623A9E" w14:textId="77777777" w:rsidR="00B50928" w:rsidRDefault="00000000">
            <w:pPr>
              <w:pStyle w:val="aff"/>
              <w:jc w:val="both"/>
              <w:rPr>
                <w:rFonts w:hint="eastAsia"/>
                <w:sz w:val="16"/>
                <w:szCs w:val="21"/>
              </w:rPr>
            </w:pPr>
            <w:r>
              <w:rPr>
                <w:sz w:val="16"/>
                <w:szCs w:val="21"/>
              </w:rPr>
              <w:t xml:space="preserve">3 : 拖动已开启 </w:t>
            </w:r>
          </w:p>
          <w:p w14:paraId="506F92A5" w14:textId="77777777" w:rsidR="00B50928" w:rsidRDefault="00000000">
            <w:pPr>
              <w:pStyle w:val="aff"/>
              <w:jc w:val="both"/>
              <w:rPr>
                <w:rFonts w:hint="eastAsia"/>
                <w:sz w:val="16"/>
                <w:szCs w:val="21"/>
              </w:rPr>
            </w:pPr>
            <w:r>
              <w:rPr>
                <w:sz w:val="16"/>
                <w:szCs w:val="21"/>
              </w:rPr>
              <w:t xml:space="preserve">4 : RL工程运行中 </w:t>
            </w:r>
          </w:p>
          <w:p w14:paraId="63599636" w14:textId="77777777" w:rsidR="00B50928" w:rsidRDefault="00000000">
            <w:pPr>
              <w:pStyle w:val="aff"/>
              <w:jc w:val="both"/>
              <w:rPr>
                <w:rFonts w:hint="eastAsia"/>
                <w:sz w:val="16"/>
                <w:szCs w:val="21"/>
              </w:rPr>
            </w:pPr>
            <w:r>
              <w:rPr>
                <w:sz w:val="16"/>
                <w:szCs w:val="21"/>
              </w:rPr>
              <w:t xml:space="preserve">5 : Demo演示中 </w:t>
            </w:r>
          </w:p>
          <w:p w14:paraId="7EE48063" w14:textId="77777777" w:rsidR="00B50928" w:rsidRDefault="00000000">
            <w:pPr>
              <w:pStyle w:val="aff"/>
              <w:jc w:val="both"/>
              <w:rPr>
                <w:rFonts w:hint="eastAsia"/>
                <w:sz w:val="16"/>
                <w:szCs w:val="21"/>
              </w:rPr>
            </w:pPr>
            <w:r>
              <w:rPr>
                <w:sz w:val="16"/>
                <w:szCs w:val="21"/>
              </w:rPr>
              <w:t xml:space="preserve">6 : 动力学辨识中 </w:t>
            </w:r>
          </w:p>
          <w:p w14:paraId="1F1E4FF3" w14:textId="77777777" w:rsidR="00B50928" w:rsidRDefault="00000000">
            <w:pPr>
              <w:pStyle w:val="aff"/>
              <w:jc w:val="both"/>
              <w:rPr>
                <w:rFonts w:hint="eastAsia"/>
                <w:sz w:val="16"/>
                <w:szCs w:val="21"/>
              </w:rPr>
            </w:pPr>
            <w:r>
              <w:rPr>
                <w:sz w:val="16"/>
                <w:szCs w:val="21"/>
              </w:rPr>
              <w:t xml:space="preserve">7 : 摩擦力辨识中 </w:t>
            </w:r>
          </w:p>
          <w:p w14:paraId="68EDEC06" w14:textId="77777777" w:rsidR="00B50928" w:rsidRDefault="00000000">
            <w:pPr>
              <w:pStyle w:val="aff"/>
              <w:jc w:val="both"/>
              <w:rPr>
                <w:rFonts w:hint="eastAsia"/>
                <w:sz w:val="16"/>
                <w:szCs w:val="21"/>
              </w:rPr>
            </w:pPr>
            <w:r>
              <w:rPr>
                <w:sz w:val="16"/>
                <w:szCs w:val="21"/>
              </w:rPr>
              <w:t xml:space="preserve">8 : 负载辨识中 </w:t>
            </w:r>
          </w:p>
          <w:p w14:paraId="0A849EB7" w14:textId="77777777" w:rsidR="00B50928" w:rsidRDefault="00000000">
            <w:pPr>
              <w:pStyle w:val="aff"/>
              <w:jc w:val="both"/>
              <w:rPr>
                <w:rFonts w:hint="eastAsia"/>
                <w:sz w:val="16"/>
                <w:szCs w:val="21"/>
              </w:rPr>
            </w:pPr>
            <w:r>
              <w:rPr>
                <w:sz w:val="16"/>
                <w:szCs w:val="21"/>
              </w:rPr>
              <w:t>9 : 机器人运动中</w:t>
            </w:r>
          </w:p>
        </w:tc>
      </w:tr>
    </w:tbl>
    <w:p w14:paraId="797E212C" w14:textId="77777777" w:rsidR="00B50928" w:rsidRDefault="00B50928">
      <w:pPr>
        <w:pStyle w:val="a1"/>
        <w:ind w:left="480"/>
      </w:pPr>
    </w:p>
    <w:p w14:paraId="76CB9D93"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6725342" w14:textId="77777777">
        <w:trPr>
          <w:trHeight w:val="287"/>
        </w:trPr>
        <w:tc>
          <w:tcPr>
            <w:tcW w:w="8926" w:type="dxa"/>
            <w:gridSpan w:val="2"/>
            <w:tcBorders>
              <w:bottom w:val="single" w:sz="4" w:space="0" w:color="000000"/>
            </w:tcBorders>
            <w:vAlign w:val="center"/>
          </w:tcPr>
          <w:p w14:paraId="7C6915B2" w14:textId="77777777" w:rsidR="00B50928" w:rsidRDefault="00000000">
            <w:pPr>
              <w:pStyle w:val="aff"/>
              <w:jc w:val="both"/>
              <w:rPr>
                <w:rFonts w:hint="eastAsia"/>
                <w:b/>
                <w:bCs/>
                <w:sz w:val="16"/>
                <w:szCs w:val="21"/>
              </w:rPr>
            </w:pPr>
            <w:r>
              <w:rPr>
                <w:b/>
                <w:bCs/>
                <w:sz w:val="16"/>
                <w:szCs w:val="21"/>
              </w:rPr>
              <w:t>adjustSpeedOnline</w:t>
            </w:r>
            <w:r>
              <w:rPr>
                <w:rFonts w:ascii="MS Gothic" w:eastAsia="MS Gothic" w:hAnsi="MS Gothic" w:cs="MS Gothic" w:hint="eastAsia"/>
                <w:b/>
                <w:bCs/>
                <w:sz w:val="16"/>
                <w:szCs w:val="21"/>
              </w:rPr>
              <w:t>​</w:t>
            </w:r>
            <w:r>
              <w:rPr>
                <w:b/>
                <w:bCs/>
                <w:sz w:val="16"/>
                <w:szCs w:val="21"/>
              </w:rPr>
              <w:t>()</w:t>
            </w:r>
          </w:p>
        </w:tc>
      </w:tr>
      <w:tr w:rsidR="00B50928" w14:paraId="1B833E2E" w14:textId="77777777">
        <w:trPr>
          <w:trHeight w:val="287"/>
        </w:trPr>
        <w:tc>
          <w:tcPr>
            <w:tcW w:w="8926" w:type="dxa"/>
            <w:gridSpan w:val="2"/>
            <w:tcBorders>
              <w:top w:val="single" w:sz="4" w:space="0" w:color="000000"/>
              <w:bottom w:val="nil"/>
            </w:tcBorders>
            <w:vAlign w:val="center"/>
          </w:tcPr>
          <w:p w14:paraId="4AF10615" w14:textId="77777777" w:rsidR="00B50928" w:rsidRDefault="00000000">
            <w:pPr>
              <w:pStyle w:val="aff"/>
              <w:jc w:val="both"/>
              <w:rPr>
                <w:rFonts w:hint="eastAsia"/>
                <w:sz w:val="16"/>
                <w:szCs w:val="21"/>
              </w:rPr>
            </w:pPr>
            <w:r>
              <w:rPr>
                <w:sz w:val="16"/>
                <w:szCs w:val="21"/>
              </w:rPr>
              <w:t>RobotResult adjustSpeedOnline(double scale);</w:t>
            </w:r>
          </w:p>
        </w:tc>
      </w:tr>
      <w:tr w:rsidR="00B50928" w14:paraId="1C4315B7" w14:textId="77777777">
        <w:trPr>
          <w:trHeight w:val="193"/>
        </w:trPr>
        <w:tc>
          <w:tcPr>
            <w:tcW w:w="8926" w:type="dxa"/>
            <w:gridSpan w:val="2"/>
            <w:tcBorders>
              <w:top w:val="nil"/>
              <w:bottom w:val="single" w:sz="4" w:space="0" w:color="000000"/>
            </w:tcBorders>
            <w:vAlign w:val="center"/>
          </w:tcPr>
          <w:p w14:paraId="14F5296E" w14:textId="77777777" w:rsidR="00B50928" w:rsidRDefault="00000000">
            <w:pPr>
              <w:pStyle w:val="aff"/>
              <w:jc w:val="both"/>
              <w:rPr>
                <w:rFonts w:hint="eastAsia"/>
                <w:sz w:val="16"/>
                <w:szCs w:val="21"/>
              </w:rPr>
            </w:pPr>
            <w:r>
              <w:rPr>
                <w:rFonts w:hint="eastAsia"/>
                <w:sz w:val="16"/>
                <w:szCs w:val="21"/>
              </w:rPr>
              <w:t>动态调整机器人运动速率；</w:t>
            </w:r>
            <w:r>
              <w:rPr>
                <w:sz w:val="16"/>
                <w:szCs w:val="21"/>
              </w:rPr>
              <w:t xml:space="preserve"> 动态调整机器人运动速率，非实时模式时生效</w:t>
            </w:r>
            <w:r>
              <w:rPr>
                <w:rFonts w:hint="eastAsia"/>
                <w:sz w:val="16"/>
                <w:szCs w:val="21"/>
              </w:rPr>
              <w:t>。</w:t>
            </w:r>
          </w:p>
        </w:tc>
      </w:tr>
      <w:tr w:rsidR="00B50928" w14:paraId="66FF5B68" w14:textId="77777777">
        <w:trPr>
          <w:trHeight w:val="278"/>
        </w:trPr>
        <w:tc>
          <w:tcPr>
            <w:tcW w:w="1911" w:type="dxa"/>
            <w:vMerge w:val="restart"/>
          </w:tcPr>
          <w:p w14:paraId="54A4BC29" w14:textId="77777777" w:rsidR="00B50928" w:rsidRDefault="00000000">
            <w:pPr>
              <w:pStyle w:val="aff"/>
              <w:jc w:val="both"/>
              <w:rPr>
                <w:rFonts w:hint="eastAsia"/>
                <w:b/>
                <w:bCs/>
                <w:sz w:val="16"/>
                <w:szCs w:val="21"/>
              </w:rPr>
            </w:pPr>
            <w:r>
              <w:rPr>
                <w:rFonts w:hint="eastAsia"/>
                <w:b/>
                <w:bCs/>
                <w:sz w:val="16"/>
                <w:szCs w:val="21"/>
              </w:rPr>
              <w:t>参数：</w:t>
            </w:r>
          </w:p>
          <w:p w14:paraId="4ED350F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BD5753D" w14:textId="77777777" w:rsidR="00B50928" w:rsidRDefault="00000000">
            <w:pPr>
              <w:pStyle w:val="aff"/>
              <w:jc w:val="both"/>
              <w:rPr>
                <w:rFonts w:hint="eastAsia"/>
                <w:sz w:val="16"/>
                <w:szCs w:val="21"/>
              </w:rPr>
            </w:pPr>
            <w:r>
              <w:rPr>
                <w:sz w:val="16"/>
                <w:szCs w:val="21"/>
              </w:rPr>
              <w:t>double scale：运动速率</w:t>
            </w:r>
          </w:p>
        </w:tc>
      </w:tr>
      <w:tr w:rsidR="00B50928" w14:paraId="02C9E671" w14:textId="77777777">
        <w:trPr>
          <w:trHeight w:val="277"/>
        </w:trPr>
        <w:tc>
          <w:tcPr>
            <w:tcW w:w="1911" w:type="dxa"/>
            <w:vMerge/>
          </w:tcPr>
          <w:p w14:paraId="6D629219" w14:textId="77777777" w:rsidR="00B50928" w:rsidRDefault="00B50928">
            <w:pPr>
              <w:pStyle w:val="aff"/>
              <w:jc w:val="both"/>
              <w:rPr>
                <w:rFonts w:hint="eastAsia"/>
                <w:b/>
                <w:bCs/>
                <w:sz w:val="16"/>
                <w:szCs w:val="21"/>
              </w:rPr>
            </w:pPr>
          </w:p>
        </w:tc>
        <w:tc>
          <w:tcPr>
            <w:tcW w:w="7015" w:type="dxa"/>
          </w:tcPr>
          <w:p w14:paraId="798BC9CE" w14:textId="77777777" w:rsidR="00B50928" w:rsidRDefault="00000000">
            <w:pPr>
              <w:pStyle w:val="aff"/>
              <w:jc w:val="both"/>
              <w:rPr>
                <w:rFonts w:hint="eastAsia"/>
                <w:sz w:val="16"/>
                <w:szCs w:val="21"/>
              </w:rPr>
            </w:pPr>
            <w:r>
              <w:rPr>
                <w:sz w:val="16"/>
                <w:szCs w:val="21"/>
              </w:rPr>
              <w:t>RobotResult：里面包含错误Code和正确的Json.</w:t>
            </w:r>
          </w:p>
        </w:tc>
      </w:tr>
    </w:tbl>
    <w:p w14:paraId="169A213E" w14:textId="77777777" w:rsidR="00B50928" w:rsidRDefault="00B50928">
      <w:pPr>
        <w:pStyle w:val="a1"/>
        <w:ind w:left="480"/>
      </w:pPr>
    </w:p>
    <w:p w14:paraId="31FA171A"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301352B" w14:textId="77777777">
        <w:trPr>
          <w:trHeight w:val="287"/>
        </w:trPr>
        <w:tc>
          <w:tcPr>
            <w:tcW w:w="8926" w:type="dxa"/>
            <w:gridSpan w:val="2"/>
            <w:tcBorders>
              <w:bottom w:val="single" w:sz="4" w:space="0" w:color="000000"/>
            </w:tcBorders>
            <w:vAlign w:val="center"/>
          </w:tcPr>
          <w:p w14:paraId="6255072D" w14:textId="77777777" w:rsidR="00B50928" w:rsidRDefault="00000000">
            <w:pPr>
              <w:pStyle w:val="aff"/>
              <w:jc w:val="both"/>
              <w:rPr>
                <w:rFonts w:hint="eastAsia"/>
                <w:sz w:val="16"/>
                <w:szCs w:val="21"/>
              </w:rPr>
            </w:pPr>
            <w:hyperlink r:id="rId19" w:anchor="baseFrame()" w:history="1">
              <w:r>
                <w:rPr>
                  <w:b/>
                  <w:bCs/>
                  <w:sz w:val="16"/>
                </w:rPr>
                <w:t>baseFrame</w:t>
              </w:r>
            </w:hyperlink>
            <w:r>
              <w:rPr>
                <w:b/>
                <w:bCs/>
                <w:sz w:val="16"/>
                <w:szCs w:val="21"/>
              </w:rPr>
              <w:t>()</w:t>
            </w:r>
          </w:p>
        </w:tc>
      </w:tr>
      <w:tr w:rsidR="00B50928" w14:paraId="0B86E379" w14:textId="77777777">
        <w:trPr>
          <w:trHeight w:val="287"/>
        </w:trPr>
        <w:tc>
          <w:tcPr>
            <w:tcW w:w="8926" w:type="dxa"/>
            <w:gridSpan w:val="2"/>
            <w:tcBorders>
              <w:top w:val="single" w:sz="4" w:space="0" w:color="000000"/>
              <w:bottom w:val="nil"/>
            </w:tcBorders>
            <w:vAlign w:val="center"/>
          </w:tcPr>
          <w:p w14:paraId="10619B13" w14:textId="77777777" w:rsidR="00B50928" w:rsidRDefault="00000000">
            <w:pPr>
              <w:pStyle w:val="aff"/>
              <w:jc w:val="both"/>
              <w:rPr>
                <w:rFonts w:hint="eastAsia"/>
                <w:sz w:val="16"/>
                <w:szCs w:val="21"/>
              </w:rPr>
            </w:pPr>
            <w:r>
              <w:rPr>
                <w:sz w:val="16"/>
                <w:szCs w:val="21"/>
              </w:rPr>
              <w:t>RobotResult baseFrame()</w:t>
            </w:r>
          </w:p>
        </w:tc>
      </w:tr>
      <w:tr w:rsidR="00B50928" w14:paraId="0AC1153B" w14:textId="77777777">
        <w:trPr>
          <w:trHeight w:val="193"/>
        </w:trPr>
        <w:tc>
          <w:tcPr>
            <w:tcW w:w="8926" w:type="dxa"/>
            <w:gridSpan w:val="2"/>
            <w:tcBorders>
              <w:top w:val="nil"/>
              <w:bottom w:val="single" w:sz="4" w:space="0" w:color="000000"/>
            </w:tcBorders>
            <w:vAlign w:val="center"/>
          </w:tcPr>
          <w:p w14:paraId="50D15BF1" w14:textId="77777777" w:rsidR="00B50928" w:rsidRDefault="00000000">
            <w:pPr>
              <w:pStyle w:val="aff"/>
              <w:jc w:val="both"/>
              <w:rPr>
                <w:rFonts w:hint="eastAsia"/>
                <w:sz w:val="16"/>
                <w:szCs w:val="21"/>
              </w:rPr>
            </w:pPr>
            <w:r>
              <w:rPr>
                <w:rFonts w:hint="eastAsia"/>
                <w:sz w:val="16"/>
                <w:szCs w:val="21"/>
              </w:rPr>
              <w:t>读取基坐标系</w:t>
            </w:r>
            <w:r>
              <w:rPr>
                <w:sz w:val="16"/>
                <w:szCs w:val="21"/>
              </w:rPr>
              <w:t>, 相对于世界坐标系</w:t>
            </w:r>
          </w:p>
        </w:tc>
      </w:tr>
      <w:tr w:rsidR="00B50928" w14:paraId="10635567" w14:textId="77777777">
        <w:trPr>
          <w:trHeight w:val="278"/>
        </w:trPr>
        <w:tc>
          <w:tcPr>
            <w:tcW w:w="1911" w:type="dxa"/>
            <w:vMerge w:val="restart"/>
          </w:tcPr>
          <w:p w14:paraId="2C582265" w14:textId="77777777" w:rsidR="00B50928" w:rsidRDefault="00000000">
            <w:pPr>
              <w:pStyle w:val="aff"/>
              <w:jc w:val="both"/>
              <w:rPr>
                <w:rFonts w:hint="eastAsia"/>
                <w:b/>
                <w:bCs/>
                <w:sz w:val="16"/>
                <w:szCs w:val="21"/>
              </w:rPr>
            </w:pPr>
            <w:r>
              <w:rPr>
                <w:rFonts w:hint="eastAsia"/>
                <w:b/>
                <w:bCs/>
                <w:sz w:val="16"/>
                <w:szCs w:val="21"/>
              </w:rPr>
              <w:t>参数：</w:t>
            </w:r>
          </w:p>
          <w:p w14:paraId="4C2C4BBE"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A6283B3" w14:textId="77777777" w:rsidR="00B50928" w:rsidRDefault="00000000">
            <w:pPr>
              <w:pStyle w:val="aff"/>
              <w:jc w:val="both"/>
              <w:rPr>
                <w:rFonts w:hint="eastAsia"/>
                <w:sz w:val="16"/>
                <w:szCs w:val="21"/>
              </w:rPr>
            </w:pPr>
            <w:r>
              <w:rPr>
                <w:rFonts w:hint="eastAsia"/>
                <w:sz w:val="16"/>
                <w:szCs w:val="21"/>
              </w:rPr>
              <w:t>-</w:t>
            </w:r>
          </w:p>
        </w:tc>
      </w:tr>
      <w:tr w:rsidR="00B50928" w14:paraId="10DE4E63" w14:textId="77777777">
        <w:trPr>
          <w:trHeight w:val="277"/>
        </w:trPr>
        <w:tc>
          <w:tcPr>
            <w:tcW w:w="1911" w:type="dxa"/>
            <w:vMerge/>
          </w:tcPr>
          <w:p w14:paraId="4DD00F0F" w14:textId="77777777" w:rsidR="00B50928" w:rsidRDefault="00B50928">
            <w:pPr>
              <w:pStyle w:val="aff"/>
              <w:jc w:val="both"/>
              <w:rPr>
                <w:rFonts w:hint="eastAsia"/>
                <w:b/>
                <w:bCs/>
                <w:sz w:val="16"/>
                <w:szCs w:val="21"/>
              </w:rPr>
            </w:pPr>
          </w:p>
        </w:tc>
        <w:tc>
          <w:tcPr>
            <w:tcW w:w="7015" w:type="dxa"/>
          </w:tcPr>
          <w:p w14:paraId="41DE8698" w14:textId="77777777" w:rsidR="00B50928" w:rsidRDefault="00000000">
            <w:pPr>
              <w:pStyle w:val="aff"/>
              <w:jc w:val="both"/>
              <w:rPr>
                <w:rFonts w:hint="eastAsia"/>
                <w:sz w:val="16"/>
                <w:szCs w:val="21"/>
              </w:rPr>
            </w:pPr>
            <w:r>
              <w:rPr>
                <w:sz w:val="16"/>
                <w:szCs w:val="21"/>
              </w:rPr>
              <w:t>RobotResult：里面包含错误Code和正确的Json.</w:t>
            </w:r>
          </w:p>
        </w:tc>
      </w:tr>
    </w:tbl>
    <w:p w14:paraId="3B71E549" w14:textId="77777777" w:rsidR="00B50928" w:rsidRDefault="00B50928">
      <w:pPr>
        <w:pStyle w:val="a1"/>
        <w:ind w:left="480"/>
      </w:pPr>
    </w:p>
    <w:p w14:paraId="1B75F9A3"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D5A509F" w14:textId="77777777">
        <w:trPr>
          <w:trHeight w:val="287"/>
        </w:trPr>
        <w:tc>
          <w:tcPr>
            <w:tcW w:w="8926" w:type="dxa"/>
            <w:gridSpan w:val="2"/>
            <w:tcBorders>
              <w:bottom w:val="single" w:sz="4" w:space="0" w:color="000000"/>
            </w:tcBorders>
            <w:vAlign w:val="center"/>
          </w:tcPr>
          <w:p w14:paraId="17F6AD12" w14:textId="77777777" w:rsidR="00B50928" w:rsidRDefault="00000000">
            <w:pPr>
              <w:pStyle w:val="aff"/>
              <w:jc w:val="both"/>
              <w:rPr>
                <w:rFonts w:hint="eastAsia"/>
                <w:b/>
                <w:bCs/>
                <w:sz w:val="16"/>
                <w:szCs w:val="21"/>
              </w:rPr>
            </w:pPr>
            <w:r>
              <w:rPr>
                <w:b/>
                <w:bCs/>
                <w:sz w:val="16"/>
                <w:szCs w:val="21"/>
              </w:rPr>
              <w:t>carPosture</w:t>
            </w:r>
          </w:p>
        </w:tc>
      </w:tr>
      <w:tr w:rsidR="00B50928" w14:paraId="24D52F66" w14:textId="77777777">
        <w:trPr>
          <w:trHeight w:val="287"/>
        </w:trPr>
        <w:tc>
          <w:tcPr>
            <w:tcW w:w="8926" w:type="dxa"/>
            <w:gridSpan w:val="2"/>
            <w:tcBorders>
              <w:top w:val="single" w:sz="4" w:space="0" w:color="000000"/>
              <w:bottom w:val="nil"/>
            </w:tcBorders>
            <w:vAlign w:val="center"/>
          </w:tcPr>
          <w:p w14:paraId="3CD3CFBC" w14:textId="77777777" w:rsidR="00B50928" w:rsidRDefault="00000000">
            <w:pPr>
              <w:pStyle w:val="aff"/>
              <w:jc w:val="both"/>
              <w:rPr>
                <w:rFonts w:hint="eastAsia"/>
                <w:sz w:val="16"/>
                <w:szCs w:val="21"/>
              </w:rPr>
            </w:pPr>
            <w:r>
              <w:rPr>
                <w:sz w:val="16"/>
                <w:szCs w:val="21"/>
              </w:rPr>
              <w:t>RobotResult carPosture</w:t>
            </w:r>
            <w:r>
              <w:rPr>
                <w:rFonts w:ascii="MS Gothic" w:eastAsia="MS Gothic" w:hAnsi="MS Gothic" w:cs="MS Gothic" w:hint="eastAsia"/>
                <w:sz w:val="16"/>
                <w:szCs w:val="21"/>
              </w:rPr>
              <w:t>​</w:t>
            </w:r>
            <w:r>
              <w:rPr>
                <w:sz w:val="16"/>
                <w:szCs w:val="21"/>
              </w:rPr>
              <w:t>(RobotT.CoordinateType ct)</w:t>
            </w:r>
          </w:p>
        </w:tc>
      </w:tr>
      <w:tr w:rsidR="00B50928" w14:paraId="7CC87A91" w14:textId="77777777">
        <w:trPr>
          <w:trHeight w:val="193"/>
        </w:trPr>
        <w:tc>
          <w:tcPr>
            <w:tcW w:w="8926" w:type="dxa"/>
            <w:gridSpan w:val="2"/>
            <w:tcBorders>
              <w:top w:val="nil"/>
              <w:bottom w:val="single" w:sz="4" w:space="0" w:color="000000"/>
            </w:tcBorders>
            <w:vAlign w:val="center"/>
          </w:tcPr>
          <w:p w14:paraId="21881634" w14:textId="77777777" w:rsidR="00B50928" w:rsidRDefault="00000000">
            <w:pPr>
              <w:pStyle w:val="aff"/>
              <w:jc w:val="both"/>
              <w:rPr>
                <w:rFonts w:hint="eastAsia"/>
                <w:sz w:val="16"/>
                <w:szCs w:val="21"/>
              </w:rPr>
            </w:pPr>
            <w:r>
              <w:rPr>
                <w:rFonts w:hint="eastAsia"/>
                <w:sz w:val="16"/>
                <w:szCs w:val="21"/>
              </w:rPr>
              <w:t>获取机器人法兰或末端的当前位姿</w:t>
            </w:r>
            <w:r>
              <w:rPr>
                <w:sz w:val="16"/>
                <w:szCs w:val="21"/>
              </w:rPr>
              <w:t xml:space="preserve"> ；</w:t>
            </w:r>
          </w:p>
        </w:tc>
      </w:tr>
      <w:tr w:rsidR="00B50928" w14:paraId="72444C5D" w14:textId="77777777">
        <w:trPr>
          <w:trHeight w:val="278"/>
        </w:trPr>
        <w:tc>
          <w:tcPr>
            <w:tcW w:w="1911" w:type="dxa"/>
            <w:vMerge w:val="restart"/>
          </w:tcPr>
          <w:p w14:paraId="3212F6ED" w14:textId="77777777" w:rsidR="00B50928" w:rsidRDefault="00000000">
            <w:pPr>
              <w:pStyle w:val="aff"/>
              <w:jc w:val="both"/>
              <w:rPr>
                <w:rFonts w:hint="eastAsia"/>
                <w:b/>
                <w:bCs/>
                <w:sz w:val="16"/>
                <w:szCs w:val="21"/>
              </w:rPr>
            </w:pPr>
            <w:r>
              <w:rPr>
                <w:rFonts w:hint="eastAsia"/>
                <w:b/>
                <w:bCs/>
                <w:sz w:val="16"/>
                <w:szCs w:val="21"/>
              </w:rPr>
              <w:t>参数：</w:t>
            </w:r>
          </w:p>
          <w:p w14:paraId="1C97AB7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1995451" w14:textId="77777777" w:rsidR="00B50928" w:rsidRDefault="00000000">
            <w:pPr>
              <w:pStyle w:val="aff"/>
              <w:jc w:val="both"/>
              <w:rPr>
                <w:rFonts w:hint="eastAsia"/>
                <w:sz w:val="16"/>
                <w:szCs w:val="21"/>
              </w:rPr>
            </w:pPr>
            <w:r>
              <w:rPr>
                <w:rFonts w:ascii="Courier New" w:hAnsi="Courier New" w:cs="Courier New"/>
                <w:color w:val="353833"/>
                <w:sz w:val="21"/>
                <w:szCs w:val="21"/>
                <w:shd w:val="clear" w:color="auto" w:fill="FFFFFF"/>
              </w:rPr>
              <w:t>Ct</w:t>
            </w:r>
            <w:r>
              <w:rPr>
                <w:rFonts w:hint="eastAsia"/>
                <w:sz w:val="16"/>
                <w:szCs w:val="21"/>
              </w:rPr>
              <w:t>位姿坐标系类型</w:t>
            </w:r>
          </w:p>
        </w:tc>
      </w:tr>
      <w:tr w:rsidR="00B50928" w14:paraId="3AD25EDC" w14:textId="77777777">
        <w:trPr>
          <w:trHeight w:val="277"/>
        </w:trPr>
        <w:tc>
          <w:tcPr>
            <w:tcW w:w="1911" w:type="dxa"/>
            <w:vMerge/>
          </w:tcPr>
          <w:p w14:paraId="41327AAE" w14:textId="77777777" w:rsidR="00B50928" w:rsidRDefault="00B50928">
            <w:pPr>
              <w:pStyle w:val="aff"/>
              <w:jc w:val="both"/>
              <w:rPr>
                <w:rFonts w:hint="eastAsia"/>
                <w:b/>
                <w:bCs/>
                <w:sz w:val="16"/>
                <w:szCs w:val="21"/>
              </w:rPr>
            </w:pPr>
          </w:p>
        </w:tc>
        <w:tc>
          <w:tcPr>
            <w:tcW w:w="7015" w:type="dxa"/>
          </w:tcPr>
          <w:p w14:paraId="489943FF" w14:textId="77777777" w:rsidR="00B50928" w:rsidRDefault="00000000">
            <w:pPr>
              <w:pStyle w:val="aff"/>
              <w:jc w:val="both"/>
              <w:rPr>
                <w:rFonts w:hint="eastAsia"/>
                <w:sz w:val="16"/>
                <w:szCs w:val="21"/>
              </w:rPr>
            </w:pPr>
            <w:r>
              <w:rPr>
                <w:sz w:val="16"/>
                <w:szCs w:val="21"/>
              </w:rPr>
              <w:t>RobotResult：里面包含错误Code和正确的Json.</w:t>
            </w:r>
          </w:p>
        </w:tc>
      </w:tr>
    </w:tbl>
    <w:p w14:paraId="338DF3DE" w14:textId="77777777" w:rsidR="00B50928" w:rsidRDefault="00B50928">
      <w:pPr>
        <w:pStyle w:val="a1"/>
        <w:ind w:left="480"/>
      </w:pPr>
    </w:p>
    <w:p w14:paraId="67D14C3C"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FBC1FDD" w14:textId="77777777">
        <w:trPr>
          <w:trHeight w:val="287"/>
        </w:trPr>
        <w:tc>
          <w:tcPr>
            <w:tcW w:w="8926" w:type="dxa"/>
            <w:gridSpan w:val="2"/>
            <w:tcBorders>
              <w:bottom w:val="single" w:sz="4" w:space="0" w:color="000000"/>
            </w:tcBorders>
            <w:vAlign w:val="center"/>
          </w:tcPr>
          <w:p w14:paraId="636689AA" w14:textId="77777777" w:rsidR="00B50928" w:rsidRDefault="00000000">
            <w:pPr>
              <w:pStyle w:val="aff"/>
              <w:jc w:val="both"/>
              <w:rPr>
                <w:rFonts w:hint="eastAsia"/>
                <w:b/>
                <w:bCs/>
                <w:sz w:val="16"/>
                <w:szCs w:val="21"/>
              </w:rPr>
            </w:pPr>
            <w:r>
              <w:rPr>
                <w:b/>
                <w:bCs/>
                <w:sz w:val="16"/>
                <w:szCs w:val="21"/>
              </w:rPr>
              <w:t>clearServoAlarm</w:t>
            </w:r>
          </w:p>
        </w:tc>
      </w:tr>
      <w:tr w:rsidR="00B50928" w14:paraId="0E81F17A" w14:textId="77777777">
        <w:trPr>
          <w:trHeight w:val="287"/>
        </w:trPr>
        <w:tc>
          <w:tcPr>
            <w:tcW w:w="8926" w:type="dxa"/>
            <w:gridSpan w:val="2"/>
            <w:tcBorders>
              <w:top w:val="single" w:sz="4" w:space="0" w:color="000000"/>
              <w:bottom w:val="nil"/>
            </w:tcBorders>
            <w:vAlign w:val="center"/>
          </w:tcPr>
          <w:p w14:paraId="1F1F4AB6" w14:textId="77777777" w:rsidR="00B50928" w:rsidRDefault="00000000">
            <w:pPr>
              <w:pStyle w:val="aff"/>
              <w:jc w:val="both"/>
              <w:rPr>
                <w:rFonts w:hint="eastAsia"/>
                <w:sz w:val="16"/>
                <w:szCs w:val="21"/>
              </w:rPr>
            </w:pPr>
            <w:r>
              <w:rPr>
                <w:sz w:val="16"/>
                <w:szCs w:val="21"/>
              </w:rPr>
              <w:t>RobotResult clearServoAlarm()</w:t>
            </w:r>
          </w:p>
        </w:tc>
      </w:tr>
      <w:tr w:rsidR="00B50928" w14:paraId="2FA1F74B" w14:textId="77777777">
        <w:trPr>
          <w:trHeight w:val="193"/>
        </w:trPr>
        <w:tc>
          <w:tcPr>
            <w:tcW w:w="8926" w:type="dxa"/>
            <w:gridSpan w:val="2"/>
            <w:tcBorders>
              <w:top w:val="nil"/>
              <w:bottom w:val="single" w:sz="4" w:space="0" w:color="000000"/>
            </w:tcBorders>
            <w:vAlign w:val="center"/>
          </w:tcPr>
          <w:p w14:paraId="2A198221" w14:textId="77777777" w:rsidR="00B50928" w:rsidRDefault="00B50928">
            <w:pPr>
              <w:pStyle w:val="aff"/>
              <w:jc w:val="both"/>
              <w:rPr>
                <w:rFonts w:hint="eastAsia"/>
                <w:sz w:val="16"/>
                <w:szCs w:val="21"/>
              </w:rPr>
            </w:pPr>
          </w:p>
        </w:tc>
      </w:tr>
      <w:tr w:rsidR="00B50928" w14:paraId="32930710" w14:textId="77777777">
        <w:trPr>
          <w:trHeight w:val="278"/>
        </w:trPr>
        <w:tc>
          <w:tcPr>
            <w:tcW w:w="1911" w:type="dxa"/>
            <w:vMerge w:val="restart"/>
          </w:tcPr>
          <w:p w14:paraId="7398C0C6" w14:textId="77777777" w:rsidR="00B50928" w:rsidRDefault="00000000">
            <w:pPr>
              <w:pStyle w:val="aff"/>
              <w:jc w:val="both"/>
              <w:rPr>
                <w:rFonts w:hint="eastAsia"/>
                <w:b/>
                <w:bCs/>
                <w:sz w:val="16"/>
                <w:szCs w:val="21"/>
              </w:rPr>
            </w:pPr>
            <w:r>
              <w:rPr>
                <w:rFonts w:hint="eastAsia"/>
                <w:b/>
                <w:bCs/>
                <w:sz w:val="16"/>
                <w:szCs w:val="21"/>
              </w:rPr>
              <w:t>参数：</w:t>
            </w:r>
          </w:p>
          <w:p w14:paraId="4628658A"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6CC317B" w14:textId="77777777" w:rsidR="00B50928" w:rsidRDefault="00000000">
            <w:pPr>
              <w:pStyle w:val="aff"/>
              <w:jc w:val="both"/>
              <w:rPr>
                <w:rFonts w:hint="eastAsia"/>
                <w:sz w:val="16"/>
                <w:szCs w:val="21"/>
              </w:rPr>
            </w:pPr>
            <w:r>
              <w:rPr>
                <w:rFonts w:hint="eastAsia"/>
                <w:sz w:val="16"/>
                <w:szCs w:val="21"/>
              </w:rPr>
              <w:t>-</w:t>
            </w:r>
          </w:p>
        </w:tc>
      </w:tr>
      <w:tr w:rsidR="00B50928" w14:paraId="44C6E015" w14:textId="77777777">
        <w:trPr>
          <w:trHeight w:val="277"/>
        </w:trPr>
        <w:tc>
          <w:tcPr>
            <w:tcW w:w="1911" w:type="dxa"/>
            <w:vMerge/>
          </w:tcPr>
          <w:p w14:paraId="4D82C050" w14:textId="77777777" w:rsidR="00B50928" w:rsidRDefault="00B50928">
            <w:pPr>
              <w:pStyle w:val="aff"/>
              <w:jc w:val="both"/>
              <w:rPr>
                <w:rFonts w:hint="eastAsia"/>
                <w:b/>
                <w:bCs/>
                <w:sz w:val="16"/>
                <w:szCs w:val="21"/>
              </w:rPr>
            </w:pPr>
          </w:p>
        </w:tc>
        <w:tc>
          <w:tcPr>
            <w:tcW w:w="7015" w:type="dxa"/>
          </w:tcPr>
          <w:p w14:paraId="2C188C30" w14:textId="77777777" w:rsidR="00B50928" w:rsidRDefault="00000000">
            <w:pPr>
              <w:pStyle w:val="aff"/>
              <w:jc w:val="both"/>
              <w:rPr>
                <w:rFonts w:hint="eastAsia"/>
                <w:sz w:val="16"/>
                <w:szCs w:val="21"/>
              </w:rPr>
            </w:pPr>
            <w:r>
              <w:rPr>
                <w:sz w:val="16"/>
                <w:szCs w:val="21"/>
              </w:rPr>
              <w:t>RobotResult：里面包含错误Code和正确的Json.</w:t>
            </w:r>
          </w:p>
        </w:tc>
      </w:tr>
    </w:tbl>
    <w:p w14:paraId="1C8F6CE2"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9A62485" w14:textId="77777777">
        <w:trPr>
          <w:trHeight w:val="287"/>
        </w:trPr>
        <w:tc>
          <w:tcPr>
            <w:tcW w:w="8926" w:type="dxa"/>
            <w:gridSpan w:val="2"/>
            <w:tcBorders>
              <w:bottom w:val="single" w:sz="4" w:space="0" w:color="000000"/>
            </w:tcBorders>
            <w:vAlign w:val="center"/>
          </w:tcPr>
          <w:p w14:paraId="4550D91E" w14:textId="77777777" w:rsidR="00B50928" w:rsidRDefault="00000000">
            <w:pPr>
              <w:pStyle w:val="aff"/>
              <w:jc w:val="both"/>
              <w:rPr>
                <w:rFonts w:hint="eastAsia"/>
                <w:b/>
                <w:bCs/>
                <w:sz w:val="16"/>
                <w:szCs w:val="21"/>
              </w:rPr>
            </w:pPr>
            <w:r>
              <w:rPr>
                <w:b/>
                <w:bCs/>
                <w:sz w:val="16"/>
                <w:szCs w:val="21"/>
              </w:rPr>
              <w:t>getFlangePos()</w:t>
            </w:r>
          </w:p>
        </w:tc>
      </w:tr>
      <w:tr w:rsidR="00B50928" w14:paraId="2E411EB8" w14:textId="77777777">
        <w:trPr>
          <w:trHeight w:val="287"/>
        </w:trPr>
        <w:tc>
          <w:tcPr>
            <w:tcW w:w="8926" w:type="dxa"/>
            <w:gridSpan w:val="2"/>
            <w:tcBorders>
              <w:top w:val="single" w:sz="4" w:space="0" w:color="000000"/>
              <w:bottom w:val="nil"/>
            </w:tcBorders>
            <w:vAlign w:val="center"/>
          </w:tcPr>
          <w:p w14:paraId="05D3ED3E" w14:textId="77777777" w:rsidR="00B50928" w:rsidRDefault="00000000">
            <w:pPr>
              <w:pStyle w:val="aff"/>
              <w:jc w:val="both"/>
              <w:rPr>
                <w:rFonts w:hint="eastAsia"/>
                <w:sz w:val="16"/>
                <w:szCs w:val="21"/>
              </w:rPr>
            </w:pPr>
            <w:r>
              <w:rPr>
                <w:sz w:val="16"/>
                <w:szCs w:val="21"/>
              </w:rPr>
              <w:t>RobotResult getFlangePos()</w:t>
            </w:r>
          </w:p>
        </w:tc>
      </w:tr>
      <w:tr w:rsidR="00B50928" w14:paraId="3C3F369D" w14:textId="77777777">
        <w:trPr>
          <w:trHeight w:val="193"/>
        </w:trPr>
        <w:tc>
          <w:tcPr>
            <w:tcW w:w="8926" w:type="dxa"/>
            <w:gridSpan w:val="2"/>
            <w:tcBorders>
              <w:top w:val="nil"/>
              <w:bottom w:val="single" w:sz="4" w:space="0" w:color="000000"/>
            </w:tcBorders>
            <w:vAlign w:val="center"/>
          </w:tcPr>
          <w:p w14:paraId="13443F5B" w14:textId="77777777" w:rsidR="00B50928" w:rsidRDefault="00000000">
            <w:pPr>
              <w:pStyle w:val="aff"/>
              <w:jc w:val="both"/>
              <w:rPr>
                <w:rFonts w:hint="eastAsia"/>
                <w:sz w:val="16"/>
                <w:szCs w:val="21"/>
              </w:rPr>
            </w:pPr>
            <w:r>
              <w:rPr>
                <w:rFonts w:hint="eastAsia"/>
                <w:sz w:val="16"/>
                <w:szCs w:val="21"/>
              </w:rPr>
              <w:t>获取法兰相对基坐标系的位置信息</w:t>
            </w:r>
          </w:p>
        </w:tc>
      </w:tr>
      <w:tr w:rsidR="00B50928" w14:paraId="0B379728" w14:textId="77777777">
        <w:trPr>
          <w:trHeight w:val="278"/>
        </w:trPr>
        <w:tc>
          <w:tcPr>
            <w:tcW w:w="1911" w:type="dxa"/>
            <w:vMerge w:val="restart"/>
          </w:tcPr>
          <w:p w14:paraId="601EF37C" w14:textId="77777777" w:rsidR="00B50928" w:rsidRDefault="00000000">
            <w:pPr>
              <w:pStyle w:val="aff"/>
              <w:jc w:val="both"/>
              <w:rPr>
                <w:rFonts w:hint="eastAsia"/>
                <w:b/>
                <w:bCs/>
                <w:sz w:val="16"/>
                <w:szCs w:val="21"/>
              </w:rPr>
            </w:pPr>
            <w:r>
              <w:rPr>
                <w:rFonts w:hint="eastAsia"/>
                <w:b/>
                <w:bCs/>
                <w:sz w:val="16"/>
                <w:szCs w:val="21"/>
              </w:rPr>
              <w:t>参数：</w:t>
            </w:r>
          </w:p>
          <w:p w14:paraId="1E6FBCB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FA72B5E" w14:textId="77777777" w:rsidR="00B50928" w:rsidRDefault="00000000">
            <w:pPr>
              <w:pStyle w:val="aff"/>
              <w:jc w:val="both"/>
              <w:rPr>
                <w:rFonts w:hint="eastAsia"/>
                <w:sz w:val="16"/>
                <w:szCs w:val="21"/>
              </w:rPr>
            </w:pPr>
            <w:r>
              <w:rPr>
                <w:rFonts w:hint="eastAsia"/>
                <w:sz w:val="16"/>
                <w:szCs w:val="21"/>
              </w:rPr>
              <w:t>-</w:t>
            </w:r>
          </w:p>
        </w:tc>
      </w:tr>
      <w:tr w:rsidR="00B50928" w14:paraId="13FDD4CC" w14:textId="77777777">
        <w:trPr>
          <w:trHeight w:val="277"/>
        </w:trPr>
        <w:tc>
          <w:tcPr>
            <w:tcW w:w="1911" w:type="dxa"/>
            <w:vMerge/>
          </w:tcPr>
          <w:p w14:paraId="6EAEA37C" w14:textId="77777777" w:rsidR="00B50928" w:rsidRDefault="00B50928">
            <w:pPr>
              <w:pStyle w:val="aff"/>
              <w:ind w:left="480"/>
              <w:jc w:val="both"/>
              <w:rPr>
                <w:rFonts w:hint="eastAsia"/>
                <w:b/>
                <w:bCs/>
                <w:sz w:val="16"/>
                <w:szCs w:val="21"/>
              </w:rPr>
            </w:pPr>
          </w:p>
        </w:tc>
        <w:tc>
          <w:tcPr>
            <w:tcW w:w="7015" w:type="dxa"/>
          </w:tcPr>
          <w:p w14:paraId="3CC2B09A" w14:textId="77777777" w:rsidR="00B50928" w:rsidRDefault="00000000">
            <w:pPr>
              <w:pStyle w:val="aff"/>
              <w:jc w:val="both"/>
              <w:rPr>
                <w:rFonts w:hint="eastAsia"/>
                <w:sz w:val="16"/>
                <w:szCs w:val="21"/>
              </w:rPr>
            </w:pPr>
            <w:r>
              <w:rPr>
                <w:sz w:val="16"/>
                <w:szCs w:val="21"/>
              </w:rPr>
              <w:t>RobotResult：里面包含错误Code和正确的Json.</w:t>
            </w:r>
          </w:p>
        </w:tc>
      </w:tr>
      <w:tr w:rsidR="00B50928" w14:paraId="29DA71D0" w14:textId="77777777">
        <w:trPr>
          <w:trHeight w:val="287"/>
        </w:trPr>
        <w:tc>
          <w:tcPr>
            <w:tcW w:w="8926" w:type="dxa"/>
            <w:gridSpan w:val="2"/>
            <w:tcBorders>
              <w:bottom w:val="single" w:sz="4" w:space="0" w:color="000000"/>
            </w:tcBorders>
            <w:vAlign w:val="center"/>
          </w:tcPr>
          <w:p w14:paraId="0BD94937" w14:textId="77777777" w:rsidR="00B50928" w:rsidRDefault="00000000">
            <w:pPr>
              <w:pStyle w:val="aff"/>
              <w:rPr>
                <w:rFonts w:hint="eastAsia"/>
                <w:b/>
                <w:bCs/>
                <w:sz w:val="16"/>
                <w:szCs w:val="21"/>
              </w:rPr>
            </w:pPr>
            <w:r>
              <w:rPr>
                <w:b/>
                <w:bCs/>
                <w:sz w:val="16"/>
                <w:szCs w:val="21"/>
              </w:rPr>
              <w:t>getJointPos()</w:t>
            </w:r>
          </w:p>
        </w:tc>
      </w:tr>
      <w:tr w:rsidR="00B50928" w14:paraId="710D4A83" w14:textId="77777777">
        <w:trPr>
          <w:trHeight w:val="287"/>
        </w:trPr>
        <w:tc>
          <w:tcPr>
            <w:tcW w:w="8926" w:type="dxa"/>
            <w:gridSpan w:val="2"/>
            <w:tcBorders>
              <w:top w:val="single" w:sz="4" w:space="0" w:color="000000"/>
              <w:bottom w:val="nil"/>
            </w:tcBorders>
            <w:vAlign w:val="center"/>
          </w:tcPr>
          <w:p w14:paraId="3C4D0032" w14:textId="77777777" w:rsidR="00B50928" w:rsidRDefault="00000000">
            <w:pPr>
              <w:pStyle w:val="aff"/>
              <w:jc w:val="both"/>
              <w:rPr>
                <w:rFonts w:hint="eastAsia"/>
                <w:sz w:val="16"/>
                <w:szCs w:val="21"/>
              </w:rPr>
            </w:pPr>
            <w:r>
              <w:rPr>
                <w:sz w:val="16"/>
                <w:szCs w:val="21"/>
              </w:rPr>
              <w:t>RobotResult getJointPos()</w:t>
            </w:r>
          </w:p>
        </w:tc>
      </w:tr>
      <w:tr w:rsidR="00B50928" w14:paraId="1783EE7E" w14:textId="77777777">
        <w:trPr>
          <w:trHeight w:val="193"/>
        </w:trPr>
        <w:tc>
          <w:tcPr>
            <w:tcW w:w="8926" w:type="dxa"/>
            <w:gridSpan w:val="2"/>
            <w:tcBorders>
              <w:top w:val="nil"/>
              <w:bottom w:val="single" w:sz="4" w:space="0" w:color="000000"/>
            </w:tcBorders>
            <w:vAlign w:val="center"/>
          </w:tcPr>
          <w:p w14:paraId="25F08751" w14:textId="77777777" w:rsidR="00B50928" w:rsidRDefault="00000000">
            <w:pPr>
              <w:pStyle w:val="aff"/>
              <w:jc w:val="both"/>
              <w:rPr>
                <w:rFonts w:hint="eastAsia"/>
                <w:sz w:val="16"/>
                <w:szCs w:val="21"/>
              </w:rPr>
            </w:pPr>
            <w:r>
              <w:rPr>
                <w:rFonts w:hint="eastAsia"/>
                <w:sz w:val="16"/>
                <w:szCs w:val="21"/>
              </w:rPr>
              <w:t>机器人当前轴角度</w:t>
            </w:r>
            <w:r>
              <w:rPr>
                <w:sz w:val="16"/>
                <w:szCs w:val="21"/>
              </w:rPr>
              <w:t>, 单位: [rad]；</w:t>
            </w:r>
          </w:p>
        </w:tc>
      </w:tr>
      <w:tr w:rsidR="00B50928" w14:paraId="14D10348" w14:textId="77777777">
        <w:trPr>
          <w:trHeight w:val="278"/>
        </w:trPr>
        <w:tc>
          <w:tcPr>
            <w:tcW w:w="1911" w:type="dxa"/>
            <w:vMerge w:val="restart"/>
          </w:tcPr>
          <w:p w14:paraId="3B6116DD" w14:textId="77777777" w:rsidR="00B50928" w:rsidRDefault="00000000">
            <w:pPr>
              <w:pStyle w:val="aff"/>
              <w:jc w:val="both"/>
              <w:rPr>
                <w:rFonts w:hint="eastAsia"/>
                <w:b/>
                <w:bCs/>
                <w:sz w:val="16"/>
                <w:szCs w:val="21"/>
              </w:rPr>
            </w:pPr>
            <w:r>
              <w:rPr>
                <w:rFonts w:hint="eastAsia"/>
                <w:b/>
                <w:bCs/>
                <w:sz w:val="16"/>
                <w:szCs w:val="21"/>
              </w:rPr>
              <w:t>参数：</w:t>
            </w:r>
          </w:p>
          <w:p w14:paraId="16B6F3E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3B6BF2E" w14:textId="77777777" w:rsidR="00B50928" w:rsidRDefault="00000000">
            <w:pPr>
              <w:pStyle w:val="aff"/>
              <w:jc w:val="both"/>
              <w:rPr>
                <w:rFonts w:hint="eastAsia"/>
                <w:sz w:val="16"/>
                <w:szCs w:val="21"/>
              </w:rPr>
            </w:pPr>
            <w:r>
              <w:rPr>
                <w:rFonts w:hint="eastAsia"/>
                <w:sz w:val="16"/>
                <w:szCs w:val="21"/>
              </w:rPr>
              <w:t>-</w:t>
            </w:r>
          </w:p>
        </w:tc>
      </w:tr>
      <w:tr w:rsidR="00B50928" w14:paraId="2F417970" w14:textId="77777777">
        <w:trPr>
          <w:trHeight w:val="277"/>
        </w:trPr>
        <w:tc>
          <w:tcPr>
            <w:tcW w:w="1911" w:type="dxa"/>
            <w:vMerge/>
          </w:tcPr>
          <w:p w14:paraId="3177A425" w14:textId="77777777" w:rsidR="00B50928" w:rsidRDefault="00B50928">
            <w:pPr>
              <w:pStyle w:val="aff"/>
              <w:ind w:left="480"/>
              <w:jc w:val="both"/>
              <w:rPr>
                <w:rFonts w:hint="eastAsia"/>
                <w:b/>
                <w:bCs/>
                <w:sz w:val="16"/>
                <w:szCs w:val="21"/>
              </w:rPr>
            </w:pPr>
          </w:p>
        </w:tc>
        <w:tc>
          <w:tcPr>
            <w:tcW w:w="7015" w:type="dxa"/>
          </w:tcPr>
          <w:p w14:paraId="55E0E1C0" w14:textId="77777777" w:rsidR="00B50928" w:rsidRDefault="00000000">
            <w:pPr>
              <w:pStyle w:val="aff"/>
              <w:jc w:val="both"/>
              <w:rPr>
                <w:rFonts w:hint="eastAsia"/>
                <w:sz w:val="16"/>
                <w:szCs w:val="21"/>
              </w:rPr>
            </w:pPr>
            <w:r>
              <w:rPr>
                <w:sz w:val="16"/>
                <w:szCs w:val="21"/>
              </w:rPr>
              <w:t>RobotResult：里面包含错误Code和正确的Json.</w:t>
            </w:r>
          </w:p>
        </w:tc>
      </w:tr>
    </w:tbl>
    <w:p w14:paraId="7DDC8CBC"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D03A0C4" w14:textId="77777777">
        <w:trPr>
          <w:trHeight w:val="287"/>
        </w:trPr>
        <w:tc>
          <w:tcPr>
            <w:tcW w:w="8926" w:type="dxa"/>
            <w:gridSpan w:val="2"/>
            <w:tcBorders>
              <w:bottom w:val="single" w:sz="4" w:space="0" w:color="000000"/>
            </w:tcBorders>
            <w:vAlign w:val="center"/>
          </w:tcPr>
          <w:p w14:paraId="110FFA57" w14:textId="77777777" w:rsidR="00B50928" w:rsidRDefault="00000000">
            <w:pPr>
              <w:pStyle w:val="aff"/>
              <w:rPr>
                <w:rFonts w:hint="eastAsia"/>
                <w:b/>
                <w:bCs/>
                <w:sz w:val="16"/>
                <w:szCs w:val="21"/>
              </w:rPr>
            </w:pPr>
            <w:r>
              <w:rPr>
                <w:b/>
                <w:bCs/>
                <w:sz w:val="16"/>
                <w:szCs w:val="21"/>
              </w:rPr>
              <w:t>getJointTorque ()</w:t>
            </w:r>
          </w:p>
        </w:tc>
      </w:tr>
      <w:tr w:rsidR="00B50928" w14:paraId="20D70390" w14:textId="77777777">
        <w:trPr>
          <w:trHeight w:val="287"/>
        </w:trPr>
        <w:tc>
          <w:tcPr>
            <w:tcW w:w="8926" w:type="dxa"/>
            <w:gridSpan w:val="2"/>
            <w:tcBorders>
              <w:top w:val="single" w:sz="4" w:space="0" w:color="000000"/>
              <w:bottom w:val="nil"/>
            </w:tcBorders>
            <w:vAlign w:val="center"/>
          </w:tcPr>
          <w:p w14:paraId="7F3B4BC7" w14:textId="77777777" w:rsidR="00B50928" w:rsidRDefault="00000000">
            <w:pPr>
              <w:pStyle w:val="aff"/>
              <w:jc w:val="both"/>
              <w:rPr>
                <w:rFonts w:hint="eastAsia"/>
                <w:sz w:val="16"/>
                <w:szCs w:val="21"/>
              </w:rPr>
            </w:pPr>
            <w:r>
              <w:rPr>
                <w:sz w:val="16"/>
                <w:szCs w:val="21"/>
              </w:rPr>
              <w:t>RobotResult getJointTorque()</w:t>
            </w:r>
          </w:p>
        </w:tc>
      </w:tr>
      <w:tr w:rsidR="00B50928" w14:paraId="5036FCCC" w14:textId="77777777">
        <w:trPr>
          <w:trHeight w:val="193"/>
        </w:trPr>
        <w:tc>
          <w:tcPr>
            <w:tcW w:w="8926" w:type="dxa"/>
            <w:gridSpan w:val="2"/>
            <w:tcBorders>
              <w:top w:val="nil"/>
              <w:bottom w:val="single" w:sz="4" w:space="0" w:color="000000"/>
            </w:tcBorders>
            <w:vAlign w:val="center"/>
          </w:tcPr>
          <w:p w14:paraId="73B05EEF" w14:textId="77777777" w:rsidR="00B50928" w:rsidRDefault="00000000">
            <w:pPr>
              <w:pStyle w:val="aff"/>
              <w:jc w:val="both"/>
              <w:rPr>
                <w:rFonts w:hint="eastAsia"/>
                <w:sz w:val="16"/>
                <w:szCs w:val="21"/>
              </w:rPr>
            </w:pPr>
            <w:r>
              <w:rPr>
                <w:sz w:val="16"/>
                <w:szCs w:val="21"/>
              </w:rPr>
              <w:t>机器人当前关节速度, 单位: [rad/8];</w:t>
            </w:r>
          </w:p>
        </w:tc>
      </w:tr>
      <w:tr w:rsidR="00B50928" w14:paraId="455893D4" w14:textId="77777777">
        <w:trPr>
          <w:trHeight w:val="278"/>
        </w:trPr>
        <w:tc>
          <w:tcPr>
            <w:tcW w:w="1911" w:type="dxa"/>
            <w:vMerge w:val="restart"/>
          </w:tcPr>
          <w:p w14:paraId="688CEF41" w14:textId="77777777" w:rsidR="00B50928" w:rsidRDefault="00000000">
            <w:pPr>
              <w:pStyle w:val="aff"/>
              <w:jc w:val="both"/>
              <w:rPr>
                <w:rFonts w:hint="eastAsia"/>
                <w:b/>
                <w:bCs/>
                <w:sz w:val="16"/>
                <w:szCs w:val="21"/>
              </w:rPr>
            </w:pPr>
            <w:r>
              <w:rPr>
                <w:rFonts w:hint="eastAsia"/>
                <w:b/>
                <w:bCs/>
                <w:sz w:val="16"/>
                <w:szCs w:val="21"/>
              </w:rPr>
              <w:t>参数：</w:t>
            </w:r>
          </w:p>
          <w:p w14:paraId="01C385F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4F6A65A" w14:textId="77777777" w:rsidR="00B50928" w:rsidRDefault="00000000">
            <w:pPr>
              <w:pStyle w:val="aff"/>
              <w:jc w:val="both"/>
              <w:rPr>
                <w:rFonts w:hint="eastAsia"/>
                <w:sz w:val="16"/>
                <w:szCs w:val="21"/>
              </w:rPr>
            </w:pPr>
            <w:r>
              <w:rPr>
                <w:rFonts w:hint="eastAsia"/>
                <w:sz w:val="16"/>
                <w:szCs w:val="21"/>
              </w:rPr>
              <w:t>-</w:t>
            </w:r>
          </w:p>
        </w:tc>
      </w:tr>
      <w:tr w:rsidR="00B50928" w14:paraId="59559991" w14:textId="77777777">
        <w:trPr>
          <w:trHeight w:val="277"/>
        </w:trPr>
        <w:tc>
          <w:tcPr>
            <w:tcW w:w="1911" w:type="dxa"/>
            <w:vMerge/>
          </w:tcPr>
          <w:p w14:paraId="722C0148" w14:textId="77777777" w:rsidR="00B50928" w:rsidRDefault="00B50928">
            <w:pPr>
              <w:pStyle w:val="aff"/>
              <w:ind w:left="480"/>
              <w:jc w:val="both"/>
              <w:rPr>
                <w:rFonts w:hint="eastAsia"/>
                <w:b/>
                <w:bCs/>
                <w:sz w:val="16"/>
                <w:szCs w:val="21"/>
              </w:rPr>
            </w:pPr>
          </w:p>
        </w:tc>
        <w:tc>
          <w:tcPr>
            <w:tcW w:w="7015" w:type="dxa"/>
          </w:tcPr>
          <w:p w14:paraId="1D3A1C1F" w14:textId="77777777" w:rsidR="00B50928" w:rsidRDefault="00000000">
            <w:pPr>
              <w:pStyle w:val="aff"/>
              <w:jc w:val="both"/>
              <w:rPr>
                <w:rFonts w:hint="eastAsia"/>
                <w:sz w:val="16"/>
                <w:szCs w:val="21"/>
              </w:rPr>
            </w:pPr>
            <w:r>
              <w:rPr>
                <w:sz w:val="16"/>
                <w:szCs w:val="21"/>
              </w:rPr>
              <w:t>RobotResult：里面包含错误Code和正确的Json.</w:t>
            </w:r>
          </w:p>
        </w:tc>
      </w:tr>
    </w:tbl>
    <w:p w14:paraId="43F13461"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D3293A9" w14:textId="77777777">
        <w:trPr>
          <w:trHeight w:val="287"/>
        </w:trPr>
        <w:tc>
          <w:tcPr>
            <w:tcW w:w="8926" w:type="dxa"/>
            <w:gridSpan w:val="2"/>
            <w:tcBorders>
              <w:bottom w:val="single" w:sz="4" w:space="0" w:color="000000"/>
            </w:tcBorders>
            <w:vAlign w:val="center"/>
          </w:tcPr>
          <w:p w14:paraId="17734BE0" w14:textId="77777777" w:rsidR="00B50928" w:rsidRDefault="00000000">
            <w:pPr>
              <w:pStyle w:val="aff"/>
              <w:rPr>
                <w:rFonts w:hint="eastAsia"/>
                <w:b/>
                <w:bCs/>
                <w:sz w:val="16"/>
                <w:szCs w:val="21"/>
              </w:rPr>
            </w:pPr>
            <w:r>
              <w:rPr>
                <w:b/>
                <w:bCs/>
                <w:sz w:val="16"/>
                <w:szCs w:val="21"/>
              </w:rPr>
              <w:t>getJointVel ()</w:t>
            </w:r>
          </w:p>
        </w:tc>
      </w:tr>
      <w:tr w:rsidR="00B50928" w14:paraId="33854BF8" w14:textId="77777777">
        <w:trPr>
          <w:trHeight w:val="287"/>
        </w:trPr>
        <w:tc>
          <w:tcPr>
            <w:tcW w:w="8926" w:type="dxa"/>
            <w:gridSpan w:val="2"/>
            <w:tcBorders>
              <w:top w:val="single" w:sz="4" w:space="0" w:color="000000"/>
              <w:bottom w:val="nil"/>
            </w:tcBorders>
            <w:vAlign w:val="center"/>
          </w:tcPr>
          <w:p w14:paraId="58579894" w14:textId="77777777" w:rsidR="00B50928" w:rsidRDefault="00000000">
            <w:pPr>
              <w:pStyle w:val="aff"/>
              <w:jc w:val="both"/>
              <w:rPr>
                <w:rFonts w:hint="eastAsia"/>
                <w:sz w:val="16"/>
                <w:szCs w:val="21"/>
              </w:rPr>
            </w:pPr>
            <w:r>
              <w:rPr>
                <w:sz w:val="16"/>
                <w:szCs w:val="21"/>
              </w:rPr>
              <w:t>RobotResult getJointVel()</w:t>
            </w:r>
          </w:p>
        </w:tc>
      </w:tr>
      <w:tr w:rsidR="00B50928" w14:paraId="38702C89" w14:textId="77777777">
        <w:trPr>
          <w:trHeight w:val="193"/>
        </w:trPr>
        <w:tc>
          <w:tcPr>
            <w:tcW w:w="8926" w:type="dxa"/>
            <w:gridSpan w:val="2"/>
            <w:tcBorders>
              <w:top w:val="nil"/>
              <w:bottom w:val="single" w:sz="4" w:space="0" w:color="000000"/>
            </w:tcBorders>
            <w:vAlign w:val="center"/>
          </w:tcPr>
          <w:p w14:paraId="1BC039A5" w14:textId="77777777" w:rsidR="00B50928" w:rsidRDefault="00000000">
            <w:pPr>
              <w:pStyle w:val="aff"/>
              <w:jc w:val="both"/>
              <w:rPr>
                <w:rFonts w:hint="eastAsia"/>
                <w:sz w:val="16"/>
                <w:szCs w:val="21"/>
              </w:rPr>
            </w:pPr>
            <w:r>
              <w:rPr>
                <w:rFonts w:hint="eastAsia"/>
                <w:sz w:val="16"/>
                <w:szCs w:val="21"/>
              </w:rPr>
              <w:t>关节力传感器数值</w:t>
            </w:r>
            <w:r>
              <w:rPr>
                <w:sz w:val="16"/>
                <w:szCs w:val="21"/>
              </w:rPr>
              <w:t>, 单位: [Nm]；</w:t>
            </w:r>
          </w:p>
        </w:tc>
      </w:tr>
      <w:tr w:rsidR="00B50928" w14:paraId="5B6B07DE" w14:textId="77777777">
        <w:trPr>
          <w:trHeight w:val="278"/>
        </w:trPr>
        <w:tc>
          <w:tcPr>
            <w:tcW w:w="1911" w:type="dxa"/>
            <w:vMerge w:val="restart"/>
          </w:tcPr>
          <w:p w14:paraId="42694316" w14:textId="77777777" w:rsidR="00B50928" w:rsidRDefault="00000000">
            <w:pPr>
              <w:pStyle w:val="aff"/>
              <w:jc w:val="both"/>
              <w:rPr>
                <w:rFonts w:hint="eastAsia"/>
                <w:b/>
                <w:bCs/>
                <w:sz w:val="16"/>
                <w:szCs w:val="21"/>
              </w:rPr>
            </w:pPr>
            <w:r>
              <w:rPr>
                <w:rFonts w:hint="eastAsia"/>
                <w:b/>
                <w:bCs/>
                <w:sz w:val="16"/>
                <w:szCs w:val="21"/>
              </w:rPr>
              <w:t>参数：</w:t>
            </w:r>
          </w:p>
          <w:p w14:paraId="5B3F6920"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AB0CB11" w14:textId="77777777" w:rsidR="00B50928" w:rsidRDefault="00000000">
            <w:pPr>
              <w:pStyle w:val="aff"/>
              <w:jc w:val="both"/>
              <w:rPr>
                <w:rFonts w:hint="eastAsia"/>
                <w:sz w:val="16"/>
                <w:szCs w:val="21"/>
              </w:rPr>
            </w:pPr>
            <w:r>
              <w:rPr>
                <w:rFonts w:hint="eastAsia"/>
                <w:sz w:val="16"/>
                <w:szCs w:val="21"/>
              </w:rPr>
              <w:t>-</w:t>
            </w:r>
          </w:p>
        </w:tc>
      </w:tr>
      <w:tr w:rsidR="00B50928" w14:paraId="038635CE" w14:textId="77777777">
        <w:trPr>
          <w:trHeight w:val="277"/>
        </w:trPr>
        <w:tc>
          <w:tcPr>
            <w:tcW w:w="1911" w:type="dxa"/>
            <w:vMerge/>
          </w:tcPr>
          <w:p w14:paraId="3419AE6F" w14:textId="77777777" w:rsidR="00B50928" w:rsidRDefault="00B50928">
            <w:pPr>
              <w:pStyle w:val="aff"/>
              <w:ind w:left="480"/>
              <w:jc w:val="both"/>
              <w:rPr>
                <w:rFonts w:hint="eastAsia"/>
                <w:b/>
                <w:bCs/>
                <w:sz w:val="16"/>
                <w:szCs w:val="21"/>
              </w:rPr>
            </w:pPr>
          </w:p>
        </w:tc>
        <w:tc>
          <w:tcPr>
            <w:tcW w:w="7015" w:type="dxa"/>
          </w:tcPr>
          <w:p w14:paraId="5845A98C" w14:textId="77777777" w:rsidR="00B50928" w:rsidRDefault="00000000">
            <w:pPr>
              <w:pStyle w:val="aff"/>
              <w:jc w:val="both"/>
              <w:rPr>
                <w:rFonts w:hint="eastAsia"/>
                <w:sz w:val="16"/>
                <w:szCs w:val="21"/>
              </w:rPr>
            </w:pPr>
            <w:r>
              <w:rPr>
                <w:sz w:val="16"/>
                <w:szCs w:val="21"/>
              </w:rPr>
              <w:t>RobotResult：里面包含错误Code和正确的Json.</w:t>
            </w:r>
          </w:p>
        </w:tc>
      </w:tr>
    </w:tbl>
    <w:p w14:paraId="4ECAE06C"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BE8E98E" w14:textId="77777777">
        <w:trPr>
          <w:trHeight w:val="287"/>
        </w:trPr>
        <w:tc>
          <w:tcPr>
            <w:tcW w:w="8926" w:type="dxa"/>
            <w:gridSpan w:val="2"/>
            <w:tcBorders>
              <w:bottom w:val="single" w:sz="4" w:space="0" w:color="000000"/>
            </w:tcBorders>
            <w:vAlign w:val="center"/>
          </w:tcPr>
          <w:p w14:paraId="58107F1A" w14:textId="77777777" w:rsidR="00B50928" w:rsidRDefault="00000000">
            <w:pPr>
              <w:pStyle w:val="aff"/>
              <w:rPr>
                <w:rFonts w:hint="eastAsia"/>
                <w:b/>
                <w:bCs/>
                <w:sz w:val="16"/>
                <w:szCs w:val="21"/>
              </w:rPr>
            </w:pPr>
            <w:r>
              <w:rPr>
                <w:b/>
                <w:bCs/>
                <w:sz w:val="16"/>
                <w:szCs w:val="21"/>
              </w:rPr>
              <w:t>clearServoAlarm ()</w:t>
            </w:r>
          </w:p>
        </w:tc>
      </w:tr>
      <w:tr w:rsidR="00B50928" w14:paraId="28E33C96" w14:textId="77777777">
        <w:trPr>
          <w:trHeight w:val="287"/>
        </w:trPr>
        <w:tc>
          <w:tcPr>
            <w:tcW w:w="8926" w:type="dxa"/>
            <w:gridSpan w:val="2"/>
            <w:tcBorders>
              <w:top w:val="single" w:sz="4" w:space="0" w:color="000000"/>
              <w:bottom w:val="nil"/>
            </w:tcBorders>
            <w:vAlign w:val="center"/>
          </w:tcPr>
          <w:p w14:paraId="0154AFA7" w14:textId="77777777" w:rsidR="00B50928" w:rsidRDefault="00000000">
            <w:pPr>
              <w:pStyle w:val="aff"/>
              <w:jc w:val="both"/>
              <w:rPr>
                <w:rFonts w:hint="eastAsia"/>
                <w:sz w:val="16"/>
                <w:szCs w:val="21"/>
              </w:rPr>
            </w:pPr>
            <w:r>
              <w:rPr>
                <w:sz w:val="16"/>
                <w:szCs w:val="21"/>
              </w:rPr>
              <w:t>RobotResult clearServoAlarm ()</w:t>
            </w:r>
          </w:p>
        </w:tc>
      </w:tr>
      <w:tr w:rsidR="00B50928" w14:paraId="55121197" w14:textId="77777777">
        <w:trPr>
          <w:trHeight w:val="193"/>
        </w:trPr>
        <w:tc>
          <w:tcPr>
            <w:tcW w:w="8926" w:type="dxa"/>
            <w:gridSpan w:val="2"/>
            <w:tcBorders>
              <w:top w:val="nil"/>
              <w:bottom w:val="single" w:sz="4" w:space="0" w:color="000000"/>
            </w:tcBorders>
            <w:vAlign w:val="center"/>
          </w:tcPr>
          <w:p w14:paraId="309812B2" w14:textId="77777777" w:rsidR="00B50928" w:rsidRDefault="00000000">
            <w:pPr>
              <w:pStyle w:val="aff"/>
              <w:jc w:val="both"/>
              <w:rPr>
                <w:rFonts w:hint="eastAsia"/>
                <w:sz w:val="16"/>
                <w:szCs w:val="21"/>
              </w:rPr>
            </w:pPr>
            <w:r>
              <w:rPr>
                <w:rFonts w:hint="eastAsia"/>
                <w:sz w:val="16"/>
                <w:szCs w:val="21"/>
              </w:rPr>
              <w:t>清除伺服报警，当有伺服报警且清除失败的情况下错误码置为</w:t>
            </w:r>
            <w:r>
              <w:rPr>
                <w:sz w:val="16"/>
                <w:szCs w:val="21"/>
              </w:rPr>
              <w:t>-1；</w:t>
            </w:r>
          </w:p>
        </w:tc>
      </w:tr>
      <w:tr w:rsidR="00B50928" w14:paraId="589716CF" w14:textId="77777777">
        <w:trPr>
          <w:trHeight w:val="278"/>
        </w:trPr>
        <w:tc>
          <w:tcPr>
            <w:tcW w:w="1911" w:type="dxa"/>
            <w:vMerge w:val="restart"/>
          </w:tcPr>
          <w:p w14:paraId="3139A4A9" w14:textId="77777777" w:rsidR="00B50928" w:rsidRDefault="00000000">
            <w:pPr>
              <w:pStyle w:val="aff"/>
              <w:jc w:val="both"/>
              <w:rPr>
                <w:rFonts w:hint="eastAsia"/>
                <w:b/>
                <w:bCs/>
                <w:sz w:val="16"/>
                <w:szCs w:val="21"/>
              </w:rPr>
            </w:pPr>
            <w:r>
              <w:rPr>
                <w:rFonts w:hint="eastAsia"/>
                <w:b/>
                <w:bCs/>
                <w:sz w:val="16"/>
                <w:szCs w:val="21"/>
              </w:rPr>
              <w:t>参数：</w:t>
            </w:r>
          </w:p>
          <w:p w14:paraId="0B6EBE9D"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29350FF" w14:textId="77777777" w:rsidR="00B50928" w:rsidRDefault="00000000">
            <w:pPr>
              <w:pStyle w:val="aff"/>
              <w:jc w:val="both"/>
              <w:rPr>
                <w:rFonts w:hint="eastAsia"/>
                <w:sz w:val="16"/>
                <w:szCs w:val="21"/>
              </w:rPr>
            </w:pPr>
            <w:r>
              <w:rPr>
                <w:rFonts w:hint="eastAsia"/>
                <w:sz w:val="16"/>
                <w:szCs w:val="21"/>
              </w:rPr>
              <w:t>-</w:t>
            </w:r>
          </w:p>
        </w:tc>
      </w:tr>
      <w:tr w:rsidR="00B50928" w14:paraId="7599C3D3" w14:textId="77777777">
        <w:trPr>
          <w:trHeight w:val="277"/>
        </w:trPr>
        <w:tc>
          <w:tcPr>
            <w:tcW w:w="1911" w:type="dxa"/>
            <w:vMerge/>
          </w:tcPr>
          <w:p w14:paraId="3752EAAD" w14:textId="77777777" w:rsidR="00B50928" w:rsidRDefault="00B50928">
            <w:pPr>
              <w:pStyle w:val="aff"/>
              <w:ind w:left="480"/>
              <w:jc w:val="both"/>
              <w:rPr>
                <w:rFonts w:hint="eastAsia"/>
                <w:b/>
                <w:bCs/>
                <w:sz w:val="16"/>
                <w:szCs w:val="21"/>
              </w:rPr>
            </w:pPr>
          </w:p>
        </w:tc>
        <w:tc>
          <w:tcPr>
            <w:tcW w:w="7015" w:type="dxa"/>
          </w:tcPr>
          <w:p w14:paraId="0301C2C5" w14:textId="77777777" w:rsidR="00B50928" w:rsidRDefault="00000000">
            <w:pPr>
              <w:pStyle w:val="aff"/>
              <w:jc w:val="both"/>
              <w:rPr>
                <w:rFonts w:hint="eastAsia"/>
                <w:sz w:val="16"/>
                <w:szCs w:val="21"/>
              </w:rPr>
            </w:pPr>
            <w:r>
              <w:rPr>
                <w:sz w:val="16"/>
                <w:szCs w:val="21"/>
              </w:rPr>
              <w:t>RobotResult：里面包含错误Code和正确的Json.</w:t>
            </w:r>
          </w:p>
        </w:tc>
      </w:tr>
    </w:tbl>
    <w:p w14:paraId="26FA61B4"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25AD867" w14:textId="77777777">
        <w:trPr>
          <w:trHeight w:val="287"/>
        </w:trPr>
        <w:tc>
          <w:tcPr>
            <w:tcW w:w="8926" w:type="dxa"/>
            <w:gridSpan w:val="2"/>
            <w:tcBorders>
              <w:bottom w:val="single" w:sz="4" w:space="0" w:color="000000"/>
            </w:tcBorders>
            <w:vAlign w:val="center"/>
          </w:tcPr>
          <w:p w14:paraId="6E82FE18" w14:textId="77777777" w:rsidR="00B50928" w:rsidRDefault="00000000">
            <w:pPr>
              <w:pStyle w:val="aff"/>
              <w:rPr>
                <w:rFonts w:hint="eastAsia"/>
                <w:b/>
                <w:bCs/>
                <w:sz w:val="16"/>
                <w:szCs w:val="21"/>
              </w:rPr>
            </w:pPr>
            <w:r>
              <w:rPr>
                <w:b/>
                <w:bCs/>
                <w:sz w:val="16"/>
                <w:szCs w:val="21"/>
              </w:rPr>
              <w:t>queryControllerLog()</w:t>
            </w:r>
          </w:p>
        </w:tc>
      </w:tr>
      <w:tr w:rsidR="00B50928" w14:paraId="69E7D3AE" w14:textId="77777777">
        <w:trPr>
          <w:trHeight w:val="287"/>
        </w:trPr>
        <w:tc>
          <w:tcPr>
            <w:tcW w:w="8926" w:type="dxa"/>
            <w:gridSpan w:val="2"/>
            <w:tcBorders>
              <w:top w:val="single" w:sz="4" w:space="0" w:color="000000"/>
              <w:bottom w:val="nil"/>
            </w:tcBorders>
            <w:vAlign w:val="center"/>
          </w:tcPr>
          <w:p w14:paraId="622CC0A8" w14:textId="77777777" w:rsidR="00B50928" w:rsidRDefault="00000000">
            <w:pPr>
              <w:pStyle w:val="aff"/>
              <w:jc w:val="both"/>
              <w:rPr>
                <w:rFonts w:hint="eastAsia"/>
                <w:sz w:val="16"/>
                <w:szCs w:val="21"/>
              </w:rPr>
            </w:pPr>
            <w:r>
              <w:rPr>
                <w:sz w:val="16"/>
                <w:szCs w:val="21"/>
              </w:rPr>
              <w:t>RobotResult queryControllerLog ()</w:t>
            </w:r>
          </w:p>
        </w:tc>
      </w:tr>
      <w:tr w:rsidR="00B50928" w14:paraId="7F0C1043" w14:textId="77777777">
        <w:trPr>
          <w:trHeight w:val="193"/>
        </w:trPr>
        <w:tc>
          <w:tcPr>
            <w:tcW w:w="8926" w:type="dxa"/>
            <w:gridSpan w:val="2"/>
            <w:tcBorders>
              <w:top w:val="nil"/>
              <w:bottom w:val="single" w:sz="4" w:space="0" w:color="000000"/>
            </w:tcBorders>
            <w:vAlign w:val="center"/>
          </w:tcPr>
          <w:p w14:paraId="7DB0B491" w14:textId="77777777" w:rsidR="00B50928" w:rsidRDefault="00000000">
            <w:pPr>
              <w:pStyle w:val="aff"/>
              <w:jc w:val="both"/>
              <w:rPr>
                <w:rFonts w:hint="eastAsia"/>
                <w:sz w:val="16"/>
                <w:szCs w:val="21"/>
              </w:rPr>
            </w:pPr>
            <w:r>
              <w:rPr>
                <w:rFonts w:hint="eastAsia"/>
                <w:sz w:val="16"/>
                <w:szCs w:val="21"/>
              </w:rPr>
              <w:t>查询控制器最新的日志.</w:t>
            </w:r>
          </w:p>
        </w:tc>
      </w:tr>
      <w:tr w:rsidR="00B50928" w14:paraId="665D2940" w14:textId="77777777">
        <w:trPr>
          <w:trHeight w:val="278"/>
        </w:trPr>
        <w:tc>
          <w:tcPr>
            <w:tcW w:w="1911" w:type="dxa"/>
            <w:vMerge w:val="restart"/>
          </w:tcPr>
          <w:p w14:paraId="0CD8E8A2" w14:textId="77777777" w:rsidR="00B50928" w:rsidRDefault="00000000">
            <w:pPr>
              <w:pStyle w:val="aff"/>
              <w:jc w:val="both"/>
              <w:rPr>
                <w:rFonts w:hint="eastAsia"/>
                <w:b/>
                <w:bCs/>
                <w:sz w:val="16"/>
                <w:szCs w:val="21"/>
              </w:rPr>
            </w:pPr>
            <w:r>
              <w:rPr>
                <w:rFonts w:hint="eastAsia"/>
                <w:b/>
                <w:bCs/>
                <w:sz w:val="16"/>
                <w:szCs w:val="21"/>
              </w:rPr>
              <w:lastRenderedPageBreak/>
              <w:t>参数：</w:t>
            </w:r>
          </w:p>
          <w:p w14:paraId="78613FED" w14:textId="77777777" w:rsidR="00B50928" w:rsidRDefault="00B50928">
            <w:pPr>
              <w:pStyle w:val="aff"/>
              <w:jc w:val="both"/>
              <w:rPr>
                <w:rFonts w:hint="eastAsia"/>
                <w:b/>
                <w:bCs/>
                <w:sz w:val="16"/>
                <w:szCs w:val="21"/>
              </w:rPr>
            </w:pPr>
          </w:p>
          <w:p w14:paraId="45DE6653"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008687B" w14:textId="77777777" w:rsidR="00B50928" w:rsidRDefault="00000000">
            <w:pPr>
              <w:pStyle w:val="aff"/>
              <w:jc w:val="both"/>
              <w:rPr>
                <w:rFonts w:hint="eastAsia"/>
                <w:sz w:val="16"/>
                <w:szCs w:val="21"/>
              </w:rPr>
            </w:pPr>
            <w:r>
              <w:rPr>
                <w:rStyle w:val="HTML1"/>
                <w:rFonts w:ascii="Courier New" w:hAnsi="Courier New" w:cs="Courier New"/>
                <w:color w:val="353833"/>
                <w:sz w:val="21"/>
                <w:szCs w:val="21"/>
                <w:shd w:val="clear" w:color="auto" w:fill="FFFFFF"/>
              </w:rPr>
              <w:t>count</w:t>
            </w:r>
            <w:r>
              <w:rPr>
                <w:rFonts w:ascii="Georgia" w:hAnsi="Georgia"/>
                <w:color w:val="353833"/>
                <w:sz w:val="21"/>
                <w:szCs w:val="21"/>
                <w:shd w:val="clear" w:color="auto" w:fill="FFFFFF"/>
              </w:rPr>
              <w:t> :</w:t>
            </w:r>
            <w:r>
              <w:rPr>
                <w:rFonts w:hint="eastAsia"/>
                <w:sz w:val="16"/>
                <w:szCs w:val="21"/>
              </w:rPr>
              <w:t xml:space="preserve"> 查询个数，上限是</w:t>
            </w:r>
            <w:r>
              <w:rPr>
                <w:sz w:val="16"/>
                <w:szCs w:val="21"/>
              </w:rPr>
              <w:t>10条</w:t>
            </w:r>
            <w:r>
              <w:rPr>
                <w:rFonts w:hint="eastAsia"/>
                <w:sz w:val="16"/>
                <w:szCs w:val="21"/>
              </w:rPr>
              <w:t>.</w:t>
            </w:r>
          </w:p>
          <w:p w14:paraId="5D9CE07E" w14:textId="77777777" w:rsidR="00B50928" w:rsidRDefault="00000000">
            <w:pPr>
              <w:pStyle w:val="aff"/>
              <w:jc w:val="both"/>
              <w:rPr>
                <w:rFonts w:hint="eastAsia"/>
                <w:sz w:val="16"/>
                <w:szCs w:val="21"/>
              </w:rPr>
            </w:pPr>
            <w:r>
              <w:rPr>
                <w:sz w:val="16"/>
                <w:szCs w:val="21"/>
              </w:rPr>
              <w:t>Levels: 指定日志等级，空集合代表不指定 . info:0, warning:1, error:2.</w:t>
            </w:r>
          </w:p>
        </w:tc>
      </w:tr>
      <w:tr w:rsidR="00B50928" w14:paraId="7048BAAB" w14:textId="77777777">
        <w:trPr>
          <w:trHeight w:val="277"/>
        </w:trPr>
        <w:tc>
          <w:tcPr>
            <w:tcW w:w="1911" w:type="dxa"/>
            <w:vMerge/>
          </w:tcPr>
          <w:p w14:paraId="1F045DCF" w14:textId="77777777" w:rsidR="00B50928" w:rsidRDefault="00B50928">
            <w:pPr>
              <w:pStyle w:val="aff"/>
              <w:ind w:left="480"/>
              <w:jc w:val="both"/>
              <w:rPr>
                <w:rFonts w:hint="eastAsia"/>
                <w:b/>
                <w:bCs/>
                <w:sz w:val="16"/>
                <w:szCs w:val="21"/>
              </w:rPr>
            </w:pPr>
          </w:p>
        </w:tc>
        <w:tc>
          <w:tcPr>
            <w:tcW w:w="7015" w:type="dxa"/>
          </w:tcPr>
          <w:p w14:paraId="058F94B6" w14:textId="77777777" w:rsidR="00B50928" w:rsidRDefault="00000000">
            <w:pPr>
              <w:pStyle w:val="aff"/>
              <w:jc w:val="both"/>
              <w:rPr>
                <w:rFonts w:hint="eastAsia"/>
                <w:sz w:val="16"/>
                <w:szCs w:val="21"/>
              </w:rPr>
            </w:pPr>
            <w:r>
              <w:rPr>
                <w:sz w:val="16"/>
                <w:szCs w:val="21"/>
              </w:rPr>
              <w:t>RobotResult：里面包含错误Code和正确的Json.</w:t>
            </w:r>
          </w:p>
        </w:tc>
      </w:tr>
    </w:tbl>
    <w:p w14:paraId="312E26EF"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F625788" w14:textId="77777777">
        <w:trPr>
          <w:trHeight w:val="287"/>
        </w:trPr>
        <w:tc>
          <w:tcPr>
            <w:tcW w:w="8926" w:type="dxa"/>
            <w:gridSpan w:val="2"/>
            <w:tcBorders>
              <w:bottom w:val="single" w:sz="4" w:space="0" w:color="000000"/>
            </w:tcBorders>
            <w:vAlign w:val="center"/>
          </w:tcPr>
          <w:p w14:paraId="52987F8E" w14:textId="77777777" w:rsidR="00B50928" w:rsidRDefault="00000000">
            <w:pPr>
              <w:pStyle w:val="aff"/>
              <w:rPr>
                <w:rFonts w:hint="eastAsia"/>
                <w:b/>
                <w:bCs/>
                <w:sz w:val="16"/>
                <w:szCs w:val="21"/>
              </w:rPr>
            </w:pPr>
            <w:r>
              <w:rPr>
                <w:b/>
                <w:bCs/>
                <w:sz w:val="16"/>
                <w:szCs w:val="21"/>
              </w:rPr>
              <w:t>moveReset ()</w:t>
            </w:r>
          </w:p>
        </w:tc>
      </w:tr>
      <w:tr w:rsidR="00B50928" w14:paraId="2CF73994" w14:textId="77777777">
        <w:trPr>
          <w:trHeight w:val="287"/>
        </w:trPr>
        <w:tc>
          <w:tcPr>
            <w:tcW w:w="8926" w:type="dxa"/>
            <w:gridSpan w:val="2"/>
            <w:tcBorders>
              <w:top w:val="single" w:sz="4" w:space="0" w:color="000000"/>
              <w:bottom w:val="nil"/>
            </w:tcBorders>
            <w:vAlign w:val="center"/>
          </w:tcPr>
          <w:p w14:paraId="3AC4DA4B" w14:textId="77777777" w:rsidR="00B50928" w:rsidRDefault="00000000">
            <w:pPr>
              <w:pStyle w:val="aff"/>
              <w:jc w:val="both"/>
              <w:rPr>
                <w:rFonts w:hint="eastAsia"/>
                <w:sz w:val="16"/>
                <w:szCs w:val="21"/>
              </w:rPr>
            </w:pPr>
            <w:r>
              <w:rPr>
                <w:sz w:val="16"/>
                <w:szCs w:val="21"/>
              </w:rPr>
              <w:t>RobotResult moveReset();</w:t>
            </w:r>
          </w:p>
        </w:tc>
      </w:tr>
      <w:tr w:rsidR="00B50928" w14:paraId="0287FF10" w14:textId="77777777">
        <w:trPr>
          <w:trHeight w:val="193"/>
        </w:trPr>
        <w:tc>
          <w:tcPr>
            <w:tcW w:w="8926" w:type="dxa"/>
            <w:gridSpan w:val="2"/>
            <w:tcBorders>
              <w:top w:val="nil"/>
              <w:bottom w:val="single" w:sz="4" w:space="0" w:color="000000"/>
            </w:tcBorders>
            <w:vAlign w:val="center"/>
          </w:tcPr>
          <w:p w14:paraId="23689D70" w14:textId="77777777" w:rsidR="00B50928" w:rsidRDefault="00000000">
            <w:pPr>
              <w:pStyle w:val="aff"/>
              <w:jc w:val="both"/>
              <w:rPr>
                <w:rFonts w:hint="eastAsia"/>
                <w:sz w:val="16"/>
                <w:szCs w:val="21"/>
              </w:rPr>
            </w:pPr>
            <w:r>
              <w:rPr>
                <w:sz w:val="16"/>
                <w:szCs w:val="21"/>
              </w:rPr>
              <w:t>重置运动缓存；</w:t>
            </w:r>
            <w:r>
              <w:rPr>
                <w:sz w:val="16"/>
                <w:szCs w:val="21"/>
              </w:rPr>
              <w:t> </w:t>
            </w:r>
          </w:p>
          <w:p w14:paraId="7F6C8DC7" w14:textId="77777777" w:rsidR="00B50928" w:rsidRDefault="00000000">
            <w:pPr>
              <w:pStyle w:val="aff"/>
              <w:jc w:val="both"/>
              <w:rPr>
                <w:rFonts w:hint="eastAsia"/>
                <w:sz w:val="16"/>
                <w:szCs w:val="21"/>
              </w:rPr>
            </w:pPr>
            <w:r>
              <w:rPr>
                <w:rFonts w:ascii="Georgia" w:hAnsi="Georgia"/>
                <w:b/>
                <w:bCs/>
                <w:color w:val="474747"/>
                <w:sz w:val="16"/>
                <w:szCs w:val="16"/>
                <w:shd w:val="clear" w:color="auto" w:fill="FFFFFF"/>
              </w:rPr>
              <w:t>注意</w:t>
            </w:r>
            <w:r>
              <w:rPr>
                <w:rFonts w:ascii="Georgia" w:hAnsi="Georgia"/>
                <w:b/>
                <w:bCs/>
                <w:color w:val="474747"/>
                <w:sz w:val="21"/>
                <w:szCs w:val="21"/>
                <w:shd w:val="clear" w:color="auto" w:fill="FFFFFF"/>
              </w:rPr>
              <w:t>：</w:t>
            </w:r>
            <w:r>
              <w:rPr>
                <w:rFonts w:ascii="Georgia" w:hAnsi="Georgia"/>
                <w:color w:val="474747"/>
                <w:sz w:val="21"/>
                <w:szCs w:val="21"/>
                <w:shd w:val="clear" w:color="auto" w:fill="FFFFFF"/>
              </w:rPr>
              <w:t> </w:t>
            </w:r>
            <w:r>
              <w:rPr>
                <w:sz w:val="16"/>
                <w:szCs w:val="21"/>
              </w:rPr>
              <w:t>清空已发送的运动指令, 默认速度重置为100(v100), 默认转弯区重置为0(fine). 每次程序开始运行并第一次执行运动指令之前, 必须调用该函数来重置运动缓存, 否则控制器可能会报错</w:t>
            </w:r>
            <w:r>
              <w:rPr>
                <w:rFonts w:hint="eastAsia"/>
                <w:sz w:val="16"/>
                <w:szCs w:val="21"/>
              </w:rPr>
              <w:t>；</w:t>
            </w:r>
          </w:p>
        </w:tc>
      </w:tr>
      <w:tr w:rsidR="00B50928" w14:paraId="3FD8EBA1" w14:textId="77777777">
        <w:trPr>
          <w:trHeight w:val="278"/>
        </w:trPr>
        <w:tc>
          <w:tcPr>
            <w:tcW w:w="1911" w:type="dxa"/>
            <w:vMerge w:val="restart"/>
          </w:tcPr>
          <w:p w14:paraId="3650AE5A" w14:textId="77777777" w:rsidR="00B50928" w:rsidRDefault="00000000">
            <w:pPr>
              <w:pStyle w:val="aff"/>
              <w:jc w:val="both"/>
              <w:rPr>
                <w:rFonts w:hint="eastAsia"/>
                <w:b/>
                <w:bCs/>
                <w:sz w:val="16"/>
                <w:szCs w:val="21"/>
              </w:rPr>
            </w:pPr>
            <w:r>
              <w:rPr>
                <w:rFonts w:hint="eastAsia"/>
                <w:b/>
                <w:bCs/>
                <w:sz w:val="16"/>
                <w:szCs w:val="21"/>
              </w:rPr>
              <w:t>参数：</w:t>
            </w:r>
          </w:p>
          <w:p w14:paraId="503D8C9C"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4482C50"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62F23519" w14:textId="77777777">
        <w:trPr>
          <w:trHeight w:val="277"/>
        </w:trPr>
        <w:tc>
          <w:tcPr>
            <w:tcW w:w="1911" w:type="dxa"/>
            <w:vMerge/>
          </w:tcPr>
          <w:p w14:paraId="7FD44EE9" w14:textId="77777777" w:rsidR="00B50928" w:rsidRDefault="00B50928">
            <w:pPr>
              <w:pStyle w:val="aff"/>
              <w:ind w:left="480"/>
              <w:jc w:val="both"/>
              <w:rPr>
                <w:rFonts w:hint="eastAsia"/>
                <w:b/>
                <w:bCs/>
                <w:sz w:val="16"/>
                <w:szCs w:val="21"/>
              </w:rPr>
            </w:pPr>
          </w:p>
        </w:tc>
        <w:tc>
          <w:tcPr>
            <w:tcW w:w="7015" w:type="dxa"/>
          </w:tcPr>
          <w:p w14:paraId="0EE42F2B" w14:textId="77777777" w:rsidR="00B50928" w:rsidRDefault="00000000">
            <w:pPr>
              <w:pStyle w:val="aff"/>
              <w:jc w:val="both"/>
              <w:rPr>
                <w:rFonts w:hint="eastAsia"/>
                <w:sz w:val="16"/>
                <w:szCs w:val="21"/>
              </w:rPr>
            </w:pPr>
            <w:r>
              <w:rPr>
                <w:sz w:val="16"/>
                <w:szCs w:val="21"/>
              </w:rPr>
              <w:t>RobotResult：里面包含错误Code和正确的Json.</w:t>
            </w:r>
          </w:p>
        </w:tc>
      </w:tr>
    </w:tbl>
    <w:p w14:paraId="00EBEDEE"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56A53FA" w14:textId="77777777">
        <w:trPr>
          <w:trHeight w:val="287"/>
        </w:trPr>
        <w:tc>
          <w:tcPr>
            <w:tcW w:w="8926" w:type="dxa"/>
            <w:gridSpan w:val="2"/>
            <w:tcBorders>
              <w:bottom w:val="single" w:sz="4" w:space="0" w:color="000000"/>
            </w:tcBorders>
            <w:vAlign w:val="center"/>
          </w:tcPr>
          <w:p w14:paraId="761381E0" w14:textId="77777777" w:rsidR="00B50928" w:rsidRDefault="00000000">
            <w:pPr>
              <w:pStyle w:val="aff"/>
              <w:rPr>
                <w:rFonts w:hint="eastAsia"/>
                <w:b/>
                <w:bCs/>
                <w:sz w:val="16"/>
                <w:szCs w:val="21"/>
              </w:rPr>
            </w:pPr>
            <w:r>
              <w:rPr>
                <w:b/>
                <w:bCs/>
                <w:sz w:val="16"/>
                <w:szCs w:val="21"/>
              </w:rPr>
              <w:t>moveStart ()</w:t>
            </w:r>
          </w:p>
        </w:tc>
      </w:tr>
      <w:tr w:rsidR="00B50928" w14:paraId="048A77FB" w14:textId="77777777">
        <w:trPr>
          <w:trHeight w:val="287"/>
        </w:trPr>
        <w:tc>
          <w:tcPr>
            <w:tcW w:w="8926" w:type="dxa"/>
            <w:gridSpan w:val="2"/>
            <w:tcBorders>
              <w:top w:val="single" w:sz="4" w:space="0" w:color="000000"/>
              <w:bottom w:val="nil"/>
            </w:tcBorders>
            <w:vAlign w:val="center"/>
          </w:tcPr>
          <w:p w14:paraId="3B248EE3" w14:textId="77777777" w:rsidR="00B50928" w:rsidRDefault="00000000">
            <w:pPr>
              <w:pStyle w:val="aff"/>
              <w:jc w:val="both"/>
              <w:rPr>
                <w:rFonts w:hint="eastAsia"/>
                <w:sz w:val="16"/>
                <w:szCs w:val="21"/>
              </w:rPr>
            </w:pPr>
            <w:r>
              <w:rPr>
                <w:sz w:val="16"/>
                <w:szCs w:val="21"/>
              </w:rPr>
              <w:t>RobotResult moveStart ()</w:t>
            </w:r>
          </w:p>
        </w:tc>
      </w:tr>
      <w:tr w:rsidR="00B50928" w14:paraId="0613B8C3" w14:textId="77777777">
        <w:trPr>
          <w:trHeight w:val="193"/>
        </w:trPr>
        <w:tc>
          <w:tcPr>
            <w:tcW w:w="8926" w:type="dxa"/>
            <w:gridSpan w:val="2"/>
            <w:tcBorders>
              <w:top w:val="nil"/>
              <w:bottom w:val="single" w:sz="4" w:space="0" w:color="000000"/>
            </w:tcBorders>
            <w:vAlign w:val="center"/>
          </w:tcPr>
          <w:p w14:paraId="4F297FAC" w14:textId="77777777" w:rsidR="00B50928" w:rsidRDefault="00000000">
            <w:pPr>
              <w:pStyle w:val="aff"/>
              <w:jc w:val="both"/>
              <w:rPr>
                <w:rFonts w:hint="eastAsia"/>
                <w:sz w:val="16"/>
                <w:szCs w:val="21"/>
              </w:rPr>
            </w:pPr>
            <w:r>
              <w:rPr>
                <w:rFonts w:hint="eastAsia"/>
                <w:sz w:val="16"/>
                <w:szCs w:val="21"/>
              </w:rPr>
              <w:t>开启机器人运动；</w:t>
            </w:r>
          </w:p>
        </w:tc>
      </w:tr>
      <w:tr w:rsidR="00B50928" w14:paraId="3F568B6E" w14:textId="77777777">
        <w:trPr>
          <w:trHeight w:val="278"/>
        </w:trPr>
        <w:tc>
          <w:tcPr>
            <w:tcW w:w="1911" w:type="dxa"/>
            <w:vMerge w:val="restart"/>
          </w:tcPr>
          <w:p w14:paraId="3DA3CB0F" w14:textId="77777777" w:rsidR="00B50928" w:rsidRDefault="00000000">
            <w:pPr>
              <w:pStyle w:val="aff"/>
              <w:jc w:val="both"/>
              <w:rPr>
                <w:rFonts w:hint="eastAsia"/>
                <w:b/>
                <w:bCs/>
                <w:sz w:val="16"/>
                <w:szCs w:val="21"/>
              </w:rPr>
            </w:pPr>
            <w:r>
              <w:rPr>
                <w:rFonts w:hint="eastAsia"/>
                <w:b/>
                <w:bCs/>
                <w:sz w:val="16"/>
                <w:szCs w:val="21"/>
              </w:rPr>
              <w:t>参数：</w:t>
            </w:r>
          </w:p>
          <w:p w14:paraId="4FB1DD7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589B7A1"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6C4065FC" w14:textId="77777777">
        <w:trPr>
          <w:trHeight w:val="277"/>
        </w:trPr>
        <w:tc>
          <w:tcPr>
            <w:tcW w:w="1911" w:type="dxa"/>
            <w:vMerge/>
          </w:tcPr>
          <w:p w14:paraId="762FE32F" w14:textId="77777777" w:rsidR="00B50928" w:rsidRDefault="00B50928">
            <w:pPr>
              <w:pStyle w:val="aff"/>
              <w:ind w:left="480"/>
              <w:jc w:val="both"/>
              <w:rPr>
                <w:rFonts w:hint="eastAsia"/>
                <w:b/>
                <w:bCs/>
                <w:sz w:val="16"/>
                <w:szCs w:val="21"/>
              </w:rPr>
            </w:pPr>
          </w:p>
        </w:tc>
        <w:tc>
          <w:tcPr>
            <w:tcW w:w="7015" w:type="dxa"/>
          </w:tcPr>
          <w:p w14:paraId="262B7551" w14:textId="77777777" w:rsidR="00B50928" w:rsidRDefault="00000000">
            <w:pPr>
              <w:pStyle w:val="aff"/>
              <w:jc w:val="both"/>
              <w:rPr>
                <w:rFonts w:hint="eastAsia"/>
                <w:sz w:val="16"/>
                <w:szCs w:val="21"/>
              </w:rPr>
            </w:pPr>
            <w:r>
              <w:rPr>
                <w:sz w:val="16"/>
                <w:szCs w:val="21"/>
              </w:rPr>
              <w:t>RobotResult：里面包含错误Code和正确的Json.</w:t>
            </w:r>
          </w:p>
        </w:tc>
      </w:tr>
    </w:tbl>
    <w:p w14:paraId="7D957246" w14:textId="77777777" w:rsidR="00B50928" w:rsidRDefault="00B50928">
      <w:pPr>
        <w:pStyle w:val="a1"/>
        <w:ind w:left="480"/>
      </w:pPr>
    </w:p>
    <w:p w14:paraId="694DDFD6" w14:textId="77777777" w:rsidR="00B50928" w:rsidRDefault="00B50928">
      <w:pPr>
        <w:pStyle w:val="a1"/>
        <w:ind w:left="480"/>
      </w:pPr>
    </w:p>
    <w:p w14:paraId="6B91110C"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B7526B7" w14:textId="77777777">
        <w:trPr>
          <w:trHeight w:val="287"/>
        </w:trPr>
        <w:tc>
          <w:tcPr>
            <w:tcW w:w="8926" w:type="dxa"/>
            <w:gridSpan w:val="2"/>
            <w:tcBorders>
              <w:bottom w:val="single" w:sz="4" w:space="0" w:color="000000"/>
            </w:tcBorders>
            <w:vAlign w:val="center"/>
          </w:tcPr>
          <w:p w14:paraId="3747E050" w14:textId="77777777" w:rsidR="00B50928" w:rsidRDefault="00000000">
            <w:pPr>
              <w:pStyle w:val="aff"/>
              <w:rPr>
                <w:rFonts w:hint="eastAsia"/>
                <w:b/>
                <w:bCs/>
                <w:sz w:val="16"/>
                <w:szCs w:val="21"/>
              </w:rPr>
            </w:pPr>
            <w:r>
              <w:rPr>
                <w:b/>
                <w:bCs/>
                <w:sz w:val="16"/>
                <w:szCs w:val="21"/>
              </w:rPr>
              <w:t>moveStop()</w:t>
            </w:r>
          </w:p>
        </w:tc>
      </w:tr>
      <w:tr w:rsidR="00B50928" w14:paraId="1C54DADD" w14:textId="77777777">
        <w:trPr>
          <w:trHeight w:val="287"/>
        </w:trPr>
        <w:tc>
          <w:tcPr>
            <w:tcW w:w="8926" w:type="dxa"/>
            <w:gridSpan w:val="2"/>
            <w:tcBorders>
              <w:top w:val="single" w:sz="4" w:space="0" w:color="000000"/>
              <w:bottom w:val="nil"/>
            </w:tcBorders>
            <w:vAlign w:val="center"/>
          </w:tcPr>
          <w:p w14:paraId="385B2986" w14:textId="77777777" w:rsidR="00B50928" w:rsidRDefault="00000000">
            <w:pPr>
              <w:pStyle w:val="aff"/>
              <w:jc w:val="both"/>
              <w:rPr>
                <w:rFonts w:hint="eastAsia"/>
                <w:sz w:val="16"/>
                <w:szCs w:val="21"/>
              </w:rPr>
            </w:pPr>
            <w:r>
              <w:rPr>
                <w:sz w:val="16"/>
                <w:szCs w:val="21"/>
              </w:rPr>
              <w:t>RobotResult moveStop()</w:t>
            </w:r>
          </w:p>
        </w:tc>
      </w:tr>
      <w:tr w:rsidR="00B50928" w14:paraId="7EEAF924" w14:textId="77777777">
        <w:trPr>
          <w:trHeight w:val="193"/>
        </w:trPr>
        <w:tc>
          <w:tcPr>
            <w:tcW w:w="8926" w:type="dxa"/>
            <w:gridSpan w:val="2"/>
            <w:tcBorders>
              <w:top w:val="nil"/>
              <w:bottom w:val="single" w:sz="4" w:space="0" w:color="000000"/>
            </w:tcBorders>
            <w:vAlign w:val="center"/>
          </w:tcPr>
          <w:p w14:paraId="7E5D1A50" w14:textId="77777777" w:rsidR="00B50928" w:rsidRDefault="00000000">
            <w:pPr>
              <w:pStyle w:val="aff"/>
              <w:jc w:val="both"/>
              <w:rPr>
                <w:rFonts w:hint="eastAsia"/>
                <w:sz w:val="16"/>
                <w:szCs w:val="21"/>
              </w:rPr>
            </w:pPr>
            <w:r>
              <w:rPr>
                <w:sz w:val="16"/>
                <w:szCs w:val="21"/>
              </w:rPr>
              <w:t xml:space="preserve">停止机器人运动； </w:t>
            </w:r>
          </w:p>
          <w:p w14:paraId="54C75A95" w14:textId="77777777" w:rsidR="00B50928" w:rsidRDefault="00000000">
            <w:pPr>
              <w:pStyle w:val="aff"/>
              <w:jc w:val="both"/>
              <w:rPr>
                <w:rFonts w:hint="eastAsia"/>
                <w:sz w:val="16"/>
                <w:szCs w:val="21"/>
              </w:rPr>
            </w:pPr>
            <w:r>
              <w:rPr>
                <w:b/>
                <w:bCs/>
                <w:sz w:val="16"/>
                <w:szCs w:val="21"/>
              </w:rPr>
              <w:t>注意</w:t>
            </w:r>
            <w:r>
              <w:rPr>
                <w:sz w:val="16"/>
                <w:szCs w:val="21"/>
              </w:rPr>
              <w:t>：目前支持stop2停止类型, 规划停止不断电, 参见StopLevel。 调用此接口后, 已经下发的运动指令会被清除, 不再执行。</w:t>
            </w:r>
            <w:r>
              <w:rPr>
                <w:rFonts w:hint="eastAsia"/>
                <w:sz w:val="16"/>
                <w:szCs w:val="21"/>
              </w:rPr>
              <w:t>；</w:t>
            </w:r>
          </w:p>
        </w:tc>
      </w:tr>
      <w:tr w:rsidR="00B50928" w14:paraId="08D96FEF" w14:textId="77777777">
        <w:trPr>
          <w:trHeight w:val="278"/>
        </w:trPr>
        <w:tc>
          <w:tcPr>
            <w:tcW w:w="1911" w:type="dxa"/>
            <w:vMerge w:val="restart"/>
          </w:tcPr>
          <w:p w14:paraId="1764D351" w14:textId="77777777" w:rsidR="00B50928" w:rsidRDefault="00000000">
            <w:pPr>
              <w:pStyle w:val="aff"/>
              <w:jc w:val="both"/>
              <w:rPr>
                <w:rFonts w:hint="eastAsia"/>
                <w:b/>
                <w:bCs/>
                <w:sz w:val="16"/>
                <w:szCs w:val="21"/>
              </w:rPr>
            </w:pPr>
            <w:r>
              <w:rPr>
                <w:rFonts w:hint="eastAsia"/>
                <w:b/>
                <w:bCs/>
                <w:sz w:val="16"/>
                <w:szCs w:val="21"/>
              </w:rPr>
              <w:t>参数：</w:t>
            </w:r>
          </w:p>
          <w:p w14:paraId="120B7A02"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D545F50"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07B190BB" w14:textId="77777777">
        <w:trPr>
          <w:trHeight w:val="277"/>
        </w:trPr>
        <w:tc>
          <w:tcPr>
            <w:tcW w:w="1911" w:type="dxa"/>
            <w:vMerge/>
          </w:tcPr>
          <w:p w14:paraId="18A7DE92" w14:textId="77777777" w:rsidR="00B50928" w:rsidRDefault="00B50928">
            <w:pPr>
              <w:pStyle w:val="aff"/>
              <w:ind w:left="480"/>
              <w:jc w:val="both"/>
              <w:rPr>
                <w:rFonts w:hint="eastAsia"/>
                <w:b/>
                <w:bCs/>
                <w:sz w:val="16"/>
                <w:szCs w:val="21"/>
              </w:rPr>
            </w:pPr>
          </w:p>
        </w:tc>
        <w:tc>
          <w:tcPr>
            <w:tcW w:w="7015" w:type="dxa"/>
          </w:tcPr>
          <w:p w14:paraId="7B124A19" w14:textId="77777777" w:rsidR="00B50928" w:rsidRDefault="00000000">
            <w:pPr>
              <w:pStyle w:val="aff"/>
              <w:jc w:val="both"/>
              <w:rPr>
                <w:rFonts w:hint="eastAsia"/>
                <w:sz w:val="16"/>
                <w:szCs w:val="21"/>
              </w:rPr>
            </w:pPr>
            <w:r>
              <w:rPr>
                <w:sz w:val="16"/>
                <w:szCs w:val="21"/>
              </w:rPr>
              <w:t>RobotResult：里面包含错误Code和正确的Json.</w:t>
            </w:r>
          </w:p>
        </w:tc>
      </w:tr>
    </w:tbl>
    <w:p w14:paraId="4209FBEC"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17D0100" w14:textId="77777777">
        <w:trPr>
          <w:trHeight w:val="287"/>
        </w:trPr>
        <w:tc>
          <w:tcPr>
            <w:tcW w:w="8926" w:type="dxa"/>
            <w:gridSpan w:val="2"/>
            <w:tcBorders>
              <w:bottom w:val="single" w:sz="4" w:space="0" w:color="000000"/>
            </w:tcBorders>
            <w:vAlign w:val="center"/>
          </w:tcPr>
          <w:p w14:paraId="14126A19" w14:textId="77777777" w:rsidR="00B50928" w:rsidRDefault="00000000">
            <w:pPr>
              <w:pStyle w:val="aff"/>
              <w:rPr>
                <w:rFonts w:hint="eastAsia"/>
                <w:b/>
                <w:bCs/>
                <w:sz w:val="16"/>
                <w:szCs w:val="21"/>
              </w:rPr>
            </w:pPr>
            <w:r>
              <w:rPr>
                <w:b/>
                <w:bCs/>
                <w:sz w:val="16"/>
                <w:szCs w:val="21"/>
              </w:rPr>
              <w:t>startJog()</w:t>
            </w:r>
          </w:p>
        </w:tc>
      </w:tr>
      <w:tr w:rsidR="00B50928" w14:paraId="24D7CE01" w14:textId="77777777">
        <w:trPr>
          <w:trHeight w:val="287"/>
        </w:trPr>
        <w:tc>
          <w:tcPr>
            <w:tcW w:w="8926" w:type="dxa"/>
            <w:gridSpan w:val="2"/>
            <w:tcBorders>
              <w:top w:val="single" w:sz="4" w:space="0" w:color="000000"/>
              <w:bottom w:val="nil"/>
            </w:tcBorders>
            <w:vAlign w:val="center"/>
          </w:tcPr>
          <w:p w14:paraId="539C0E27" w14:textId="77777777" w:rsidR="00B50928" w:rsidRDefault="00000000">
            <w:pPr>
              <w:pStyle w:val="aff"/>
              <w:jc w:val="both"/>
              <w:rPr>
                <w:rFonts w:hint="eastAsia"/>
                <w:sz w:val="16"/>
                <w:szCs w:val="21"/>
              </w:rPr>
            </w:pPr>
            <w:r>
              <w:rPr>
                <w:sz w:val="16"/>
                <w:szCs w:val="21"/>
              </w:rPr>
              <w:t>RobotResult startJog()</w:t>
            </w:r>
          </w:p>
        </w:tc>
      </w:tr>
      <w:tr w:rsidR="00B50928" w14:paraId="4B6927B2" w14:textId="77777777">
        <w:trPr>
          <w:trHeight w:val="193"/>
        </w:trPr>
        <w:tc>
          <w:tcPr>
            <w:tcW w:w="8926" w:type="dxa"/>
            <w:gridSpan w:val="2"/>
            <w:tcBorders>
              <w:top w:val="nil"/>
              <w:bottom w:val="single" w:sz="4" w:space="0" w:color="000000"/>
            </w:tcBorders>
            <w:vAlign w:val="center"/>
          </w:tcPr>
          <w:p w14:paraId="0606BC0E" w14:textId="77777777" w:rsidR="00B50928" w:rsidRDefault="00000000">
            <w:pPr>
              <w:pStyle w:val="aff"/>
              <w:jc w:val="both"/>
              <w:rPr>
                <w:rFonts w:hint="eastAsia"/>
                <w:sz w:val="16"/>
                <w:szCs w:val="21"/>
              </w:rPr>
            </w:pPr>
            <w:r>
              <w:rPr>
                <w:rFonts w:hint="eastAsia"/>
                <w:sz w:val="16"/>
                <w:szCs w:val="21"/>
              </w:rPr>
              <w:t>开启</w:t>
            </w:r>
            <w:r>
              <w:rPr>
                <w:sz w:val="16"/>
                <w:szCs w:val="21"/>
              </w:rPr>
              <w:t>机器人</w:t>
            </w:r>
            <w:r>
              <w:rPr>
                <w:rFonts w:hint="eastAsia"/>
                <w:sz w:val="16"/>
                <w:szCs w:val="21"/>
              </w:rPr>
              <w:t>Jog</w:t>
            </w:r>
            <w:r>
              <w:rPr>
                <w:sz w:val="16"/>
                <w:szCs w:val="21"/>
              </w:rPr>
              <w:t>运动</w:t>
            </w:r>
            <w:r>
              <w:rPr>
                <w:rFonts w:hint="eastAsia"/>
                <w:sz w:val="16"/>
                <w:szCs w:val="21"/>
              </w:rPr>
              <w:t>；</w:t>
            </w:r>
          </w:p>
        </w:tc>
      </w:tr>
      <w:tr w:rsidR="00B50928" w14:paraId="38C3EA30" w14:textId="77777777">
        <w:trPr>
          <w:trHeight w:val="278"/>
        </w:trPr>
        <w:tc>
          <w:tcPr>
            <w:tcW w:w="1911" w:type="dxa"/>
            <w:vMerge w:val="restart"/>
          </w:tcPr>
          <w:p w14:paraId="1C24C3DD" w14:textId="77777777" w:rsidR="00B50928" w:rsidRDefault="00000000">
            <w:pPr>
              <w:pStyle w:val="aff"/>
              <w:jc w:val="both"/>
              <w:rPr>
                <w:rFonts w:hint="eastAsia"/>
                <w:b/>
                <w:bCs/>
                <w:sz w:val="16"/>
                <w:szCs w:val="21"/>
              </w:rPr>
            </w:pPr>
            <w:r>
              <w:rPr>
                <w:rFonts w:hint="eastAsia"/>
                <w:b/>
                <w:bCs/>
                <w:sz w:val="16"/>
                <w:szCs w:val="21"/>
              </w:rPr>
              <w:t>参数：</w:t>
            </w:r>
          </w:p>
          <w:p w14:paraId="497AB3DA" w14:textId="77777777" w:rsidR="00B50928" w:rsidRDefault="00B50928">
            <w:pPr>
              <w:pStyle w:val="aff"/>
              <w:jc w:val="both"/>
              <w:rPr>
                <w:rFonts w:hint="eastAsia"/>
                <w:b/>
                <w:bCs/>
                <w:sz w:val="16"/>
                <w:szCs w:val="21"/>
              </w:rPr>
            </w:pPr>
          </w:p>
          <w:p w14:paraId="03527F60" w14:textId="77777777" w:rsidR="00B50928" w:rsidRDefault="00B50928">
            <w:pPr>
              <w:pStyle w:val="aff"/>
              <w:jc w:val="both"/>
              <w:rPr>
                <w:rFonts w:hint="eastAsia"/>
                <w:b/>
                <w:bCs/>
                <w:sz w:val="16"/>
                <w:szCs w:val="21"/>
              </w:rPr>
            </w:pPr>
          </w:p>
          <w:p w14:paraId="0EED3CCD" w14:textId="77777777" w:rsidR="00B50928" w:rsidRDefault="00B50928">
            <w:pPr>
              <w:pStyle w:val="aff"/>
              <w:jc w:val="both"/>
              <w:rPr>
                <w:rFonts w:hint="eastAsia"/>
                <w:b/>
                <w:bCs/>
                <w:sz w:val="16"/>
                <w:szCs w:val="21"/>
              </w:rPr>
            </w:pPr>
          </w:p>
          <w:p w14:paraId="3E423D6C" w14:textId="77777777" w:rsidR="00B50928" w:rsidRDefault="00B50928">
            <w:pPr>
              <w:pStyle w:val="aff"/>
              <w:jc w:val="both"/>
              <w:rPr>
                <w:rFonts w:hint="eastAsia"/>
                <w:b/>
                <w:bCs/>
                <w:sz w:val="16"/>
                <w:szCs w:val="21"/>
              </w:rPr>
            </w:pPr>
          </w:p>
          <w:p w14:paraId="0E3B248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DF48BFC" w14:textId="77777777" w:rsidR="00B50928" w:rsidRDefault="00000000">
            <w:pPr>
              <w:pStyle w:val="aff"/>
              <w:jc w:val="both"/>
              <w:rPr>
                <w:rFonts w:hint="eastAsia"/>
                <w:sz w:val="16"/>
                <w:szCs w:val="21"/>
              </w:rPr>
            </w:pPr>
            <w:r>
              <w:rPr>
                <w:rStyle w:val="HTML1"/>
                <w:rFonts w:ascii="Courier New" w:hAnsi="Courier New" w:cs="Courier New"/>
                <w:color w:val="353833"/>
                <w:sz w:val="21"/>
                <w:szCs w:val="21"/>
                <w:shd w:val="clear" w:color="auto" w:fill="FFFFFF"/>
              </w:rPr>
              <w:t>s</w:t>
            </w:r>
            <w:r>
              <w:rPr>
                <w:sz w:val="16"/>
              </w:rPr>
              <w:t>pace</w:t>
            </w:r>
            <w:r>
              <w:rPr>
                <w:sz w:val="16"/>
                <w:szCs w:val="21"/>
              </w:rPr>
              <w:t> </w:t>
            </w:r>
            <w:r>
              <w:rPr>
                <w:sz w:val="16"/>
                <w:szCs w:val="21"/>
              </w:rPr>
              <w:t>- jog参考坐标系。工具/工件坐标系使用的是RobotAssist右上角设定的工具/工件。</w:t>
            </w:r>
          </w:p>
          <w:p w14:paraId="79AB0694" w14:textId="77777777" w:rsidR="00B50928" w:rsidRDefault="00000000">
            <w:pPr>
              <w:pStyle w:val="aff"/>
              <w:jc w:val="both"/>
              <w:rPr>
                <w:rFonts w:hint="eastAsia"/>
                <w:sz w:val="16"/>
                <w:szCs w:val="21"/>
              </w:rPr>
            </w:pPr>
            <w:r>
              <w:rPr>
                <w:sz w:val="16"/>
                <w:szCs w:val="21"/>
              </w:rPr>
              <w:t>rate - 速率, 范围 0.01 - 1</w:t>
            </w:r>
          </w:p>
          <w:p w14:paraId="31285946" w14:textId="77777777" w:rsidR="00B50928" w:rsidRDefault="00000000">
            <w:pPr>
              <w:pStyle w:val="aff"/>
              <w:jc w:val="both"/>
              <w:rPr>
                <w:rFonts w:hint="eastAsia"/>
                <w:sz w:val="16"/>
                <w:szCs w:val="21"/>
              </w:rPr>
            </w:pPr>
            <w:r>
              <w:rPr>
                <w:sz w:val="16"/>
                <w:szCs w:val="21"/>
              </w:rPr>
              <w:t>step - 步长。单位: 笛卡尔空间-毫米 | 轴空间-度。步长大于0即可，不设置上限</w:t>
            </w:r>
            <w:r>
              <w:rPr>
                <w:rFonts w:hint="eastAsia"/>
                <w:sz w:val="16"/>
                <w:szCs w:val="21"/>
              </w:rPr>
              <w:t>；</w:t>
            </w:r>
          </w:p>
          <w:p w14:paraId="73F58F7E" w14:textId="77777777" w:rsidR="00B50928" w:rsidRDefault="00000000">
            <w:pPr>
              <w:pStyle w:val="aff"/>
              <w:jc w:val="both"/>
              <w:rPr>
                <w:rFonts w:hint="eastAsia"/>
                <w:sz w:val="16"/>
                <w:szCs w:val="21"/>
              </w:rPr>
            </w:pPr>
            <w:r>
              <w:rPr>
                <w:sz w:val="16"/>
                <w:szCs w:val="21"/>
              </w:rPr>
              <w:t>jogIndex - 笛卡尔空间 - 0~5分别对应XYZABC | 轴空间 - 关节序号，从0开始计数</w:t>
            </w:r>
            <w:r>
              <w:rPr>
                <w:rFonts w:hint="eastAsia"/>
                <w:sz w:val="16"/>
                <w:szCs w:val="21"/>
              </w:rPr>
              <w:t>；</w:t>
            </w:r>
          </w:p>
          <w:p w14:paraId="2E8ED667" w14:textId="77777777" w:rsidR="00B50928" w:rsidRDefault="00000000">
            <w:pPr>
              <w:pStyle w:val="aff"/>
              <w:jc w:val="both"/>
              <w:rPr>
                <w:rFonts w:hint="eastAsia"/>
                <w:sz w:val="16"/>
                <w:szCs w:val="21"/>
              </w:rPr>
            </w:pPr>
            <w:r>
              <w:rPr>
                <w:sz w:val="16"/>
                <w:szCs w:val="21"/>
              </w:rPr>
              <w:t>direction - 方向，true - 正向 | false - 负向</w:t>
            </w:r>
          </w:p>
        </w:tc>
      </w:tr>
      <w:tr w:rsidR="00B50928" w14:paraId="2B696138" w14:textId="77777777">
        <w:trPr>
          <w:trHeight w:val="277"/>
        </w:trPr>
        <w:tc>
          <w:tcPr>
            <w:tcW w:w="1911" w:type="dxa"/>
            <w:vMerge/>
          </w:tcPr>
          <w:p w14:paraId="4EFBF2D4" w14:textId="77777777" w:rsidR="00B50928" w:rsidRDefault="00B50928">
            <w:pPr>
              <w:pStyle w:val="aff"/>
              <w:ind w:left="480"/>
              <w:jc w:val="both"/>
              <w:rPr>
                <w:rFonts w:hint="eastAsia"/>
                <w:b/>
                <w:bCs/>
                <w:sz w:val="16"/>
                <w:szCs w:val="21"/>
              </w:rPr>
            </w:pPr>
          </w:p>
        </w:tc>
        <w:tc>
          <w:tcPr>
            <w:tcW w:w="7015" w:type="dxa"/>
          </w:tcPr>
          <w:p w14:paraId="329F7C1E" w14:textId="77777777" w:rsidR="00B50928" w:rsidRDefault="00000000">
            <w:pPr>
              <w:pStyle w:val="aff"/>
              <w:jc w:val="both"/>
              <w:rPr>
                <w:rFonts w:hint="eastAsia"/>
                <w:sz w:val="16"/>
                <w:szCs w:val="21"/>
              </w:rPr>
            </w:pPr>
            <w:r>
              <w:rPr>
                <w:sz w:val="16"/>
                <w:szCs w:val="21"/>
              </w:rPr>
              <w:t>RobotResult：里面包含错误Code和正确的Json.</w:t>
            </w:r>
          </w:p>
        </w:tc>
      </w:tr>
    </w:tbl>
    <w:p w14:paraId="04C35E6A"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EB421C3" w14:textId="77777777">
        <w:trPr>
          <w:trHeight w:val="287"/>
        </w:trPr>
        <w:tc>
          <w:tcPr>
            <w:tcW w:w="8926" w:type="dxa"/>
            <w:gridSpan w:val="2"/>
            <w:tcBorders>
              <w:bottom w:val="single" w:sz="4" w:space="0" w:color="000000"/>
            </w:tcBorders>
            <w:vAlign w:val="center"/>
          </w:tcPr>
          <w:p w14:paraId="5609BD68" w14:textId="77777777" w:rsidR="00B50928" w:rsidRDefault="00000000">
            <w:pPr>
              <w:pStyle w:val="aff"/>
              <w:rPr>
                <w:rFonts w:hint="eastAsia"/>
                <w:b/>
                <w:bCs/>
                <w:sz w:val="16"/>
                <w:szCs w:val="21"/>
              </w:rPr>
            </w:pPr>
            <w:r>
              <w:rPr>
                <w:b/>
                <w:bCs/>
                <w:sz w:val="16"/>
                <w:szCs w:val="21"/>
              </w:rPr>
              <w:t>lastErrorCode()</w:t>
            </w:r>
          </w:p>
        </w:tc>
      </w:tr>
      <w:tr w:rsidR="00B50928" w14:paraId="1E98BB60" w14:textId="77777777">
        <w:trPr>
          <w:trHeight w:val="287"/>
        </w:trPr>
        <w:tc>
          <w:tcPr>
            <w:tcW w:w="8926" w:type="dxa"/>
            <w:gridSpan w:val="2"/>
            <w:tcBorders>
              <w:top w:val="single" w:sz="4" w:space="0" w:color="000000"/>
              <w:bottom w:val="nil"/>
            </w:tcBorders>
            <w:vAlign w:val="center"/>
          </w:tcPr>
          <w:p w14:paraId="6F800DA7" w14:textId="77777777" w:rsidR="00B50928" w:rsidRDefault="00000000">
            <w:pPr>
              <w:pStyle w:val="aff"/>
              <w:jc w:val="both"/>
              <w:rPr>
                <w:rFonts w:hint="eastAsia"/>
                <w:sz w:val="16"/>
                <w:szCs w:val="21"/>
              </w:rPr>
            </w:pPr>
            <w:r>
              <w:rPr>
                <w:sz w:val="16"/>
                <w:szCs w:val="21"/>
              </w:rPr>
              <w:t>RobotResult lastErrorCode()</w:t>
            </w:r>
          </w:p>
        </w:tc>
      </w:tr>
      <w:tr w:rsidR="00B50928" w14:paraId="4B4DE465" w14:textId="77777777">
        <w:trPr>
          <w:trHeight w:val="193"/>
        </w:trPr>
        <w:tc>
          <w:tcPr>
            <w:tcW w:w="8926" w:type="dxa"/>
            <w:gridSpan w:val="2"/>
            <w:tcBorders>
              <w:top w:val="nil"/>
              <w:bottom w:val="single" w:sz="4" w:space="0" w:color="000000"/>
            </w:tcBorders>
            <w:vAlign w:val="center"/>
          </w:tcPr>
          <w:p w14:paraId="64592784" w14:textId="77777777" w:rsidR="00B50928" w:rsidRDefault="00000000">
            <w:pPr>
              <w:pStyle w:val="aff"/>
              <w:jc w:val="both"/>
              <w:rPr>
                <w:rFonts w:hint="eastAsia"/>
                <w:sz w:val="16"/>
                <w:szCs w:val="21"/>
              </w:rPr>
            </w:pPr>
            <w:r>
              <w:rPr>
                <w:rFonts w:hint="eastAsia"/>
                <w:sz w:val="16"/>
                <w:szCs w:val="21"/>
              </w:rPr>
              <w:t>获取最新的错误码</w:t>
            </w:r>
            <w:r>
              <w:rPr>
                <w:sz w:val="16"/>
                <w:szCs w:val="21"/>
              </w:rPr>
              <w:t>;</w:t>
            </w:r>
          </w:p>
        </w:tc>
      </w:tr>
      <w:tr w:rsidR="00B50928" w14:paraId="17072EAA" w14:textId="77777777">
        <w:trPr>
          <w:trHeight w:val="278"/>
        </w:trPr>
        <w:tc>
          <w:tcPr>
            <w:tcW w:w="1911" w:type="dxa"/>
            <w:vMerge w:val="restart"/>
          </w:tcPr>
          <w:p w14:paraId="063FD0AF" w14:textId="77777777" w:rsidR="00B50928" w:rsidRDefault="00000000">
            <w:pPr>
              <w:pStyle w:val="aff"/>
              <w:jc w:val="both"/>
              <w:rPr>
                <w:rFonts w:hint="eastAsia"/>
                <w:b/>
                <w:bCs/>
                <w:sz w:val="16"/>
                <w:szCs w:val="21"/>
              </w:rPr>
            </w:pPr>
            <w:r>
              <w:rPr>
                <w:rFonts w:hint="eastAsia"/>
                <w:b/>
                <w:bCs/>
                <w:sz w:val="16"/>
                <w:szCs w:val="21"/>
              </w:rPr>
              <w:t>参数：</w:t>
            </w:r>
          </w:p>
          <w:p w14:paraId="593582D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4E8836F"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2ADB399E" w14:textId="77777777">
        <w:trPr>
          <w:trHeight w:val="277"/>
        </w:trPr>
        <w:tc>
          <w:tcPr>
            <w:tcW w:w="1911" w:type="dxa"/>
            <w:vMerge/>
          </w:tcPr>
          <w:p w14:paraId="0995F49F" w14:textId="77777777" w:rsidR="00B50928" w:rsidRDefault="00B50928">
            <w:pPr>
              <w:pStyle w:val="aff"/>
              <w:ind w:left="480"/>
              <w:jc w:val="both"/>
              <w:rPr>
                <w:rFonts w:hint="eastAsia"/>
                <w:b/>
                <w:bCs/>
                <w:sz w:val="16"/>
                <w:szCs w:val="21"/>
              </w:rPr>
            </w:pPr>
          </w:p>
        </w:tc>
        <w:tc>
          <w:tcPr>
            <w:tcW w:w="7015" w:type="dxa"/>
          </w:tcPr>
          <w:p w14:paraId="58D62877" w14:textId="77777777" w:rsidR="00B50928" w:rsidRDefault="00000000">
            <w:pPr>
              <w:pStyle w:val="aff"/>
              <w:jc w:val="both"/>
              <w:rPr>
                <w:rFonts w:hint="eastAsia"/>
                <w:sz w:val="16"/>
                <w:szCs w:val="21"/>
              </w:rPr>
            </w:pPr>
            <w:r>
              <w:rPr>
                <w:sz w:val="16"/>
                <w:szCs w:val="21"/>
              </w:rPr>
              <w:t>RobotResult：里面包含错误Code和正确的Json.</w:t>
            </w:r>
          </w:p>
        </w:tc>
      </w:tr>
    </w:tbl>
    <w:p w14:paraId="373E3AD1"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B7405D9" w14:textId="77777777">
        <w:trPr>
          <w:trHeight w:val="287"/>
        </w:trPr>
        <w:tc>
          <w:tcPr>
            <w:tcW w:w="8926" w:type="dxa"/>
            <w:gridSpan w:val="2"/>
            <w:tcBorders>
              <w:bottom w:val="single" w:sz="4" w:space="0" w:color="000000"/>
            </w:tcBorders>
            <w:vAlign w:val="center"/>
          </w:tcPr>
          <w:p w14:paraId="69632449" w14:textId="77777777" w:rsidR="00B50928" w:rsidRDefault="00000000">
            <w:pPr>
              <w:pStyle w:val="aff"/>
              <w:rPr>
                <w:rFonts w:hint="eastAsia"/>
                <w:b/>
                <w:bCs/>
                <w:sz w:val="16"/>
                <w:szCs w:val="21"/>
              </w:rPr>
            </w:pPr>
            <w:r>
              <w:rPr>
                <w:b/>
                <w:bCs/>
                <w:sz w:val="16"/>
                <w:szCs w:val="21"/>
              </w:rPr>
              <w:t>setEventWatcher()</w:t>
            </w:r>
          </w:p>
        </w:tc>
      </w:tr>
      <w:tr w:rsidR="00B50928" w14:paraId="24900B7D" w14:textId="77777777">
        <w:trPr>
          <w:trHeight w:val="287"/>
        </w:trPr>
        <w:tc>
          <w:tcPr>
            <w:tcW w:w="8926" w:type="dxa"/>
            <w:gridSpan w:val="2"/>
            <w:tcBorders>
              <w:top w:val="single" w:sz="4" w:space="0" w:color="000000"/>
              <w:bottom w:val="nil"/>
            </w:tcBorders>
            <w:vAlign w:val="center"/>
          </w:tcPr>
          <w:p w14:paraId="4D111CF0" w14:textId="77777777" w:rsidR="00B50928" w:rsidRDefault="00000000">
            <w:pPr>
              <w:pStyle w:val="aff"/>
              <w:jc w:val="both"/>
              <w:rPr>
                <w:rFonts w:hint="eastAsia"/>
                <w:sz w:val="16"/>
                <w:szCs w:val="21"/>
              </w:rPr>
            </w:pPr>
            <w:r>
              <w:rPr>
                <w:sz w:val="16"/>
                <w:szCs w:val="21"/>
              </w:rPr>
              <w:t>RobotResult setEventWatcher()</w:t>
            </w:r>
          </w:p>
        </w:tc>
      </w:tr>
      <w:tr w:rsidR="00B50928" w14:paraId="66FF3744" w14:textId="77777777">
        <w:trPr>
          <w:trHeight w:val="193"/>
        </w:trPr>
        <w:tc>
          <w:tcPr>
            <w:tcW w:w="8926" w:type="dxa"/>
            <w:gridSpan w:val="2"/>
            <w:tcBorders>
              <w:top w:val="nil"/>
              <w:bottom w:val="single" w:sz="4" w:space="0" w:color="000000"/>
            </w:tcBorders>
            <w:vAlign w:val="center"/>
          </w:tcPr>
          <w:p w14:paraId="45158E41" w14:textId="77777777" w:rsidR="00B50928" w:rsidRDefault="00000000">
            <w:pPr>
              <w:pStyle w:val="aff"/>
              <w:jc w:val="both"/>
              <w:rPr>
                <w:rFonts w:hint="eastAsia"/>
                <w:sz w:val="16"/>
                <w:szCs w:val="21"/>
              </w:rPr>
            </w:pPr>
            <w:r>
              <w:rPr>
                <w:rFonts w:hint="eastAsia"/>
                <w:sz w:val="16"/>
                <w:szCs w:val="21"/>
              </w:rPr>
              <w:t>设置接收事件的回调函数；</w:t>
            </w:r>
          </w:p>
        </w:tc>
      </w:tr>
      <w:tr w:rsidR="00B50928" w14:paraId="0EC04BBE" w14:textId="77777777">
        <w:trPr>
          <w:trHeight w:val="278"/>
        </w:trPr>
        <w:tc>
          <w:tcPr>
            <w:tcW w:w="1911" w:type="dxa"/>
            <w:vMerge w:val="restart"/>
          </w:tcPr>
          <w:p w14:paraId="67F81BDE" w14:textId="77777777" w:rsidR="00B50928" w:rsidRDefault="00000000">
            <w:pPr>
              <w:pStyle w:val="aff"/>
              <w:jc w:val="both"/>
              <w:rPr>
                <w:rFonts w:hint="eastAsia"/>
                <w:b/>
                <w:bCs/>
                <w:sz w:val="16"/>
                <w:szCs w:val="21"/>
              </w:rPr>
            </w:pPr>
            <w:r>
              <w:rPr>
                <w:rFonts w:hint="eastAsia"/>
                <w:b/>
                <w:bCs/>
                <w:sz w:val="16"/>
                <w:szCs w:val="21"/>
              </w:rPr>
              <w:lastRenderedPageBreak/>
              <w:t>参数：</w:t>
            </w:r>
          </w:p>
          <w:p w14:paraId="345210A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B54C96E"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42EB30DA" w14:textId="77777777">
        <w:trPr>
          <w:trHeight w:val="277"/>
        </w:trPr>
        <w:tc>
          <w:tcPr>
            <w:tcW w:w="1911" w:type="dxa"/>
            <w:vMerge/>
          </w:tcPr>
          <w:p w14:paraId="02267625" w14:textId="77777777" w:rsidR="00B50928" w:rsidRDefault="00B50928">
            <w:pPr>
              <w:pStyle w:val="aff"/>
              <w:ind w:left="480"/>
              <w:jc w:val="both"/>
              <w:rPr>
                <w:rFonts w:hint="eastAsia"/>
                <w:b/>
                <w:bCs/>
                <w:sz w:val="16"/>
                <w:szCs w:val="21"/>
              </w:rPr>
            </w:pPr>
          </w:p>
        </w:tc>
        <w:tc>
          <w:tcPr>
            <w:tcW w:w="7015" w:type="dxa"/>
          </w:tcPr>
          <w:p w14:paraId="188F0CCF" w14:textId="77777777" w:rsidR="00B50928" w:rsidRDefault="00000000">
            <w:pPr>
              <w:pStyle w:val="aff"/>
              <w:jc w:val="both"/>
              <w:rPr>
                <w:rFonts w:hint="eastAsia"/>
                <w:sz w:val="16"/>
                <w:szCs w:val="21"/>
              </w:rPr>
            </w:pPr>
            <w:r>
              <w:rPr>
                <w:sz w:val="16"/>
                <w:szCs w:val="21"/>
              </w:rPr>
              <w:t>RobotResult：里面包含错误Code和正确的Json.</w:t>
            </w:r>
          </w:p>
        </w:tc>
      </w:tr>
    </w:tbl>
    <w:p w14:paraId="53BDE8E5"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A0993A8" w14:textId="77777777">
        <w:trPr>
          <w:trHeight w:val="287"/>
        </w:trPr>
        <w:tc>
          <w:tcPr>
            <w:tcW w:w="8926" w:type="dxa"/>
            <w:gridSpan w:val="2"/>
            <w:tcBorders>
              <w:bottom w:val="single" w:sz="4" w:space="0" w:color="000000"/>
            </w:tcBorders>
            <w:vAlign w:val="center"/>
          </w:tcPr>
          <w:p w14:paraId="379C80E5" w14:textId="77777777" w:rsidR="00B50928" w:rsidRDefault="00000000">
            <w:pPr>
              <w:pStyle w:val="aff"/>
              <w:rPr>
                <w:rFonts w:hint="eastAsia"/>
                <w:b/>
                <w:bCs/>
                <w:sz w:val="16"/>
                <w:szCs w:val="21"/>
              </w:rPr>
            </w:pPr>
            <w:r>
              <w:rPr>
                <w:b/>
                <w:bCs/>
                <w:sz w:val="16"/>
                <w:szCs w:val="21"/>
              </w:rPr>
              <w:t>queryEventInfo ()</w:t>
            </w:r>
          </w:p>
        </w:tc>
      </w:tr>
      <w:tr w:rsidR="00B50928" w14:paraId="37D7B045" w14:textId="77777777">
        <w:trPr>
          <w:trHeight w:val="287"/>
        </w:trPr>
        <w:tc>
          <w:tcPr>
            <w:tcW w:w="8926" w:type="dxa"/>
            <w:gridSpan w:val="2"/>
            <w:tcBorders>
              <w:top w:val="single" w:sz="4" w:space="0" w:color="000000"/>
              <w:bottom w:val="nil"/>
            </w:tcBorders>
            <w:vAlign w:val="center"/>
          </w:tcPr>
          <w:p w14:paraId="2C724BEE" w14:textId="77777777" w:rsidR="00B50928" w:rsidRDefault="00000000">
            <w:pPr>
              <w:pStyle w:val="aff"/>
              <w:jc w:val="both"/>
              <w:rPr>
                <w:rFonts w:hint="eastAsia"/>
                <w:sz w:val="16"/>
                <w:szCs w:val="21"/>
              </w:rPr>
            </w:pPr>
            <w:r>
              <w:rPr>
                <w:sz w:val="16"/>
                <w:szCs w:val="21"/>
              </w:rPr>
              <w:t>RobotResult queryEventInfo()</w:t>
            </w:r>
          </w:p>
        </w:tc>
      </w:tr>
      <w:tr w:rsidR="00B50928" w14:paraId="4702AD1A" w14:textId="77777777">
        <w:trPr>
          <w:trHeight w:val="193"/>
        </w:trPr>
        <w:tc>
          <w:tcPr>
            <w:tcW w:w="8926" w:type="dxa"/>
            <w:gridSpan w:val="2"/>
            <w:tcBorders>
              <w:top w:val="nil"/>
              <w:bottom w:val="single" w:sz="4" w:space="0" w:color="000000"/>
            </w:tcBorders>
            <w:vAlign w:val="center"/>
          </w:tcPr>
          <w:p w14:paraId="6892137E" w14:textId="77777777" w:rsidR="00B50928" w:rsidRDefault="00000000">
            <w:pPr>
              <w:pStyle w:val="aff"/>
              <w:jc w:val="both"/>
              <w:rPr>
                <w:rFonts w:hint="eastAsia"/>
                <w:sz w:val="16"/>
                <w:szCs w:val="21"/>
              </w:rPr>
            </w:pPr>
            <w:r>
              <w:rPr>
                <w:rFonts w:hint="eastAsia"/>
                <w:sz w:val="16"/>
                <w:szCs w:val="21"/>
              </w:rPr>
              <w:t>查询事件信息。</w:t>
            </w:r>
            <w:r>
              <w:rPr>
                <w:sz w:val="16"/>
                <w:szCs w:val="21"/>
              </w:rPr>
              <w:t xml:space="preserve"> 与setEventWatcher()回调时的提供的信息相同，区别是这个接口是主动查询的方式</w:t>
            </w:r>
            <w:r>
              <w:rPr>
                <w:rFonts w:hint="eastAsia"/>
                <w:sz w:val="16"/>
                <w:szCs w:val="21"/>
              </w:rPr>
              <w:t>；</w:t>
            </w:r>
          </w:p>
        </w:tc>
      </w:tr>
      <w:tr w:rsidR="00B50928" w14:paraId="22FE0389" w14:textId="77777777">
        <w:trPr>
          <w:trHeight w:val="278"/>
        </w:trPr>
        <w:tc>
          <w:tcPr>
            <w:tcW w:w="1911" w:type="dxa"/>
            <w:vMerge w:val="restart"/>
          </w:tcPr>
          <w:p w14:paraId="4CB7A09A" w14:textId="77777777" w:rsidR="00B50928" w:rsidRDefault="00000000">
            <w:pPr>
              <w:pStyle w:val="aff"/>
              <w:jc w:val="both"/>
              <w:rPr>
                <w:rFonts w:hint="eastAsia"/>
                <w:b/>
                <w:bCs/>
                <w:sz w:val="16"/>
                <w:szCs w:val="21"/>
              </w:rPr>
            </w:pPr>
            <w:r>
              <w:rPr>
                <w:rFonts w:hint="eastAsia"/>
                <w:b/>
                <w:bCs/>
                <w:sz w:val="16"/>
                <w:szCs w:val="21"/>
              </w:rPr>
              <w:t>参数</w:t>
            </w:r>
          </w:p>
          <w:p w14:paraId="3B990BD6"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967ED0D"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6BAEF268" w14:textId="77777777">
        <w:trPr>
          <w:trHeight w:val="277"/>
        </w:trPr>
        <w:tc>
          <w:tcPr>
            <w:tcW w:w="1911" w:type="dxa"/>
            <w:vMerge/>
          </w:tcPr>
          <w:p w14:paraId="05DA6355" w14:textId="77777777" w:rsidR="00B50928" w:rsidRDefault="00B50928">
            <w:pPr>
              <w:pStyle w:val="aff"/>
              <w:ind w:left="480"/>
              <w:jc w:val="both"/>
              <w:rPr>
                <w:rFonts w:hint="eastAsia"/>
                <w:b/>
                <w:bCs/>
                <w:sz w:val="16"/>
                <w:szCs w:val="21"/>
              </w:rPr>
            </w:pPr>
          </w:p>
        </w:tc>
        <w:tc>
          <w:tcPr>
            <w:tcW w:w="7015" w:type="dxa"/>
          </w:tcPr>
          <w:p w14:paraId="26216F13" w14:textId="77777777" w:rsidR="00B50928" w:rsidRDefault="00000000">
            <w:pPr>
              <w:pStyle w:val="aff"/>
              <w:jc w:val="both"/>
              <w:rPr>
                <w:rFonts w:hint="eastAsia"/>
                <w:sz w:val="16"/>
                <w:szCs w:val="21"/>
              </w:rPr>
            </w:pPr>
            <w:r>
              <w:rPr>
                <w:sz w:val="16"/>
                <w:szCs w:val="21"/>
              </w:rPr>
              <w:t>RobotResult：里面包含错误Code和正确的Json.</w:t>
            </w:r>
          </w:p>
        </w:tc>
      </w:tr>
    </w:tbl>
    <w:p w14:paraId="31967D10"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DC5F3FE" w14:textId="77777777">
        <w:trPr>
          <w:trHeight w:val="287"/>
        </w:trPr>
        <w:tc>
          <w:tcPr>
            <w:tcW w:w="8926" w:type="dxa"/>
            <w:gridSpan w:val="2"/>
            <w:tcBorders>
              <w:bottom w:val="single" w:sz="4" w:space="0" w:color="000000"/>
            </w:tcBorders>
            <w:vAlign w:val="center"/>
          </w:tcPr>
          <w:p w14:paraId="75489D42" w14:textId="77777777" w:rsidR="00B50928" w:rsidRDefault="00000000">
            <w:pPr>
              <w:pStyle w:val="aff"/>
              <w:rPr>
                <w:rFonts w:hint="eastAsia"/>
                <w:b/>
                <w:bCs/>
                <w:sz w:val="16"/>
                <w:szCs w:val="21"/>
              </w:rPr>
            </w:pPr>
            <w:r>
              <w:rPr>
                <w:b/>
                <w:bCs/>
                <w:sz w:val="16"/>
                <w:szCs w:val="21"/>
              </w:rPr>
              <w:t>queryEventInfo ()</w:t>
            </w:r>
          </w:p>
        </w:tc>
      </w:tr>
      <w:tr w:rsidR="00B50928" w14:paraId="44B61FDC" w14:textId="77777777">
        <w:trPr>
          <w:trHeight w:val="287"/>
        </w:trPr>
        <w:tc>
          <w:tcPr>
            <w:tcW w:w="8926" w:type="dxa"/>
            <w:gridSpan w:val="2"/>
            <w:tcBorders>
              <w:top w:val="single" w:sz="4" w:space="0" w:color="000000"/>
              <w:bottom w:val="nil"/>
            </w:tcBorders>
            <w:vAlign w:val="center"/>
          </w:tcPr>
          <w:p w14:paraId="2E2E63C4" w14:textId="77777777" w:rsidR="00B50928" w:rsidRDefault="00000000">
            <w:pPr>
              <w:pStyle w:val="aff"/>
              <w:jc w:val="both"/>
              <w:rPr>
                <w:rFonts w:hint="eastAsia"/>
                <w:sz w:val="16"/>
                <w:szCs w:val="21"/>
              </w:rPr>
            </w:pPr>
            <w:r>
              <w:rPr>
                <w:sz w:val="16"/>
                <w:szCs w:val="21"/>
              </w:rPr>
              <w:t>RobotResult queryEventInfo()</w:t>
            </w:r>
          </w:p>
        </w:tc>
      </w:tr>
      <w:tr w:rsidR="00B50928" w14:paraId="4E240C20" w14:textId="77777777">
        <w:trPr>
          <w:trHeight w:val="193"/>
        </w:trPr>
        <w:tc>
          <w:tcPr>
            <w:tcW w:w="8926" w:type="dxa"/>
            <w:gridSpan w:val="2"/>
            <w:tcBorders>
              <w:top w:val="nil"/>
              <w:bottom w:val="single" w:sz="4" w:space="0" w:color="000000"/>
            </w:tcBorders>
            <w:vAlign w:val="center"/>
          </w:tcPr>
          <w:p w14:paraId="19F1039B" w14:textId="77777777" w:rsidR="00B50928" w:rsidRDefault="00000000">
            <w:pPr>
              <w:pStyle w:val="aff"/>
              <w:jc w:val="both"/>
              <w:rPr>
                <w:rFonts w:hint="eastAsia"/>
                <w:sz w:val="16"/>
                <w:szCs w:val="21"/>
              </w:rPr>
            </w:pPr>
            <w:r>
              <w:rPr>
                <w:rFonts w:hint="eastAsia"/>
                <w:sz w:val="16"/>
                <w:szCs w:val="21"/>
              </w:rPr>
              <w:t>查询事件信息。</w:t>
            </w:r>
            <w:r>
              <w:rPr>
                <w:sz w:val="16"/>
                <w:szCs w:val="21"/>
              </w:rPr>
              <w:t xml:space="preserve"> 与setEventWatcher()回调时的提供的信息相同，区别是这个接口是主动查询的方式</w:t>
            </w:r>
            <w:r>
              <w:rPr>
                <w:rFonts w:hint="eastAsia"/>
                <w:sz w:val="16"/>
                <w:szCs w:val="21"/>
              </w:rPr>
              <w:t>；</w:t>
            </w:r>
          </w:p>
        </w:tc>
      </w:tr>
      <w:tr w:rsidR="00B50928" w14:paraId="48DB881B" w14:textId="77777777">
        <w:trPr>
          <w:trHeight w:val="278"/>
        </w:trPr>
        <w:tc>
          <w:tcPr>
            <w:tcW w:w="1911" w:type="dxa"/>
            <w:vMerge w:val="restart"/>
          </w:tcPr>
          <w:p w14:paraId="57F21804" w14:textId="77777777" w:rsidR="00B50928" w:rsidRDefault="00000000">
            <w:pPr>
              <w:pStyle w:val="aff"/>
              <w:jc w:val="both"/>
              <w:rPr>
                <w:rFonts w:hint="eastAsia"/>
                <w:b/>
                <w:bCs/>
                <w:sz w:val="16"/>
                <w:szCs w:val="21"/>
              </w:rPr>
            </w:pPr>
            <w:r>
              <w:rPr>
                <w:rFonts w:hint="eastAsia"/>
                <w:b/>
                <w:bCs/>
                <w:sz w:val="16"/>
                <w:szCs w:val="21"/>
              </w:rPr>
              <w:t>参数</w:t>
            </w:r>
          </w:p>
          <w:p w14:paraId="7D903CF9"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1800F66"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38776BC4" w14:textId="77777777">
        <w:trPr>
          <w:trHeight w:val="277"/>
        </w:trPr>
        <w:tc>
          <w:tcPr>
            <w:tcW w:w="1911" w:type="dxa"/>
            <w:vMerge/>
          </w:tcPr>
          <w:p w14:paraId="29015BA9" w14:textId="77777777" w:rsidR="00B50928" w:rsidRDefault="00B50928">
            <w:pPr>
              <w:pStyle w:val="aff"/>
              <w:ind w:left="480"/>
              <w:jc w:val="both"/>
              <w:rPr>
                <w:rFonts w:hint="eastAsia"/>
                <w:b/>
                <w:bCs/>
                <w:sz w:val="16"/>
                <w:szCs w:val="21"/>
              </w:rPr>
            </w:pPr>
          </w:p>
        </w:tc>
        <w:tc>
          <w:tcPr>
            <w:tcW w:w="7015" w:type="dxa"/>
          </w:tcPr>
          <w:p w14:paraId="342632CB" w14:textId="77777777" w:rsidR="00B50928" w:rsidRDefault="00000000">
            <w:pPr>
              <w:pStyle w:val="aff"/>
              <w:jc w:val="both"/>
              <w:rPr>
                <w:rFonts w:hint="eastAsia"/>
                <w:sz w:val="16"/>
                <w:szCs w:val="21"/>
              </w:rPr>
            </w:pPr>
            <w:r>
              <w:rPr>
                <w:sz w:val="16"/>
                <w:szCs w:val="21"/>
              </w:rPr>
              <w:t>RobotResult：里面包含错误Code和正确的Json.</w:t>
            </w:r>
          </w:p>
        </w:tc>
      </w:tr>
    </w:tbl>
    <w:p w14:paraId="586E05C2"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81D9F31" w14:textId="77777777">
        <w:trPr>
          <w:trHeight w:val="287"/>
        </w:trPr>
        <w:tc>
          <w:tcPr>
            <w:tcW w:w="8926" w:type="dxa"/>
            <w:gridSpan w:val="2"/>
            <w:tcBorders>
              <w:bottom w:val="single" w:sz="4" w:space="0" w:color="000000"/>
            </w:tcBorders>
            <w:vAlign w:val="center"/>
          </w:tcPr>
          <w:p w14:paraId="0FDFCF3A" w14:textId="77777777" w:rsidR="00B50928" w:rsidRDefault="00000000">
            <w:pPr>
              <w:pStyle w:val="aff"/>
              <w:rPr>
                <w:rFonts w:hint="eastAsia"/>
                <w:b/>
                <w:bCs/>
                <w:sz w:val="16"/>
                <w:szCs w:val="21"/>
              </w:rPr>
            </w:pPr>
            <w:r>
              <w:rPr>
                <w:b/>
                <w:bCs/>
                <w:sz w:val="16"/>
                <w:szCs w:val="21"/>
              </w:rPr>
              <w:t>stopReceiveRobotState()</w:t>
            </w:r>
          </w:p>
        </w:tc>
      </w:tr>
      <w:tr w:rsidR="00B50928" w14:paraId="5B7516A4" w14:textId="77777777">
        <w:trPr>
          <w:trHeight w:val="287"/>
        </w:trPr>
        <w:tc>
          <w:tcPr>
            <w:tcW w:w="8926" w:type="dxa"/>
            <w:gridSpan w:val="2"/>
            <w:tcBorders>
              <w:top w:val="single" w:sz="4" w:space="0" w:color="000000"/>
              <w:bottom w:val="nil"/>
            </w:tcBorders>
            <w:vAlign w:val="center"/>
          </w:tcPr>
          <w:p w14:paraId="4370DA57" w14:textId="77777777" w:rsidR="00B50928" w:rsidRDefault="00000000">
            <w:pPr>
              <w:pStyle w:val="aff"/>
              <w:jc w:val="both"/>
              <w:rPr>
                <w:rFonts w:hint="eastAsia"/>
                <w:sz w:val="16"/>
                <w:szCs w:val="21"/>
              </w:rPr>
            </w:pPr>
            <w:r>
              <w:rPr>
                <w:sz w:val="16"/>
                <w:szCs w:val="21"/>
              </w:rPr>
              <w:t>RobotResult stopReceiveRobotState()</w:t>
            </w:r>
          </w:p>
        </w:tc>
      </w:tr>
      <w:tr w:rsidR="00B50928" w14:paraId="340C2BA2" w14:textId="77777777">
        <w:trPr>
          <w:trHeight w:val="193"/>
        </w:trPr>
        <w:tc>
          <w:tcPr>
            <w:tcW w:w="8926" w:type="dxa"/>
            <w:gridSpan w:val="2"/>
            <w:tcBorders>
              <w:top w:val="nil"/>
              <w:bottom w:val="single" w:sz="4" w:space="0" w:color="000000"/>
            </w:tcBorders>
            <w:vAlign w:val="center"/>
          </w:tcPr>
          <w:p w14:paraId="35F28605" w14:textId="77777777" w:rsidR="00B50928" w:rsidRDefault="00000000">
            <w:pPr>
              <w:pStyle w:val="aff"/>
              <w:jc w:val="both"/>
              <w:rPr>
                <w:rFonts w:hint="eastAsia"/>
                <w:sz w:val="16"/>
                <w:szCs w:val="21"/>
              </w:rPr>
            </w:pPr>
            <w:r>
              <w:rPr>
                <w:rFonts w:hint="eastAsia"/>
                <w:sz w:val="16"/>
                <w:szCs w:val="21"/>
              </w:rPr>
              <w:t>停止接收实时状态数据，同时控制器停止发送。</w:t>
            </w:r>
            <w:r>
              <w:rPr>
                <w:sz w:val="16"/>
                <w:szCs w:val="21"/>
              </w:rPr>
              <w:t xml:space="preserve"> 可用于重新设置要接收的状态数据。 调用此函数后，实时运动的错误信息也会停止接收，建议在运动停止时调用</w:t>
            </w:r>
            <w:r>
              <w:rPr>
                <w:rFonts w:hint="eastAsia"/>
                <w:sz w:val="16"/>
                <w:szCs w:val="21"/>
              </w:rPr>
              <w:t>；</w:t>
            </w:r>
          </w:p>
        </w:tc>
      </w:tr>
      <w:tr w:rsidR="00B50928" w14:paraId="6934C2D9" w14:textId="77777777">
        <w:trPr>
          <w:trHeight w:val="278"/>
        </w:trPr>
        <w:tc>
          <w:tcPr>
            <w:tcW w:w="1911" w:type="dxa"/>
            <w:vMerge w:val="restart"/>
          </w:tcPr>
          <w:p w14:paraId="51F2BA12" w14:textId="77777777" w:rsidR="00B50928" w:rsidRDefault="00000000">
            <w:pPr>
              <w:pStyle w:val="aff"/>
              <w:jc w:val="both"/>
              <w:rPr>
                <w:rFonts w:hint="eastAsia"/>
                <w:b/>
                <w:bCs/>
                <w:sz w:val="16"/>
                <w:szCs w:val="21"/>
              </w:rPr>
            </w:pPr>
            <w:r>
              <w:rPr>
                <w:rFonts w:hint="eastAsia"/>
                <w:b/>
                <w:bCs/>
                <w:sz w:val="16"/>
                <w:szCs w:val="21"/>
              </w:rPr>
              <w:t>参数</w:t>
            </w:r>
          </w:p>
          <w:p w14:paraId="67D924AC"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060B60D" w14:textId="77777777" w:rsidR="00B50928" w:rsidRDefault="00000000">
            <w:pPr>
              <w:pStyle w:val="aff"/>
              <w:jc w:val="both"/>
              <w:rPr>
                <w:rFonts w:hint="eastAsia"/>
                <w:sz w:val="16"/>
                <w:szCs w:val="21"/>
              </w:rPr>
            </w:pPr>
            <w:r>
              <w:rPr>
                <w:rStyle w:val="HTML1"/>
                <w:rFonts w:ascii="Courier New" w:hAnsi="Courier New" w:cs="Courier New"/>
                <w:color w:val="353833"/>
                <w:sz w:val="21"/>
                <w:shd w:val="clear" w:color="auto" w:fill="FFFFFF"/>
              </w:rPr>
              <w:t>-</w:t>
            </w:r>
          </w:p>
        </w:tc>
      </w:tr>
      <w:tr w:rsidR="00B50928" w14:paraId="7C2844F1" w14:textId="77777777">
        <w:trPr>
          <w:trHeight w:val="277"/>
        </w:trPr>
        <w:tc>
          <w:tcPr>
            <w:tcW w:w="1911" w:type="dxa"/>
            <w:vMerge/>
          </w:tcPr>
          <w:p w14:paraId="2823EC87" w14:textId="77777777" w:rsidR="00B50928" w:rsidRDefault="00B50928">
            <w:pPr>
              <w:pStyle w:val="aff"/>
              <w:ind w:left="480"/>
              <w:jc w:val="both"/>
              <w:rPr>
                <w:rFonts w:hint="eastAsia"/>
                <w:b/>
                <w:bCs/>
                <w:sz w:val="16"/>
                <w:szCs w:val="21"/>
              </w:rPr>
            </w:pPr>
          </w:p>
        </w:tc>
        <w:tc>
          <w:tcPr>
            <w:tcW w:w="7015" w:type="dxa"/>
          </w:tcPr>
          <w:p w14:paraId="0535CDE4" w14:textId="77777777" w:rsidR="00B50928" w:rsidRDefault="00000000">
            <w:pPr>
              <w:pStyle w:val="aff"/>
              <w:jc w:val="both"/>
              <w:rPr>
                <w:rFonts w:hint="eastAsia"/>
                <w:sz w:val="16"/>
                <w:szCs w:val="21"/>
              </w:rPr>
            </w:pPr>
            <w:r>
              <w:rPr>
                <w:sz w:val="16"/>
                <w:szCs w:val="21"/>
              </w:rPr>
              <w:t>RobotResult：里面包含错误Code和正确的Json.</w:t>
            </w:r>
          </w:p>
        </w:tc>
      </w:tr>
    </w:tbl>
    <w:p w14:paraId="2FE9DCB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C6FFE51" w14:textId="77777777">
        <w:trPr>
          <w:trHeight w:val="287"/>
        </w:trPr>
        <w:tc>
          <w:tcPr>
            <w:tcW w:w="8926" w:type="dxa"/>
            <w:gridSpan w:val="2"/>
            <w:tcBorders>
              <w:bottom w:val="single" w:sz="4" w:space="0" w:color="000000"/>
            </w:tcBorders>
            <w:vAlign w:val="center"/>
          </w:tcPr>
          <w:p w14:paraId="39C457FB" w14:textId="77777777" w:rsidR="00B50928" w:rsidRDefault="00000000">
            <w:pPr>
              <w:pStyle w:val="aff"/>
              <w:rPr>
                <w:rFonts w:hint="eastAsia"/>
                <w:b/>
                <w:bCs/>
                <w:sz w:val="16"/>
                <w:szCs w:val="21"/>
              </w:rPr>
            </w:pPr>
            <w:r>
              <w:rPr>
                <w:b/>
                <w:bCs/>
                <w:sz w:val="16"/>
                <w:szCs w:val="21"/>
              </w:rPr>
              <w:t>updateRobotState()</w:t>
            </w:r>
          </w:p>
        </w:tc>
      </w:tr>
      <w:tr w:rsidR="00B50928" w14:paraId="4D445857" w14:textId="77777777">
        <w:trPr>
          <w:trHeight w:val="287"/>
        </w:trPr>
        <w:tc>
          <w:tcPr>
            <w:tcW w:w="8926" w:type="dxa"/>
            <w:gridSpan w:val="2"/>
            <w:tcBorders>
              <w:top w:val="single" w:sz="4" w:space="0" w:color="000000"/>
              <w:bottom w:val="nil"/>
            </w:tcBorders>
            <w:vAlign w:val="center"/>
          </w:tcPr>
          <w:p w14:paraId="2F7C43DE" w14:textId="77777777" w:rsidR="00B50928" w:rsidRDefault="00000000">
            <w:pPr>
              <w:pStyle w:val="aff"/>
              <w:jc w:val="both"/>
              <w:rPr>
                <w:rFonts w:hint="eastAsia"/>
                <w:sz w:val="16"/>
                <w:szCs w:val="21"/>
              </w:rPr>
            </w:pPr>
            <w:r>
              <w:rPr>
                <w:sz w:val="16"/>
                <w:szCs w:val="21"/>
              </w:rPr>
              <w:t>RobotResult updateRobotState()</w:t>
            </w:r>
          </w:p>
        </w:tc>
      </w:tr>
      <w:tr w:rsidR="00B50928" w14:paraId="13962D8E" w14:textId="77777777">
        <w:trPr>
          <w:trHeight w:val="193"/>
        </w:trPr>
        <w:tc>
          <w:tcPr>
            <w:tcW w:w="8926" w:type="dxa"/>
            <w:gridSpan w:val="2"/>
            <w:tcBorders>
              <w:top w:val="nil"/>
              <w:bottom w:val="single" w:sz="4" w:space="0" w:color="000000"/>
            </w:tcBorders>
            <w:vAlign w:val="center"/>
          </w:tcPr>
          <w:p w14:paraId="51FDE064" w14:textId="77777777" w:rsidR="00B50928" w:rsidRDefault="00000000">
            <w:pPr>
              <w:pStyle w:val="aff"/>
              <w:jc w:val="both"/>
              <w:rPr>
                <w:rFonts w:hint="eastAsia"/>
                <w:sz w:val="16"/>
                <w:szCs w:val="21"/>
              </w:rPr>
            </w:pPr>
            <w:r>
              <w:rPr>
                <w:rFonts w:hint="eastAsia"/>
                <w:sz w:val="16"/>
                <w:szCs w:val="21"/>
              </w:rPr>
              <w:t>通过</w:t>
            </w:r>
            <w:r>
              <w:rPr>
                <w:sz w:val="16"/>
                <w:szCs w:val="21"/>
              </w:rPr>
              <w:t>setControlLoop()设置的回调在每次执行时会更新一次状态数据，因此不需要在回调函数中调用此接口</w:t>
            </w:r>
            <w:r>
              <w:rPr>
                <w:rFonts w:hint="eastAsia"/>
                <w:sz w:val="16"/>
                <w:szCs w:val="21"/>
              </w:rPr>
              <w:t>；</w:t>
            </w:r>
          </w:p>
        </w:tc>
      </w:tr>
      <w:tr w:rsidR="00B50928" w14:paraId="7661155E" w14:textId="77777777">
        <w:trPr>
          <w:trHeight w:val="278"/>
        </w:trPr>
        <w:tc>
          <w:tcPr>
            <w:tcW w:w="1911" w:type="dxa"/>
            <w:vMerge w:val="restart"/>
          </w:tcPr>
          <w:p w14:paraId="035E502B" w14:textId="77777777" w:rsidR="00B50928" w:rsidRDefault="00000000">
            <w:pPr>
              <w:pStyle w:val="aff"/>
              <w:jc w:val="both"/>
              <w:rPr>
                <w:rFonts w:hint="eastAsia"/>
                <w:b/>
                <w:bCs/>
                <w:sz w:val="16"/>
                <w:szCs w:val="21"/>
              </w:rPr>
            </w:pPr>
            <w:r>
              <w:rPr>
                <w:rFonts w:hint="eastAsia"/>
                <w:b/>
                <w:bCs/>
                <w:sz w:val="16"/>
                <w:szCs w:val="21"/>
              </w:rPr>
              <w:t>参数</w:t>
            </w:r>
          </w:p>
          <w:p w14:paraId="5436423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096DB1F" w14:textId="77777777" w:rsidR="00B50928" w:rsidRDefault="00000000">
            <w:pPr>
              <w:pStyle w:val="aff"/>
              <w:jc w:val="both"/>
              <w:rPr>
                <w:rFonts w:hint="eastAsia"/>
                <w:sz w:val="16"/>
                <w:szCs w:val="21"/>
              </w:rPr>
            </w:pPr>
            <w:r>
              <w:rPr>
                <w:sz w:val="16"/>
                <w:szCs w:val="21"/>
              </w:rPr>
              <w:t>timeOut - 超时时间</w:t>
            </w:r>
          </w:p>
        </w:tc>
      </w:tr>
      <w:tr w:rsidR="00B50928" w14:paraId="107215A6" w14:textId="77777777">
        <w:trPr>
          <w:trHeight w:val="277"/>
        </w:trPr>
        <w:tc>
          <w:tcPr>
            <w:tcW w:w="1911" w:type="dxa"/>
            <w:vMerge/>
          </w:tcPr>
          <w:p w14:paraId="057DA094" w14:textId="77777777" w:rsidR="00B50928" w:rsidRDefault="00B50928">
            <w:pPr>
              <w:pStyle w:val="aff"/>
              <w:ind w:left="480"/>
              <w:jc w:val="both"/>
              <w:rPr>
                <w:rFonts w:hint="eastAsia"/>
                <w:b/>
                <w:bCs/>
                <w:sz w:val="16"/>
                <w:szCs w:val="21"/>
              </w:rPr>
            </w:pPr>
          </w:p>
        </w:tc>
        <w:tc>
          <w:tcPr>
            <w:tcW w:w="7015" w:type="dxa"/>
          </w:tcPr>
          <w:p w14:paraId="3F85F0C2" w14:textId="77777777" w:rsidR="00B50928" w:rsidRDefault="00000000">
            <w:pPr>
              <w:pStyle w:val="aff"/>
              <w:jc w:val="both"/>
              <w:rPr>
                <w:rFonts w:hint="eastAsia"/>
                <w:sz w:val="16"/>
                <w:szCs w:val="21"/>
              </w:rPr>
            </w:pPr>
            <w:r>
              <w:rPr>
                <w:sz w:val="16"/>
                <w:szCs w:val="21"/>
              </w:rPr>
              <w:t>RobotResult：里面包含错误Code和正确的Json.</w:t>
            </w:r>
          </w:p>
        </w:tc>
      </w:tr>
    </w:tbl>
    <w:p w14:paraId="03B54C9D"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BC22F23" w14:textId="77777777">
        <w:trPr>
          <w:trHeight w:val="287"/>
        </w:trPr>
        <w:tc>
          <w:tcPr>
            <w:tcW w:w="8926" w:type="dxa"/>
            <w:gridSpan w:val="2"/>
            <w:tcBorders>
              <w:bottom w:val="single" w:sz="4" w:space="0" w:color="000000"/>
            </w:tcBorders>
            <w:vAlign w:val="center"/>
          </w:tcPr>
          <w:p w14:paraId="5D48C533" w14:textId="77777777" w:rsidR="00B50928" w:rsidRDefault="00000000">
            <w:pPr>
              <w:pStyle w:val="aff"/>
              <w:rPr>
                <w:rFonts w:hint="eastAsia"/>
                <w:b/>
                <w:bCs/>
                <w:sz w:val="16"/>
                <w:szCs w:val="21"/>
              </w:rPr>
            </w:pPr>
            <w:r>
              <w:rPr>
                <w:b/>
                <w:bCs/>
                <w:sz w:val="16"/>
                <w:szCs w:val="21"/>
              </w:rPr>
              <w:t>getStateData()</w:t>
            </w:r>
          </w:p>
        </w:tc>
      </w:tr>
      <w:tr w:rsidR="00B50928" w14:paraId="084C6553" w14:textId="77777777">
        <w:trPr>
          <w:trHeight w:val="287"/>
        </w:trPr>
        <w:tc>
          <w:tcPr>
            <w:tcW w:w="8926" w:type="dxa"/>
            <w:gridSpan w:val="2"/>
            <w:tcBorders>
              <w:top w:val="single" w:sz="4" w:space="0" w:color="000000"/>
              <w:bottom w:val="nil"/>
            </w:tcBorders>
            <w:vAlign w:val="center"/>
          </w:tcPr>
          <w:p w14:paraId="739723FC" w14:textId="77777777" w:rsidR="00B50928" w:rsidRDefault="00000000">
            <w:pPr>
              <w:pStyle w:val="aff"/>
              <w:jc w:val="both"/>
              <w:rPr>
                <w:rFonts w:hint="eastAsia"/>
                <w:sz w:val="16"/>
                <w:szCs w:val="21"/>
              </w:rPr>
            </w:pPr>
            <w:r>
              <w:rPr>
                <w:sz w:val="16"/>
                <w:szCs w:val="21"/>
              </w:rPr>
              <w:t>RobotResult getStateData()</w:t>
            </w:r>
          </w:p>
        </w:tc>
      </w:tr>
      <w:tr w:rsidR="00B50928" w14:paraId="731940C3" w14:textId="77777777">
        <w:trPr>
          <w:trHeight w:val="193"/>
        </w:trPr>
        <w:tc>
          <w:tcPr>
            <w:tcW w:w="8926" w:type="dxa"/>
            <w:gridSpan w:val="2"/>
            <w:tcBorders>
              <w:top w:val="nil"/>
              <w:bottom w:val="single" w:sz="4" w:space="0" w:color="000000"/>
            </w:tcBorders>
            <w:vAlign w:val="center"/>
          </w:tcPr>
          <w:p w14:paraId="75D7CE7B" w14:textId="77777777" w:rsidR="00B50928" w:rsidRDefault="00000000">
            <w:pPr>
              <w:pStyle w:val="aff"/>
              <w:jc w:val="both"/>
              <w:rPr>
                <w:rFonts w:hint="eastAsia"/>
                <w:sz w:val="16"/>
                <w:szCs w:val="21"/>
              </w:rPr>
            </w:pPr>
            <w:r>
              <w:rPr>
                <w:rFonts w:hint="eastAsia"/>
                <w:sz w:val="16"/>
                <w:szCs w:val="21"/>
              </w:rPr>
              <w:t>读取机器人状态数据；</w:t>
            </w:r>
          </w:p>
        </w:tc>
      </w:tr>
      <w:tr w:rsidR="00B50928" w14:paraId="1A4505C5" w14:textId="77777777">
        <w:trPr>
          <w:trHeight w:val="278"/>
        </w:trPr>
        <w:tc>
          <w:tcPr>
            <w:tcW w:w="1911" w:type="dxa"/>
            <w:vMerge w:val="restart"/>
          </w:tcPr>
          <w:p w14:paraId="2AD67140" w14:textId="77777777" w:rsidR="00B50928" w:rsidRDefault="00000000">
            <w:pPr>
              <w:pStyle w:val="aff"/>
              <w:jc w:val="both"/>
              <w:rPr>
                <w:rFonts w:hint="eastAsia"/>
                <w:b/>
                <w:bCs/>
                <w:sz w:val="16"/>
                <w:szCs w:val="21"/>
              </w:rPr>
            </w:pPr>
            <w:r>
              <w:rPr>
                <w:rFonts w:hint="eastAsia"/>
                <w:b/>
                <w:bCs/>
                <w:sz w:val="16"/>
                <w:szCs w:val="21"/>
              </w:rPr>
              <w:t>参数</w:t>
            </w:r>
          </w:p>
          <w:p w14:paraId="7FC37A30"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93390C2" w14:textId="77777777" w:rsidR="00B50928" w:rsidRDefault="00000000">
            <w:pPr>
              <w:pStyle w:val="aff"/>
              <w:jc w:val="both"/>
              <w:rPr>
                <w:rFonts w:hint="eastAsia"/>
                <w:sz w:val="16"/>
                <w:szCs w:val="21"/>
              </w:rPr>
            </w:pPr>
            <w:r>
              <w:rPr>
                <w:sz w:val="16"/>
                <w:szCs w:val="21"/>
              </w:rPr>
              <w:t>fieldName - 数据名</w:t>
            </w:r>
          </w:p>
        </w:tc>
      </w:tr>
      <w:tr w:rsidR="00B50928" w14:paraId="12659D92" w14:textId="77777777">
        <w:trPr>
          <w:trHeight w:val="277"/>
        </w:trPr>
        <w:tc>
          <w:tcPr>
            <w:tcW w:w="1911" w:type="dxa"/>
            <w:vMerge/>
          </w:tcPr>
          <w:p w14:paraId="64FB1F3F" w14:textId="77777777" w:rsidR="00B50928" w:rsidRDefault="00B50928">
            <w:pPr>
              <w:pStyle w:val="aff"/>
              <w:ind w:left="480"/>
              <w:jc w:val="both"/>
              <w:rPr>
                <w:rFonts w:hint="eastAsia"/>
                <w:b/>
                <w:bCs/>
                <w:sz w:val="16"/>
                <w:szCs w:val="21"/>
              </w:rPr>
            </w:pPr>
          </w:p>
        </w:tc>
        <w:tc>
          <w:tcPr>
            <w:tcW w:w="7015" w:type="dxa"/>
          </w:tcPr>
          <w:p w14:paraId="10EA9512" w14:textId="77777777" w:rsidR="00B50928" w:rsidRDefault="00000000">
            <w:pPr>
              <w:pStyle w:val="aff"/>
              <w:jc w:val="both"/>
              <w:rPr>
                <w:rFonts w:hint="eastAsia"/>
                <w:sz w:val="16"/>
                <w:szCs w:val="21"/>
              </w:rPr>
            </w:pPr>
            <w:r>
              <w:rPr>
                <w:sz w:val="16"/>
                <w:szCs w:val="21"/>
              </w:rPr>
              <w:t>RobotResult：里面包含错误Code和正确的Json.</w:t>
            </w:r>
          </w:p>
        </w:tc>
      </w:tr>
    </w:tbl>
    <w:p w14:paraId="5F5AAF3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CAA4BB6" w14:textId="77777777">
        <w:trPr>
          <w:trHeight w:val="287"/>
        </w:trPr>
        <w:tc>
          <w:tcPr>
            <w:tcW w:w="8926" w:type="dxa"/>
            <w:gridSpan w:val="2"/>
            <w:tcBorders>
              <w:bottom w:val="single" w:sz="4" w:space="0" w:color="000000"/>
            </w:tcBorders>
            <w:vAlign w:val="center"/>
          </w:tcPr>
          <w:p w14:paraId="3500041B" w14:textId="77777777" w:rsidR="00B50928" w:rsidRDefault="00000000">
            <w:pPr>
              <w:pStyle w:val="aff"/>
              <w:rPr>
                <w:rFonts w:hint="eastAsia"/>
                <w:b/>
                <w:bCs/>
                <w:sz w:val="16"/>
                <w:szCs w:val="21"/>
              </w:rPr>
            </w:pPr>
            <w:r>
              <w:rPr>
                <w:b/>
                <w:bCs/>
                <w:sz w:val="16"/>
                <w:szCs w:val="21"/>
              </w:rPr>
              <w:t>startReceiveRobotState()</w:t>
            </w:r>
          </w:p>
        </w:tc>
      </w:tr>
      <w:tr w:rsidR="00B50928" w14:paraId="5D758E8C" w14:textId="77777777">
        <w:trPr>
          <w:trHeight w:val="287"/>
        </w:trPr>
        <w:tc>
          <w:tcPr>
            <w:tcW w:w="8926" w:type="dxa"/>
            <w:gridSpan w:val="2"/>
            <w:tcBorders>
              <w:top w:val="single" w:sz="4" w:space="0" w:color="000000"/>
              <w:bottom w:val="nil"/>
            </w:tcBorders>
            <w:vAlign w:val="center"/>
          </w:tcPr>
          <w:p w14:paraId="0C275F09" w14:textId="77777777" w:rsidR="00B50928" w:rsidRDefault="00000000">
            <w:pPr>
              <w:pStyle w:val="aff"/>
              <w:jc w:val="both"/>
              <w:rPr>
                <w:rFonts w:hint="eastAsia"/>
                <w:sz w:val="16"/>
                <w:szCs w:val="21"/>
              </w:rPr>
            </w:pPr>
            <w:r>
              <w:rPr>
                <w:sz w:val="16"/>
                <w:szCs w:val="21"/>
              </w:rPr>
              <w:t>RobotResult startReceiveRobotState</w:t>
            </w:r>
            <w:r>
              <w:rPr>
                <w:rFonts w:ascii="MS Gothic" w:eastAsia="MS Gothic" w:hAnsi="MS Gothic" w:cs="MS Gothic" w:hint="eastAsia"/>
                <w:sz w:val="16"/>
                <w:szCs w:val="21"/>
              </w:rPr>
              <w:t>​</w:t>
            </w:r>
            <w:r>
              <w:rPr>
                <w:sz w:val="16"/>
                <w:szCs w:val="21"/>
              </w:rPr>
              <w:t>(long interval, java.util.List&lt;java.lang.String&gt; fields)</w:t>
            </w:r>
          </w:p>
        </w:tc>
      </w:tr>
      <w:tr w:rsidR="00B50928" w14:paraId="185CCE97" w14:textId="77777777">
        <w:trPr>
          <w:trHeight w:val="193"/>
        </w:trPr>
        <w:tc>
          <w:tcPr>
            <w:tcW w:w="8926" w:type="dxa"/>
            <w:gridSpan w:val="2"/>
            <w:tcBorders>
              <w:top w:val="nil"/>
              <w:bottom w:val="single" w:sz="4" w:space="0" w:color="000000"/>
            </w:tcBorders>
            <w:vAlign w:val="center"/>
          </w:tcPr>
          <w:p w14:paraId="01EA6622" w14:textId="77777777" w:rsidR="00B50928" w:rsidRDefault="00000000">
            <w:pPr>
              <w:pStyle w:val="aff"/>
              <w:jc w:val="both"/>
              <w:rPr>
                <w:rFonts w:hint="eastAsia"/>
                <w:sz w:val="16"/>
                <w:szCs w:val="21"/>
              </w:rPr>
            </w:pPr>
            <w:r>
              <w:rPr>
                <w:rFonts w:hint="eastAsia"/>
                <w:sz w:val="16"/>
                <w:szCs w:val="21"/>
              </w:rPr>
              <w:t>让机器人控制器开始发送实时状态数据。阻塞等待收到第一帧消息，超时时间为</w:t>
            </w:r>
            <w:r>
              <w:rPr>
                <w:sz w:val="16"/>
                <w:szCs w:val="21"/>
              </w:rPr>
              <w:t>3秒</w:t>
            </w:r>
            <w:r>
              <w:rPr>
                <w:rFonts w:hint="eastAsia"/>
                <w:sz w:val="16"/>
                <w:szCs w:val="21"/>
              </w:rPr>
              <w:t>；</w:t>
            </w:r>
          </w:p>
        </w:tc>
      </w:tr>
      <w:tr w:rsidR="00B50928" w14:paraId="6DBE3D0F" w14:textId="77777777">
        <w:trPr>
          <w:trHeight w:val="278"/>
        </w:trPr>
        <w:tc>
          <w:tcPr>
            <w:tcW w:w="1911" w:type="dxa"/>
            <w:vMerge w:val="restart"/>
          </w:tcPr>
          <w:p w14:paraId="3B6E3F17" w14:textId="77777777" w:rsidR="00B50928" w:rsidRDefault="00000000">
            <w:pPr>
              <w:pStyle w:val="aff"/>
              <w:jc w:val="both"/>
              <w:rPr>
                <w:rFonts w:hint="eastAsia"/>
                <w:b/>
                <w:bCs/>
                <w:sz w:val="16"/>
                <w:szCs w:val="21"/>
              </w:rPr>
            </w:pPr>
            <w:r>
              <w:rPr>
                <w:rFonts w:hint="eastAsia"/>
                <w:b/>
                <w:bCs/>
                <w:sz w:val="16"/>
                <w:szCs w:val="21"/>
              </w:rPr>
              <w:t>参数</w:t>
            </w:r>
          </w:p>
          <w:p w14:paraId="0F7723BC" w14:textId="77777777" w:rsidR="00B50928" w:rsidRDefault="00B50928">
            <w:pPr>
              <w:pStyle w:val="aff"/>
              <w:jc w:val="both"/>
              <w:rPr>
                <w:rFonts w:hint="eastAsia"/>
                <w:b/>
                <w:bCs/>
                <w:sz w:val="16"/>
                <w:szCs w:val="21"/>
              </w:rPr>
            </w:pPr>
          </w:p>
          <w:p w14:paraId="68A2969F"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0793BDC" w14:textId="77777777" w:rsidR="00B50928" w:rsidRDefault="00000000">
            <w:pPr>
              <w:pStyle w:val="aff"/>
              <w:jc w:val="both"/>
              <w:rPr>
                <w:rFonts w:hint="eastAsia"/>
                <w:sz w:val="16"/>
                <w:szCs w:val="21"/>
              </w:rPr>
            </w:pPr>
            <w:r>
              <w:rPr>
                <w:sz w:val="16"/>
                <w:szCs w:val="21"/>
              </w:rPr>
              <w:t>interval - 控制器发送状态数据的间隔，允许的时长：1ms/2ms/4ms/8ms/1s</w:t>
            </w:r>
            <w:r>
              <w:rPr>
                <w:rFonts w:hint="eastAsia"/>
                <w:sz w:val="16"/>
                <w:szCs w:val="21"/>
              </w:rPr>
              <w:t>；</w:t>
            </w:r>
          </w:p>
          <w:p w14:paraId="05FA488F" w14:textId="77777777" w:rsidR="00B50928" w:rsidRDefault="00000000">
            <w:pPr>
              <w:pStyle w:val="aff"/>
              <w:jc w:val="both"/>
              <w:rPr>
                <w:rFonts w:hint="eastAsia"/>
                <w:sz w:val="16"/>
                <w:szCs w:val="21"/>
              </w:rPr>
            </w:pPr>
            <w:r>
              <w:rPr>
                <w:sz w:val="16"/>
                <w:szCs w:val="21"/>
              </w:rPr>
              <w:t>fields - 接收的机器人状态数据, 最大总长度为1024个字节</w:t>
            </w:r>
            <w:r>
              <w:rPr>
                <w:rFonts w:hint="eastAsia"/>
                <w:sz w:val="16"/>
                <w:szCs w:val="21"/>
              </w:rPr>
              <w:t xml:space="preserve">； </w:t>
            </w:r>
          </w:p>
        </w:tc>
      </w:tr>
      <w:tr w:rsidR="00B50928" w14:paraId="24EC0125" w14:textId="77777777">
        <w:trPr>
          <w:trHeight w:val="277"/>
        </w:trPr>
        <w:tc>
          <w:tcPr>
            <w:tcW w:w="1911" w:type="dxa"/>
            <w:vMerge/>
          </w:tcPr>
          <w:p w14:paraId="3639619C" w14:textId="77777777" w:rsidR="00B50928" w:rsidRDefault="00B50928">
            <w:pPr>
              <w:pStyle w:val="aff"/>
              <w:ind w:left="480"/>
              <w:jc w:val="both"/>
              <w:rPr>
                <w:rFonts w:hint="eastAsia"/>
                <w:b/>
                <w:bCs/>
                <w:sz w:val="16"/>
                <w:szCs w:val="21"/>
              </w:rPr>
            </w:pPr>
          </w:p>
        </w:tc>
        <w:tc>
          <w:tcPr>
            <w:tcW w:w="7015" w:type="dxa"/>
          </w:tcPr>
          <w:p w14:paraId="52626C92" w14:textId="77777777" w:rsidR="00B50928" w:rsidRDefault="00000000">
            <w:pPr>
              <w:pStyle w:val="aff"/>
              <w:jc w:val="both"/>
              <w:rPr>
                <w:rFonts w:hint="eastAsia"/>
                <w:sz w:val="16"/>
                <w:szCs w:val="21"/>
              </w:rPr>
            </w:pPr>
            <w:r>
              <w:rPr>
                <w:sz w:val="16"/>
                <w:szCs w:val="21"/>
              </w:rPr>
              <w:t>RobotResult：里面包含错误Code和正确的Json.</w:t>
            </w:r>
          </w:p>
        </w:tc>
      </w:tr>
    </w:tbl>
    <w:p w14:paraId="0CF4B5B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2F2C1C6" w14:textId="77777777">
        <w:trPr>
          <w:trHeight w:val="287"/>
        </w:trPr>
        <w:tc>
          <w:tcPr>
            <w:tcW w:w="8926" w:type="dxa"/>
            <w:gridSpan w:val="2"/>
            <w:tcBorders>
              <w:bottom w:val="single" w:sz="4" w:space="0" w:color="000000"/>
            </w:tcBorders>
            <w:vAlign w:val="center"/>
          </w:tcPr>
          <w:p w14:paraId="22EB2B8F" w14:textId="77777777" w:rsidR="00B50928" w:rsidRDefault="00000000">
            <w:pPr>
              <w:pStyle w:val="aff"/>
              <w:rPr>
                <w:rFonts w:hint="eastAsia"/>
                <w:b/>
                <w:bCs/>
                <w:sz w:val="16"/>
                <w:szCs w:val="21"/>
              </w:rPr>
            </w:pPr>
            <w:r>
              <w:rPr>
                <w:b/>
                <w:bCs/>
                <w:sz w:val="16"/>
                <w:szCs w:val="21"/>
              </w:rPr>
              <w:t>model()</w:t>
            </w:r>
          </w:p>
        </w:tc>
      </w:tr>
      <w:tr w:rsidR="00B50928" w14:paraId="01C48D7E" w14:textId="77777777">
        <w:trPr>
          <w:trHeight w:val="287"/>
        </w:trPr>
        <w:tc>
          <w:tcPr>
            <w:tcW w:w="8926" w:type="dxa"/>
            <w:gridSpan w:val="2"/>
            <w:tcBorders>
              <w:top w:val="single" w:sz="4" w:space="0" w:color="000000"/>
              <w:bottom w:val="nil"/>
            </w:tcBorders>
            <w:vAlign w:val="center"/>
          </w:tcPr>
          <w:p w14:paraId="2600A4F2" w14:textId="77777777" w:rsidR="00B50928" w:rsidRDefault="00000000">
            <w:pPr>
              <w:pStyle w:val="aff"/>
              <w:jc w:val="both"/>
              <w:rPr>
                <w:rFonts w:hint="eastAsia"/>
                <w:sz w:val="16"/>
                <w:szCs w:val="21"/>
              </w:rPr>
            </w:pPr>
            <w:r>
              <w:rPr>
                <w:sz w:val="16"/>
                <w:szCs w:val="21"/>
              </w:rPr>
              <w:t>RobotResult model</w:t>
            </w:r>
            <w:r>
              <w:rPr>
                <w:rFonts w:hint="eastAsia"/>
                <w:sz w:val="16"/>
                <w:szCs w:val="21"/>
              </w:rPr>
              <w:t>(</w:t>
            </w:r>
            <w:r>
              <w:rPr>
                <w:sz w:val="16"/>
                <w:szCs w:val="21"/>
              </w:rPr>
              <w:t>)</w:t>
            </w:r>
          </w:p>
        </w:tc>
      </w:tr>
      <w:tr w:rsidR="00B50928" w14:paraId="575E6754" w14:textId="77777777">
        <w:trPr>
          <w:trHeight w:val="193"/>
        </w:trPr>
        <w:tc>
          <w:tcPr>
            <w:tcW w:w="8926" w:type="dxa"/>
            <w:gridSpan w:val="2"/>
            <w:tcBorders>
              <w:top w:val="nil"/>
              <w:bottom w:val="single" w:sz="4" w:space="0" w:color="000000"/>
            </w:tcBorders>
            <w:vAlign w:val="center"/>
          </w:tcPr>
          <w:p w14:paraId="6C74C960" w14:textId="77777777" w:rsidR="00B50928" w:rsidRDefault="00000000">
            <w:pPr>
              <w:pStyle w:val="aff"/>
              <w:jc w:val="both"/>
              <w:rPr>
                <w:rFonts w:hint="eastAsia"/>
                <w:sz w:val="16"/>
                <w:szCs w:val="21"/>
              </w:rPr>
            </w:pPr>
            <w:r>
              <w:rPr>
                <w:rFonts w:hint="eastAsia"/>
                <w:sz w:val="16"/>
                <w:szCs w:val="21"/>
              </w:rPr>
              <w:t>获取模型类;</w:t>
            </w:r>
          </w:p>
        </w:tc>
      </w:tr>
      <w:tr w:rsidR="00B50928" w14:paraId="0F031797" w14:textId="77777777">
        <w:trPr>
          <w:trHeight w:val="278"/>
        </w:trPr>
        <w:tc>
          <w:tcPr>
            <w:tcW w:w="1911" w:type="dxa"/>
            <w:vMerge w:val="restart"/>
          </w:tcPr>
          <w:p w14:paraId="5BAEF13B" w14:textId="77777777" w:rsidR="00B50928" w:rsidRDefault="00000000">
            <w:pPr>
              <w:pStyle w:val="aff"/>
              <w:jc w:val="both"/>
              <w:rPr>
                <w:rFonts w:hint="eastAsia"/>
                <w:b/>
                <w:bCs/>
                <w:sz w:val="16"/>
                <w:szCs w:val="21"/>
              </w:rPr>
            </w:pPr>
            <w:r>
              <w:rPr>
                <w:rFonts w:hint="eastAsia"/>
                <w:b/>
                <w:bCs/>
                <w:sz w:val="16"/>
                <w:szCs w:val="21"/>
              </w:rPr>
              <w:t>参数</w:t>
            </w:r>
          </w:p>
          <w:p w14:paraId="61695DF7"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246BE66" w14:textId="77777777" w:rsidR="00B50928" w:rsidRDefault="00000000">
            <w:pPr>
              <w:pStyle w:val="aff"/>
              <w:jc w:val="both"/>
              <w:rPr>
                <w:rFonts w:hint="eastAsia"/>
                <w:sz w:val="16"/>
                <w:szCs w:val="21"/>
              </w:rPr>
            </w:pPr>
            <w:r>
              <w:rPr>
                <w:sz w:val="16"/>
                <w:szCs w:val="21"/>
              </w:rPr>
              <w:t>-</w:t>
            </w:r>
          </w:p>
        </w:tc>
      </w:tr>
      <w:tr w:rsidR="00B50928" w14:paraId="1012913D" w14:textId="77777777">
        <w:trPr>
          <w:trHeight w:val="277"/>
        </w:trPr>
        <w:tc>
          <w:tcPr>
            <w:tcW w:w="1911" w:type="dxa"/>
            <w:vMerge/>
          </w:tcPr>
          <w:p w14:paraId="04ACA8BE" w14:textId="77777777" w:rsidR="00B50928" w:rsidRDefault="00B50928">
            <w:pPr>
              <w:pStyle w:val="aff"/>
              <w:ind w:left="480"/>
              <w:jc w:val="both"/>
              <w:rPr>
                <w:rFonts w:hint="eastAsia"/>
                <w:b/>
                <w:bCs/>
                <w:sz w:val="16"/>
                <w:szCs w:val="21"/>
              </w:rPr>
            </w:pPr>
          </w:p>
        </w:tc>
        <w:tc>
          <w:tcPr>
            <w:tcW w:w="7015" w:type="dxa"/>
          </w:tcPr>
          <w:p w14:paraId="6ED22CEE" w14:textId="77777777" w:rsidR="00B50928" w:rsidRDefault="00000000">
            <w:pPr>
              <w:pStyle w:val="aff"/>
              <w:jc w:val="both"/>
              <w:rPr>
                <w:rFonts w:hint="eastAsia"/>
                <w:sz w:val="16"/>
                <w:szCs w:val="21"/>
              </w:rPr>
            </w:pPr>
            <w:r>
              <w:rPr>
                <w:sz w:val="16"/>
                <w:szCs w:val="21"/>
              </w:rPr>
              <w:t>RobotResult：里面包含错误Code和正确的Json.</w:t>
            </w:r>
          </w:p>
        </w:tc>
      </w:tr>
    </w:tbl>
    <w:p w14:paraId="335A7E7E"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DE21CD2" w14:textId="77777777">
        <w:trPr>
          <w:trHeight w:val="287"/>
        </w:trPr>
        <w:tc>
          <w:tcPr>
            <w:tcW w:w="8926" w:type="dxa"/>
            <w:gridSpan w:val="2"/>
            <w:tcBorders>
              <w:bottom w:val="single" w:sz="4" w:space="0" w:color="000000"/>
            </w:tcBorders>
            <w:vAlign w:val="center"/>
          </w:tcPr>
          <w:p w14:paraId="31B37D7E" w14:textId="77777777" w:rsidR="00B50928" w:rsidRDefault="00000000">
            <w:pPr>
              <w:pStyle w:val="aff"/>
              <w:rPr>
                <w:rFonts w:hint="eastAsia"/>
                <w:b/>
                <w:bCs/>
                <w:sz w:val="16"/>
                <w:szCs w:val="21"/>
              </w:rPr>
            </w:pPr>
            <w:r>
              <w:rPr>
                <w:b/>
                <w:bCs/>
                <w:sz w:val="16"/>
                <w:szCs w:val="21"/>
              </w:rPr>
              <w:lastRenderedPageBreak/>
              <w:t>setToolSet ()</w:t>
            </w:r>
          </w:p>
        </w:tc>
      </w:tr>
      <w:tr w:rsidR="00B50928" w14:paraId="06F33085" w14:textId="77777777">
        <w:trPr>
          <w:trHeight w:val="287"/>
        </w:trPr>
        <w:tc>
          <w:tcPr>
            <w:tcW w:w="8926" w:type="dxa"/>
            <w:gridSpan w:val="2"/>
            <w:tcBorders>
              <w:top w:val="single" w:sz="4" w:space="0" w:color="000000"/>
              <w:bottom w:val="nil"/>
            </w:tcBorders>
            <w:vAlign w:val="center"/>
          </w:tcPr>
          <w:p w14:paraId="76787A27" w14:textId="77777777" w:rsidR="00B50928" w:rsidRDefault="00000000">
            <w:pPr>
              <w:pStyle w:val="aff"/>
              <w:jc w:val="both"/>
              <w:rPr>
                <w:rFonts w:hint="eastAsia"/>
                <w:sz w:val="16"/>
                <w:szCs w:val="21"/>
              </w:rPr>
            </w:pPr>
            <w:r>
              <w:rPr>
                <w:sz w:val="16"/>
                <w:szCs w:val="21"/>
              </w:rPr>
              <w:t>RobotResult setToolSet</w:t>
            </w:r>
            <w:r>
              <w:rPr>
                <w:rFonts w:ascii="MS Gothic" w:eastAsia="MS Gothic" w:hAnsi="MS Gothic" w:cs="MS Gothic" w:hint="eastAsia"/>
                <w:sz w:val="16"/>
                <w:szCs w:val="21"/>
              </w:rPr>
              <w:t>​</w:t>
            </w:r>
            <w:r>
              <w:rPr>
                <w:sz w:val="16"/>
                <w:szCs w:val="21"/>
              </w:rPr>
              <w:t>(ToolSet toolSet)</w:t>
            </w:r>
          </w:p>
        </w:tc>
      </w:tr>
      <w:tr w:rsidR="00B50928" w14:paraId="1B7ABF5F" w14:textId="77777777">
        <w:trPr>
          <w:trHeight w:val="193"/>
        </w:trPr>
        <w:tc>
          <w:tcPr>
            <w:tcW w:w="8926" w:type="dxa"/>
            <w:gridSpan w:val="2"/>
            <w:tcBorders>
              <w:top w:val="nil"/>
              <w:bottom w:val="single" w:sz="4" w:space="0" w:color="000000"/>
            </w:tcBorders>
            <w:vAlign w:val="center"/>
          </w:tcPr>
          <w:p w14:paraId="3A9905A8" w14:textId="77777777" w:rsidR="00B50928" w:rsidRDefault="00000000">
            <w:pPr>
              <w:pStyle w:val="aff"/>
              <w:jc w:val="both"/>
              <w:rPr>
                <w:rFonts w:hint="eastAsia"/>
                <w:sz w:val="16"/>
                <w:szCs w:val="21"/>
              </w:rPr>
            </w:pPr>
            <w:r>
              <w:rPr>
                <w:rFonts w:hint="eastAsia"/>
                <w:sz w:val="16"/>
                <w:szCs w:val="21"/>
              </w:rPr>
              <w:t>使用已创建的工具和工件，设置工具工件组信息</w:t>
            </w:r>
          </w:p>
        </w:tc>
      </w:tr>
      <w:tr w:rsidR="00B50928" w14:paraId="58662B18" w14:textId="77777777">
        <w:trPr>
          <w:trHeight w:val="278"/>
        </w:trPr>
        <w:tc>
          <w:tcPr>
            <w:tcW w:w="1911" w:type="dxa"/>
            <w:vMerge w:val="restart"/>
          </w:tcPr>
          <w:p w14:paraId="4F0C61F9" w14:textId="77777777" w:rsidR="00B50928" w:rsidRDefault="00000000">
            <w:pPr>
              <w:pStyle w:val="aff"/>
              <w:jc w:val="both"/>
              <w:rPr>
                <w:rFonts w:hint="eastAsia"/>
                <w:b/>
                <w:bCs/>
                <w:sz w:val="16"/>
                <w:szCs w:val="21"/>
              </w:rPr>
            </w:pPr>
            <w:r>
              <w:rPr>
                <w:rFonts w:hint="eastAsia"/>
                <w:b/>
                <w:bCs/>
                <w:sz w:val="16"/>
                <w:szCs w:val="21"/>
              </w:rPr>
              <w:t>参数</w:t>
            </w:r>
          </w:p>
          <w:p w14:paraId="29176BB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28C38A8" w14:textId="77777777" w:rsidR="00B50928" w:rsidRDefault="00000000">
            <w:pPr>
              <w:pStyle w:val="aff"/>
              <w:jc w:val="both"/>
              <w:rPr>
                <w:rFonts w:hint="eastAsia"/>
                <w:sz w:val="16"/>
                <w:szCs w:val="21"/>
              </w:rPr>
            </w:pPr>
            <w:r>
              <w:rPr>
                <w:sz w:val="16"/>
                <w:szCs w:val="21"/>
              </w:rPr>
              <w:t>toolSet - 定义的工具名</w:t>
            </w:r>
          </w:p>
        </w:tc>
      </w:tr>
      <w:tr w:rsidR="00B50928" w14:paraId="4C8E4A24" w14:textId="77777777">
        <w:trPr>
          <w:trHeight w:val="277"/>
        </w:trPr>
        <w:tc>
          <w:tcPr>
            <w:tcW w:w="1911" w:type="dxa"/>
            <w:vMerge/>
          </w:tcPr>
          <w:p w14:paraId="62901C0C" w14:textId="77777777" w:rsidR="00B50928" w:rsidRDefault="00B50928">
            <w:pPr>
              <w:pStyle w:val="aff"/>
              <w:ind w:left="480"/>
              <w:jc w:val="both"/>
              <w:rPr>
                <w:rFonts w:hint="eastAsia"/>
                <w:b/>
                <w:bCs/>
                <w:sz w:val="16"/>
                <w:szCs w:val="21"/>
              </w:rPr>
            </w:pPr>
          </w:p>
        </w:tc>
        <w:tc>
          <w:tcPr>
            <w:tcW w:w="7015" w:type="dxa"/>
          </w:tcPr>
          <w:p w14:paraId="4D90F185" w14:textId="77777777" w:rsidR="00B50928" w:rsidRDefault="00000000">
            <w:pPr>
              <w:pStyle w:val="aff"/>
              <w:jc w:val="both"/>
              <w:rPr>
                <w:rFonts w:hint="eastAsia"/>
                <w:sz w:val="16"/>
                <w:szCs w:val="21"/>
              </w:rPr>
            </w:pPr>
            <w:r>
              <w:rPr>
                <w:sz w:val="16"/>
                <w:szCs w:val="21"/>
              </w:rPr>
              <w:t>RobotResult：里面包含错误Code和正确的Json.</w:t>
            </w:r>
          </w:p>
        </w:tc>
      </w:tr>
    </w:tbl>
    <w:p w14:paraId="09BF2438"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2A21793" w14:textId="77777777">
        <w:trPr>
          <w:trHeight w:val="287"/>
        </w:trPr>
        <w:tc>
          <w:tcPr>
            <w:tcW w:w="8926" w:type="dxa"/>
            <w:gridSpan w:val="2"/>
            <w:tcBorders>
              <w:bottom w:val="single" w:sz="4" w:space="0" w:color="000000"/>
            </w:tcBorders>
            <w:vAlign w:val="center"/>
          </w:tcPr>
          <w:p w14:paraId="04DD235B" w14:textId="77777777" w:rsidR="00B50928" w:rsidRDefault="00000000">
            <w:pPr>
              <w:pStyle w:val="aff"/>
              <w:rPr>
                <w:rFonts w:hint="eastAsia"/>
                <w:b/>
                <w:bCs/>
                <w:sz w:val="16"/>
                <w:szCs w:val="21"/>
              </w:rPr>
            </w:pPr>
            <w:r>
              <w:rPr>
                <w:b/>
                <w:bCs/>
                <w:sz w:val="16"/>
                <w:szCs w:val="21"/>
              </w:rPr>
              <w:t>setToolSet ()</w:t>
            </w:r>
          </w:p>
        </w:tc>
      </w:tr>
      <w:tr w:rsidR="00B50928" w14:paraId="3A21BFCA" w14:textId="77777777">
        <w:trPr>
          <w:trHeight w:val="287"/>
        </w:trPr>
        <w:tc>
          <w:tcPr>
            <w:tcW w:w="8926" w:type="dxa"/>
            <w:gridSpan w:val="2"/>
            <w:tcBorders>
              <w:top w:val="single" w:sz="4" w:space="0" w:color="000000"/>
              <w:bottom w:val="nil"/>
            </w:tcBorders>
            <w:vAlign w:val="center"/>
          </w:tcPr>
          <w:p w14:paraId="0F6F411D" w14:textId="77777777" w:rsidR="00B50928" w:rsidRDefault="00000000">
            <w:pPr>
              <w:pStyle w:val="aff"/>
              <w:jc w:val="both"/>
              <w:rPr>
                <w:rFonts w:hint="eastAsia"/>
                <w:sz w:val="16"/>
                <w:szCs w:val="21"/>
              </w:rPr>
            </w:pPr>
            <w:r>
              <w:rPr>
                <w:sz w:val="16"/>
                <w:szCs w:val="21"/>
              </w:rPr>
              <w:t>RobotResult setToolSet</w:t>
            </w:r>
            <w:r>
              <w:rPr>
                <w:rFonts w:ascii="MS Gothic" w:eastAsia="MS Gothic" w:hAnsi="MS Gothic" w:cs="MS Gothic" w:hint="eastAsia"/>
                <w:sz w:val="16"/>
                <w:szCs w:val="21"/>
              </w:rPr>
              <w:t>​</w:t>
            </w:r>
            <w:r>
              <w:rPr>
                <w:sz w:val="16"/>
                <w:szCs w:val="21"/>
              </w:rPr>
              <w:t>(java.lang.String toolName, java.lang.String wobjName)</w:t>
            </w:r>
          </w:p>
        </w:tc>
      </w:tr>
      <w:tr w:rsidR="00B50928" w14:paraId="6FE435FD" w14:textId="77777777">
        <w:trPr>
          <w:trHeight w:val="193"/>
        </w:trPr>
        <w:tc>
          <w:tcPr>
            <w:tcW w:w="8926" w:type="dxa"/>
            <w:gridSpan w:val="2"/>
            <w:tcBorders>
              <w:top w:val="nil"/>
              <w:bottom w:val="single" w:sz="4" w:space="0" w:color="000000"/>
            </w:tcBorders>
            <w:vAlign w:val="center"/>
          </w:tcPr>
          <w:p w14:paraId="3BC78272" w14:textId="77777777" w:rsidR="00B50928" w:rsidRDefault="00000000">
            <w:pPr>
              <w:pStyle w:val="aff"/>
              <w:jc w:val="both"/>
              <w:rPr>
                <w:rFonts w:hint="eastAsia"/>
                <w:sz w:val="16"/>
                <w:szCs w:val="21"/>
              </w:rPr>
            </w:pPr>
            <w:r>
              <w:rPr>
                <w:rFonts w:hint="eastAsia"/>
                <w:sz w:val="16"/>
                <w:szCs w:val="21"/>
              </w:rPr>
              <w:t>使用已创建的工具和工件，设置工具工件组信息</w:t>
            </w:r>
          </w:p>
        </w:tc>
      </w:tr>
      <w:tr w:rsidR="00B50928" w14:paraId="712C90DA" w14:textId="77777777">
        <w:trPr>
          <w:trHeight w:val="278"/>
        </w:trPr>
        <w:tc>
          <w:tcPr>
            <w:tcW w:w="1911" w:type="dxa"/>
            <w:vMerge w:val="restart"/>
          </w:tcPr>
          <w:p w14:paraId="20F81E4D" w14:textId="77777777" w:rsidR="00B50928" w:rsidRDefault="00000000">
            <w:pPr>
              <w:pStyle w:val="aff"/>
              <w:jc w:val="both"/>
              <w:rPr>
                <w:rFonts w:hint="eastAsia"/>
                <w:b/>
                <w:bCs/>
                <w:sz w:val="16"/>
                <w:szCs w:val="21"/>
              </w:rPr>
            </w:pPr>
            <w:r>
              <w:rPr>
                <w:rFonts w:hint="eastAsia"/>
                <w:b/>
                <w:bCs/>
                <w:sz w:val="16"/>
                <w:szCs w:val="21"/>
              </w:rPr>
              <w:t>参数</w:t>
            </w:r>
          </w:p>
          <w:p w14:paraId="69AF3F52" w14:textId="77777777" w:rsidR="00B50928" w:rsidRDefault="00B50928">
            <w:pPr>
              <w:pStyle w:val="aff"/>
              <w:jc w:val="both"/>
              <w:rPr>
                <w:rFonts w:hint="eastAsia"/>
                <w:b/>
                <w:bCs/>
                <w:sz w:val="16"/>
                <w:szCs w:val="21"/>
              </w:rPr>
            </w:pPr>
          </w:p>
          <w:p w14:paraId="031D145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DA2287F" w14:textId="77777777" w:rsidR="00B50928" w:rsidRDefault="00000000">
            <w:pPr>
              <w:pStyle w:val="aff"/>
              <w:jc w:val="both"/>
              <w:rPr>
                <w:rFonts w:hint="eastAsia"/>
                <w:sz w:val="16"/>
                <w:szCs w:val="21"/>
              </w:rPr>
            </w:pPr>
            <w:r>
              <w:rPr>
                <w:sz w:val="16"/>
                <w:szCs w:val="21"/>
              </w:rPr>
              <w:t>toolName - 已定义的工具名称</w:t>
            </w:r>
          </w:p>
          <w:p w14:paraId="20F85048" w14:textId="77777777" w:rsidR="00B50928" w:rsidRDefault="00000000">
            <w:pPr>
              <w:pStyle w:val="aff"/>
              <w:jc w:val="both"/>
              <w:rPr>
                <w:rFonts w:hint="eastAsia"/>
                <w:sz w:val="16"/>
                <w:szCs w:val="21"/>
              </w:rPr>
            </w:pPr>
            <w:r>
              <w:rPr>
                <w:sz w:val="16"/>
                <w:szCs w:val="21"/>
              </w:rPr>
              <w:t>wobjName - 已定义的工件名称</w:t>
            </w:r>
          </w:p>
        </w:tc>
      </w:tr>
      <w:tr w:rsidR="00B50928" w14:paraId="3D0CE85B" w14:textId="77777777">
        <w:trPr>
          <w:trHeight w:val="277"/>
        </w:trPr>
        <w:tc>
          <w:tcPr>
            <w:tcW w:w="1911" w:type="dxa"/>
            <w:vMerge/>
          </w:tcPr>
          <w:p w14:paraId="55BDEBF6" w14:textId="77777777" w:rsidR="00B50928" w:rsidRDefault="00B50928">
            <w:pPr>
              <w:pStyle w:val="aff"/>
              <w:ind w:left="480"/>
              <w:jc w:val="both"/>
              <w:rPr>
                <w:rFonts w:hint="eastAsia"/>
                <w:b/>
                <w:bCs/>
                <w:sz w:val="16"/>
                <w:szCs w:val="21"/>
              </w:rPr>
            </w:pPr>
          </w:p>
        </w:tc>
        <w:tc>
          <w:tcPr>
            <w:tcW w:w="7015" w:type="dxa"/>
          </w:tcPr>
          <w:p w14:paraId="72122471" w14:textId="77777777" w:rsidR="00B50928" w:rsidRDefault="00000000">
            <w:pPr>
              <w:pStyle w:val="aff"/>
              <w:jc w:val="both"/>
              <w:rPr>
                <w:rFonts w:hint="eastAsia"/>
                <w:sz w:val="16"/>
                <w:szCs w:val="21"/>
              </w:rPr>
            </w:pPr>
            <w:r>
              <w:rPr>
                <w:sz w:val="16"/>
                <w:szCs w:val="21"/>
              </w:rPr>
              <w:t>RobotResult：里面包含错误Code和正确的Json.</w:t>
            </w:r>
          </w:p>
        </w:tc>
      </w:tr>
    </w:tbl>
    <w:p w14:paraId="333AB4B7" w14:textId="77777777" w:rsidR="00B50928" w:rsidRDefault="00B50928">
      <w:pPr>
        <w:rPr>
          <w:rFonts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171"/>
        <w:gridCol w:w="7755"/>
      </w:tblGrid>
      <w:tr w:rsidR="00B50928" w14:paraId="4C879B13" w14:textId="77777777">
        <w:trPr>
          <w:trHeight w:val="287"/>
        </w:trPr>
        <w:tc>
          <w:tcPr>
            <w:tcW w:w="8926" w:type="dxa"/>
            <w:gridSpan w:val="2"/>
            <w:tcBorders>
              <w:bottom w:val="single" w:sz="4" w:space="0" w:color="000000"/>
            </w:tcBorders>
            <w:vAlign w:val="center"/>
          </w:tcPr>
          <w:p w14:paraId="6E339929" w14:textId="77777777" w:rsidR="00B50928" w:rsidRDefault="00000000">
            <w:pPr>
              <w:pStyle w:val="aff"/>
              <w:jc w:val="both"/>
              <w:rPr>
                <w:rFonts w:hint="eastAsia"/>
                <w:b/>
                <w:bCs/>
                <w:color w:val="FF0000"/>
                <w:sz w:val="16"/>
                <w:szCs w:val="21"/>
              </w:rPr>
            </w:pPr>
            <w:r>
              <w:rPr>
                <w:b/>
                <w:bCs/>
                <w:sz w:val="16"/>
                <w:szCs w:val="21"/>
              </w:rPr>
              <w:t>calcIk()</w:t>
            </w:r>
          </w:p>
        </w:tc>
      </w:tr>
      <w:tr w:rsidR="00B50928" w14:paraId="2094C0A4" w14:textId="77777777">
        <w:trPr>
          <w:trHeight w:val="287"/>
        </w:trPr>
        <w:tc>
          <w:tcPr>
            <w:tcW w:w="8926" w:type="dxa"/>
            <w:gridSpan w:val="2"/>
            <w:tcBorders>
              <w:top w:val="single" w:sz="4" w:space="0" w:color="000000"/>
              <w:bottom w:val="nil"/>
            </w:tcBorders>
            <w:vAlign w:val="center"/>
          </w:tcPr>
          <w:p w14:paraId="09551860" w14:textId="77777777" w:rsidR="00B50928" w:rsidRDefault="00000000">
            <w:pPr>
              <w:pStyle w:val="aff"/>
              <w:jc w:val="both"/>
              <w:rPr>
                <w:rFonts w:hint="eastAsia"/>
                <w:color w:val="FF0000"/>
                <w:sz w:val="16"/>
                <w:szCs w:val="21"/>
              </w:rPr>
            </w:pPr>
            <w:r>
              <w:rPr>
                <w:rFonts w:hint="eastAsia"/>
                <w:sz w:val="16"/>
                <w:szCs w:val="21"/>
              </w:rPr>
              <w:t xml:space="preserve">RobotResult </w:t>
            </w:r>
            <w:r>
              <w:rPr>
                <w:sz w:val="16"/>
                <w:szCs w:val="21"/>
              </w:rPr>
              <w:t>calcIk</w:t>
            </w:r>
            <w:r>
              <w:rPr>
                <w:rFonts w:hint="eastAsia"/>
                <w:sz w:val="16"/>
                <w:szCs w:val="21"/>
              </w:rPr>
              <w:t xml:space="preserve"> </w:t>
            </w:r>
            <w:r>
              <w:rPr>
                <w:sz w:val="16"/>
                <w:szCs w:val="21"/>
              </w:rPr>
              <w:t>(CartesianPosition posture</w:t>
            </w:r>
            <w:r>
              <w:rPr>
                <w:rFonts w:hint="eastAsia"/>
                <w:sz w:val="16"/>
                <w:szCs w:val="21"/>
              </w:rPr>
              <w:t>)</w:t>
            </w:r>
          </w:p>
        </w:tc>
      </w:tr>
      <w:tr w:rsidR="00B50928" w14:paraId="29D3518C" w14:textId="77777777">
        <w:trPr>
          <w:trHeight w:val="193"/>
        </w:trPr>
        <w:tc>
          <w:tcPr>
            <w:tcW w:w="8926" w:type="dxa"/>
            <w:gridSpan w:val="2"/>
            <w:tcBorders>
              <w:top w:val="nil"/>
              <w:bottom w:val="single" w:sz="4" w:space="0" w:color="000000"/>
            </w:tcBorders>
            <w:vAlign w:val="center"/>
          </w:tcPr>
          <w:p w14:paraId="05AF1C0A" w14:textId="77777777" w:rsidR="00B50928" w:rsidRDefault="00000000">
            <w:pPr>
              <w:pStyle w:val="aff"/>
              <w:jc w:val="both"/>
              <w:rPr>
                <w:rFonts w:hint="eastAsia"/>
                <w:color w:val="FF0000"/>
                <w:sz w:val="16"/>
                <w:szCs w:val="21"/>
              </w:rPr>
            </w:pPr>
            <w:r>
              <w:rPr>
                <w:rFonts w:hint="eastAsia"/>
                <w:sz w:val="16"/>
                <w:szCs w:val="21"/>
              </w:rPr>
              <w:t>根据位姿计算逆解</w:t>
            </w:r>
          </w:p>
        </w:tc>
      </w:tr>
      <w:tr w:rsidR="00B50928" w14:paraId="28BB4273" w14:textId="77777777">
        <w:trPr>
          <w:trHeight w:val="278"/>
        </w:trPr>
        <w:tc>
          <w:tcPr>
            <w:tcW w:w="1171" w:type="dxa"/>
            <w:vAlign w:val="center"/>
          </w:tcPr>
          <w:p w14:paraId="2AEC3E41" w14:textId="77777777" w:rsidR="00B50928" w:rsidRDefault="00000000">
            <w:pPr>
              <w:pStyle w:val="aff"/>
              <w:jc w:val="both"/>
              <w:rPr>
                <w:rFonts w:hint="eastAsia"/>
                <w:b/>
                <w:bCs/>
                <w:sz w:val="16"/>
                <w:szCs w:val="21"/>
              </w:rPr>
            </w:pPr>
            <w:r>
              <w:rPr>
                <w:rFonts w:hint="eastAsia"/>
                <w:b/>
                <w:bCs/>
                <w:sz w:val="16"/>
                <w:szCs w:val="21"/>
              </w:rPr>
              <w:t>参数</w:t>
            </w:r>
          </w:p>
        </w:tc>
        <w:tc>
          <w:tcPr>
            <w:tcW w:w="7755" w:type="dxa"/>
            <w:vAlign w:val="center"/>
          </w:tcPr>
          <w:p w14:paraId="441D07A6" w14:textId="77777777" w:rsidR="00B50928" w:rsidRDefault="00000000">
            <w:pPr>
              <w:pStyle w:val="aff"/>
              <w:jc w:val="both"/>
              <w:rPr>
                <w:rFonts w:hint="eastAsia"/>
                <w:sz w:val="16"/>
                <w:szCs w:val="21"/>
              </w:rPr>
            </w:pPr>
            <w:r>
              <w:rPr>
                <w:rFonts w:hint="eastAsia"/>
                <w:sz w:val="16"/>
                <w:szCs w:val="21"/>
              </w:rPr>
              <w:t>Posture - 机器人末端位姿，相对于外部参考坐标系</w:t>
            </w:r>
          </w:p>
        </w:tc>
      </w:tr>
      <w:tr w:rsidR="00B50928" w14:paraId="329E3606" w14:textId="77777777">
        <w:trPr>
          <w:trHeight w:val="277"/>
        </w:trPr>
        <w:tc>
          <w:tcPr>
            <w:tcW w:w="1171" w:type="dxa"/>
            <w:shd w:val="clear" w:color="auto" w:fill="auto"/>
            <w:vAlign w:val="center"/>
          </w:tcPr>
          <w:p w14:paraId="32F0F2C5" w14:textId="77777777" w:rsidR="00B50928" w:rsidRDefault="00000000">
            <w:pPr>
              <w:pStyle w:val="aff"/>
              <w:jc w:val="both"/>
              <w:rPr>
                <w:rFonts w:hint="eastAsia"/>
                <w:color w:val="FF0000"/>
                <w:sz w:val="16"/>
                <w:szCs w:val="21"/>
              </w:rPr>
            </w:pPr>
            <w:r>
              <w:rPr>
                <w:rFonts w:hint="eastAsia"/>
                <w:b/>
                <w:bCs/>
                <w:sz w:val="16"/>
                <w:szCs w:val="21"/>
              </w:rPr>
              <w:t>返回</w:t>
            </w:r>
          </w:p>
        </w:tc>
        <w:tc>
          <w:tcPr>
            <w:tcW w:w="7755" w:type="dxa"/>
            <w:shd w:val="clear" w:color="auto" w:fill="auto"/>
            <w:vAlign w:val="center"/>
          </w:tcPr>
          <w:p w14:paraId="609E43DC" w14:textId="77777777" w:rsidR="00B50928" w:rsidRDefault="00000000">
            <w:pPr>
              <w:pStyle w:val="aff"/>
              <w:jc w:val="both"/>
              <w:rPr>
                <w:rFonts w:hint="eastAsia"/>
                <w:sz w:val="16"/>
                <w:szCs w:val="21"/>
              </w:rPr>
            </w:pPr>
            <w:r>
              <w:rPr>
                <w:sz w:val="16"/>
                <w:szCs w:val="21"/>
              </w:rPr>
              <w:t>RobotResult：里面包含错误Code和正确的Json.</w:t>
            </w:r>
          </w:p>
        </w:tc>
      </w:tr>
    </w:tbl>
    <w:p w14:paraId="7A8B5B9E"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171"/>
        <w:gridCol w:w="7755"/>
      </w:tblGrid>
      <w:tr w:rsidR="00B50928" w14:paraId="6798D372" w14:textId="77777777">
        <w:trPr>
          <w:trHeight w:val="287"/>
        </w:trPr>
        <w:tc>
          <w:tcPr>
            <w:tcW w:w="8926" w:type="dxa"/>
            <w:gridSpan w:val="2"/>
            <w:tcBorders>
              <w:bottom w:val="single" w:sz="4" w:space="0" w:color="000000"/>
            </w:tcBorders>
            <w:vAlign w:val="center"/>
          </w:tcPr>
          <w:p w14:paraId="4F46BBA0" w14:textId="77777777" w:rsidR="00B50928" w:rsidRDefault="00000000">
            <w:pPr>
              <w:pStyle w:val="aff"/>
              <w:jc w:val="both"/>
              <w:rPr>
                <w:rFonts w:hint="eastAsia"/>
                <w:b/>
                <w:bCs/>
                <w:color w:val="FF0000"/>
                <w:sz w:val="16"/>
                <w:szCs w:val="21"/>
              </w:rPr>
            </w:pPr>
            <w:r>
              <w:rPr>
                <w:b/>
                <w:bCs/>
                <w:sz w:val="16"/>
                <w:szCs w:val="21"/>
              </w:rPr>
              <w:t>calcIk()</w:t>
            </w:r>
          </w:p>
        </w:tc>
      </w:tr>
      <w:tr w:rsidR="00B50928" w14:paraId="0281FBC2" w14:textId="77777777">
        <w:trPr>
          <w:trHeight w:val="287"/>
        </w:trPr>
        <w:tc>
          <w:tcPr>
            <w:tcW w:w="8926" w:type="dxa"/>
            <w:gridSpan w:val="2"/>
            <w:tcBorders>
              <w:top w:val="single" w:sz="4" w:space="0" w:color="000000"/>
              <w:bottom w:val="nil"/>
            </w:tcBorders>
            <w:vAlign w:val="center"/>
          </w:tcPr>
          <w:p w14:paraId="6CF4B2F3" w14:textId="77777777" w:rsidR="00B50928" w:rsidRDefault="00000000">
            <w:pPr>
              <w:pStyle w:val="aff"/>
              <w:jc w:val="both"/>
              <w:rPr>
                <w:rFonts w:hint="eastAsia"/>
                <w:sz w:val="16"/>
                <w:szCs w:val="21"/>
              </w:rPr>
            </w:pPr>
            <w:r>
              <w:rPr>
                <w:rFonts w:hint="eastAsia"/>
                <w:sz w:val="16"/>
                <w:szCs w:val="21"/>
              </w:rPr>
              <w:t xml:space="preserve">RobotResult </w:t>
            </w:r>
            <w:r>
              <w:rPr>
                <w:sz w:val="16"/>
                <w:szCs w:val="21"/>
              </w:rPr>
              <w:t>calcIk</w:t>
            </w:r>
            <w:r>
              <w:rPr>
                <w:rFonts w:hint="eastAsia"/>
                <w:sz w:val="16"/>
                <w:szCs w:val="21"/>
              </w:rPr>
              <w:t xml:space="preserve"> </w:t>
            </w:r>
            <w:r>
              <w:rPr>
                <w:sz w:val="16"/>
                <w:szCs w:val="21"/>
              </w:rPr>
              <w:t>(CartesianPosition posture,</w:t>
            </w:r>
            <w:r>
              <w:rPr>
                <w:rFonts w:hint="eastAsia"/>
                <w:sz w:val="16"/>
                <w:szCs w:val="21"/>
              </w:rPr>
              <w:t xml:space="preserve"> </w:t>
            </w:r>
            <w:r>
              <w:rPr>
                <w:sz w:val="16"/>
                <w:szCs w:val="21"/>
              </w:rPr>
              <w:t>Toolset toolset )</w:t>
            </w:r>
          </w:p>
        </w:tc>
      </w:tr>
      <w:tr w:rsidR="00B50928" w14:paraId="5F18D067" w14:textId="77777777">
        <w:trPr>
          <w:trHeight w:val="193"/>
        </w:trPr>
        <w:tc>
          <w:tcPr>
            <w:tcW w:w="8926" w:type="dxa"/>
            <w:gridSpan w:val="2"/>
            <w:tcBorders>
              <w:top w:val="nil"/>
              <w:bottom w:val="single" w:sz="4" w:space="0" w:color="000000"/>
            </w:tcBorders>
            <w:vAlign w:val="center"/>
          </w:tcPr>
          <w:p w14:paraId="4FA3EF1B" w14:textId="77777777" w:rsidR="00B50928" w:rsidRDefault="00000000">
            <w:pPr>
              <w:pStyle w:val="aff"/>
              <w:jc w:val="both"/>
              <w:rPr>
                <w:rFonts w:hint="eastAsia"/>
                <w:sz w:val="16"/>
                <w:szCs w:val="21"/>
              </w:rPr>
            </w:pPr>
            <w:r>
              <w:rPr>
                <w:rFonts w:hint="eastAsia"/>
                <w:sz w:val="16"/>
                <w:szCs w:val="21"/>
              </w:rPr>
              <w:t>根据位姿计算逆解</w:t>
            </w:r>
          </w:p>
        </w:tc>
      </w:tr>
      <w:tr w:rsidR="00B50928" w14:paraId="4EACD38D" w14:textId="77777777">
        <w:trPr>
          <w:trHeight w:val="278"/>
        </w:trPr>
        <w:tc>
          <w:tcPr>
            <w:tcW w:w="1171" w:type="dxa"/>
            <w:vAlign w:val="center"/>
          </w:tcPr>
          <w:p w14:paraId="55FFD7FB" w14:textId="77777777" w:rsidR="00B50928" w:rsidRDefault="00000000">
            <w:pPr>
              <w:pStyle w:val="aff"/>
              <w:jc w:val="both"/>
              <w:rPr>
                <w:rFonts w:hint="eastAsia"/>
                <w:b/>
                <w:bCs/>
                <w:sz w:val="16"/>
                <w:szCs w:val="21"/>
              </w:rPr>
            </w:pPr>
            <w:r>
              <w:rPr>
                <w:rFonts w:hint="eastAsia"/>
                <w:b/>
                <w:bCs/>
                <w:sz w:val="16"/>
                <w:szCs w:val="21"/>
              </w:rPr>
              <w:t>参数</w:t>
            </w:r>
          </w:p>
        </w:tc>
        <w:tc>
          <w:tcPr>
            <w:tcW w:w="7755" w:type="dxa"/>
            <w:vAlign w:val="center"/>
          </w:tcPr>
          <w:p w14:paraId="530DACD9" w14:textId="77777777" w:rsidR="00B50928" w:rsidRDefault="00000000">
            <w:pPr>
              <w:pStyle w:val="aff"/>
              <w:jc w:val="both"/>
              <w:rPr>
                <w:rFonts w:hint="eastAsia"/>
                <w:sz w:val="16"/>
                <w:szCs w:val="21"/>
              </w:rPr>
            </w:pPr>
            <w:r>
              <w:rPr>
                <w:rFonts w:hint="eastAsia"/>
                <w:sz w:val="16"/>
                <w:szCs w:val="21"/>
              </w:rPr>
              <w:t>[in]</w:t>
            </w:r>
            <w:r>
              <w:rPr>
                <w:rFonts w:hint="eastAsia"/>
                <w:sz w:val="16"/>
                <w:szCs w:val="21"/>
              </w:rPr>
              <w:tab/>
              <w:t>posture</w:t>
            </w:r>
            <w:r>
              <w:rPr>
                <w:rFonts w:hint="eastAsia"/>
                <w:sz w:val="16"/>
                <w:szCs w:val="21"/>
              </w:rPr>
              <w:tab/>
              <w:t>机器人末端位姿，相对于外部参考坐标系</w:t>
            </w:r>
          </w:p>
        </w:tc>
      </w:tr>
      <w:tr w:rsidR="00B50928" w14:paraId="7CD61DB1" w14:textId="77777777">
        <w:trPr>
          <w:trHeight w:val="278"/>
        </w:trPr>
        <w:tc>
          <w:tcPr>
            <w:tcW w:w="1171" w:type="dxa"/>
            <w:vAlign w:val="center"/>
          </w:tcPr>
          <w:p w14:paraId="573CB671" w14:textId="77777777" w:rsidR="00B50928" w:rsidRDefault="00B50928">
            <w:pPr>
              <w:pStyle w:val="aff"/>
              <w:jc w:val="both"/>
              <w:rPr>
                <w:rFonts w:hint="eastAsia"/>
                <w:b/>
                <w:bCs/>
                <w:sz w:val="16"/>
                <w:szCs w:val="21"/>
              </w:rPr>
            </w:pPr>
          </w:p>
        </w:tc>
        <w:tc>
          <w:tcPr>
            <w:tcW w:w="7755" w:type="dxa"/>
            <w:vAlign w:val="center"/>
          </w:tcPr>
          <w:p w14:paraId="4F2FEE4F" w14:textId="77777777" w:rsidR="00B50928" w:rsidRDefault="00000000">
            <w:pPr>
              <w:pStyle w:val="aff"/>
              <w:jc w:val="both"/>
              <w:rPr>
                <w:rFonts w:hint="eastAsia"/>
                <w:sz w:val="16"/>
                <w:szCs w:val="21"/>
              </w:rPr>
            </w:pPr>
            <w:r>
              <w:rPr>
                <w:rFonts w:hint="eastAsia"/>
                <w:sz w:val="16"/>
                <w:szCs w:val="21"/>
              </w:rPr>
              <w:t>[in]</w:t>
            </w:r>
            <w:r>
              <w:rPr>
                <w:rFonts w:hint="eastAsia"/>
                <w:sz w:val="16"/>
                <w:szCs w:val="21"/>
              </w:rPr>
              <w:tab/>
              <w:t>toolset</w:t>
            </w:r>
            <w:r>
              <w:rPr>
                <w:rFonts w:hint="eastAsia"/>
                <w:sz w:val="16"/>
                <w:szCs w:val="21"/>
              </w:rPr>
              <w:tab/>
              <w:t>工具工件组信息</w:t>
            </w:r>
          </w:p>
        </w:tc>
      </w:tr>
      <w:tr w:rsidR="00B50928" w14:paraId="4B08D45E" w14:textId="77777777">
        <w:trPr>
          <w:trHeight w:val="277"/>
        </w:trPr>
        <w:tc>
          <w:tcPr>
            <w:tcW w:w="1171" w:type="dxa"/>
            <w:shd w:val="clear" w:color="auto" w:fill="auto"/>
            <w:vAlign w:val="center"/>
          </w:tcPr>
          <w:p w14:paraId="3D3E1D11" w14:textId="77777777" w:rsidR="00B50928" w:rsidRDefault="00000000">
            <w:pPr>
              <w:pStyle w:val="aff"/>
              <w:jc w:val="both"/>
              <w:rPr>
                <w:rFonts w:hint="eastAsia"/>
                <w:sz w:val="16"/>
                <w:szCs w:val="21"/>
              </w:rPr>
            </w:pPr>
            <w:r>
              <w:rPr>
                <w:rFonts w:hint="eastAsia"/>
                <w:b/>
                <w:bCs/>
                <w:sz w:val="16"/>
                <w:szCs w:val="21"/>
              </w:rPr>
              <w:t>返回</w:t>
            </w:r>
          </w:p>
        </w:tc>
        <w:tc>
          <w:tcPr>
            <w:tcW w:w="7755" w:type="dxa"/>
            <w:shd w:val="clear" w:color="auto" w:fill="auto"/>
            <w:vAlign w:val="center"/>
          </w:tcPr>
          <w:p w14:paraId="12EDE221" w14:textId="77777777" w:rsidR="00B50928" w:rsidRDefault="00000000">
            <w:pPr>
              <w:pStyle w:val="aff"/>
              <w:jc w:val="both"/>
              <w:rPr>
                <w:rFonts w:hint="eastAsia"/>
                <w:sz w:val="16"/>
                <w:szCs w:val="21"/>
              </w:rPr>
            </w:pPr>
            <w:r>
              <w:rPr>
                <w:rFonts w:hint="eastAsia"/>
                <w:sz w:val="16"/>
                <w:szCs w:val="21"/>
              </w:rPr>
              <w:t>轴角度, 单位:弧度</w:t>
            </w:r>
          </w:p>
        </w:tc>
      </w:tr>
    </w:tbl>
    <w:p w14:paraId="2CC805D2" w14:textId="77777777" w:rsidR="00B50928" w:rsidRDefault="00B50928">
      <w:pPr>
        <w:pStyle w:val="a1"/>
        <w:ind w:leftChars="0" w:left="0"/>
        <w:rPr>
          <w:color w:val="auto"/>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171"/>
        <w:gridCol w:w="7755"/>
      </w:tblGrid>
      <w:tr w:rsidR="00B50928" w14:paraId="1E2E5980" w14:textId="77777777">
        <w:trPr>
          <w:trHeight w:val="287"/>
        </w:trPr>
        <w:tc>
          <w:tcPr>
            <w:tcW w:w="8926" w:type="dxa"/>
            <w:gridSpan w:val="2"/>
            <w:tcBorders>
              <w:bottom w:val="single" w:sz="4" w:space="0" w:color="000000"/>
            </w:tcBorders>
            <w:vAlign w:val="center"/>
          </w:tcPr>
          <w:p w14:paraId="109423CE" w14:textId="77777777" w:rsidR="00B50928" w:rsidRDefault="00000000">
            <w:pPr>
              <w:pStyle w:val="aff"/>
              <w:jc w:val="both"/>
              <w:rPr>
                <w:rFonts w:hint="eastAsia"/>
                <w:b/>
                <w:bCs/>
                <w:sz w:val="16"/>
                <w:szCs w:val="21"/>
              </w:rPr>
            </w:pPr>
            <w:r>
              <w:rPr>
                <w:b/>
                <w:bCs/>
                <w:sz w:val="16"/>
                <w:szCs w:val="21"/>
              </w:rPr>
              <w:t>calcFk()</w:t>
            </w:r>
          </w:p>
        </w:tc>
      </w:tr>
      <w:tr w:rsidR="00B50928" w14:paraId="02658513" w14:textId="77777777">
        <w:trPr>
          <w:trHeight w:val="287"/>
        </w:trPr>
        <w:tc>
          <w:tcPr>
            <w:tcW w:w="8926" w:type="dxa"/>
            <w:gridSpan w:val="2"/>
            <w:tcBorders>
              <w:top w:val="single" w:sz="4" w:space="0" w:color="000000"/>
              <w:bottom w:val="nil"/>
            </w:tcBorders>
            <w:vAlign w:val="center"/>
          </w:tcPr>
          <w:p w14:paraId="732C37CC" w14:textId="77777777" w:rsidR="00B50928" w:rsidRDefault="00000000">
            <w:pPr>
              <w:pStyle w:val="aff"/>
              <w:jc w:val="both"/>
              <w:rPr>
                <w:rFonts w:hint="eastAsia"/>
                <w:sz w:val="16"/>
                <w:szCs w:val="21"/>
              </w:rPr>
            </w:pPr>
            <w:r>
              <w:rPr>
                <w:rFonts w:hint="eastAsia"/>
                <w:sz w:val="16"/>
                <w:szCs w:val="21"/>
              </w:rPr>
              <w:t xml:space="preserve">RobotResult </w:t>
            </w:r>
            <w:r>
              <w:rPr>
                <w:sz w:val="16"/>
                <w:szCs w:val="21"/>
              </w:rPr>
              <w:t>calcFk</w:t>
            </w:r>
            <w:r>
              <w:rPr>
                <w:rFonts w:hint="eastAsia"/>
                <w:sz w:val="16"/>
                <w:szCs w:val="21"/>
              </w:rPr>
              <w:t xml:space="preserve"> </w:t>
            </w:r>
            <w:r>
              <w:rPr>
                <w:sz w:val="16"/>
                <w:szCs w:val="21"/>
              </w:rPr>
              <w:t>(</w:t>
            </w:r>
            <w:r>
              <w:rPr>
                <w:rFonts w:hint="eastAsia"/>
                <w:sz w:val="16"/>
                <w:szCs w:val="21"/>
              </w:rPr>
              <w:t xml:space="preserve">double[] </w:t>
            </w:r>
            <w:r>
              <w:rPr>
                <w:sz w:val="16"/>
                <w:szCs w:val="21"/>
              </w:rPr>
              <w:t>joints)</w:t>
            </w:r>
          </w:p>
        </w:tc>
      </w:tr>
      <w:tr w:rsidR="00B50928" w14:paraId="4D55F096" w14:textId="77777777">
        <w:trPr>
          <w:trHeight w:val="193"/>
        </w:trPr>
        <w:tc>
          <w:tcPr>
            <w:tcW w:w="8926" w:type="dxa"/>
            <w:gridSpan w:val="2"/>
            <w:tcBorders>
              <w:top w:val="nil"/>
              <w:bottom w:val="single" w:sz="4" w:space="0" w:color="000000"/>
            </w:tcBorders>
            <w:vAlign w:val="center"/>
          </w:tcPr>
          <w:p w14:paraId="0BAED60A" w14:textId="77777777" w:rsidR="00B50928" w:rsidRDefault="00000000">
            <w:pPr>
              <w:pStyle w:val="aff"/>
              <w:jc w:val="both"/>
              <w:rPr>
                <w:rFonts w:hint="eastAsia"/>
                <w:sz w:val="16"/>
                <w:szCs w:val="21"/>
              </w:rPr>
            </w:pPr>
            <w:r>
              <w:rPr>
                <w:rFonts w:hint="eastAsia"/>
                <w:sz w:val="16"/>
                <w:szCs w:val="21"/>
              </w:rPr>
              <w:t>根据轴角度计算正解</w:t>
            </w:r>
          </w:p>
        </w:tc>
      </w:tr>
      <w:tr w:rsidR="00B50928" w14:paraId="20DDBB0D" w14:textId="77777777">
        <w:trPr>
          <w:trHeight w:val="278"/>
        </w:trPr>
        <w:tc>
          <w:tcPr>
            <w:tcW w:w="1171" w:type="dxa"/>
            <w:vAlign w:val="center"/>
          </w:tcPr>
          <w:p w14:paraId="74FB88BD" w14:textId="77777777" w:rsidR="00B50928" w:rsidRDefault="00000000">
            <w:pPr>
              <w:pStyle w:val="aff"/>
              <w:jc w:val="both"/>
              <w:rPr>
                <w:rFonts w:hint="eastAsia"/>
                <w:b/>
                <w:bCs/>
                <w:sz w:val="16"/>
                <w:szCs w:val="21"/>
              </w:rPr>
            </w:pPr>
            <w:r>
              <w:rPr>
                <w:rFonts w:hint="eastAsia"/>
                <w:b/>
                <w:bCs/>
                <w:sz w:val="16"/>
                <w:szCs w:val="21"/>
              </w:rPr>
              <w:t>参数</w:t>
            </w:r>
          </w:p>
        </w:tc>
        <w:tc>
          <w:tcPr>
            <w:tcW w:w="7755" w:type="dxa"/>
            <w:vAlign w:val="center"/>
          </w:tcPr>
          <w:p w14:paraId="70B9BEE8" w14:textId="77777777" w:rsidR="00B50928" w:rsidRDefault="00000000">
            <w:pPr>
              <w:pStyle w:val="aff"/>
              <w:jc w:val="both"/>
              <w:rPr>
                <w:rFonts w:hint="eastAsia"/>
                <w:sz w:val="16"/>
                <w:szCs w:val="21"/>
              </w:rPr>
            </w:pPr>
            <w:r>
              <w:rPr>
                <w:rFonts w:hint="eastAsia"/>
                <w:sz w:val="16"/>
                <w:szCs w:val="21"/>
              </w:rPr>
              <w:t>joints</w:t>
            </w:r>
            <w:r>
              <w:rPr>
                <w:rFonts w:hint="eastAsia"/>
                <w:sz w:val="16"/>
                <w:szCs w:val="21"/>
              </w:rPr>
              <w:tab/>
              <w:t xml:space="preserve"> - 轴角度, 单位: 弧度</w:t>
            </w:r>
          </w:p>
        </w:tc>
      </w:tr>
      <w:tr w:rsidR="00B50928" w14:paraId="3BC4F025" w14:textId="77777777">
        <w:trPr>
          <w:trHeight w:val="277"/>
        </w:trPr>
        <w:tc>
          <w:tcPr>
            <w:tcW w:w="1171" w:type="dxa"/>
            <w:shd w:val="clear" w:color="auto" w:fill="auto"/>
            <w:vAlign w:val="center"/>
          </w:tcPr>
          <w:p w14:paraId="755DA36F" w14:textId="77777777" w:rsidR="00B50928" w:rsidRDefault="00000000">
            <w:pPr>
              <w:pStyle w:val="aff"/>
              <w:jc w:val="both"/>
              <w:rPr>
                <w:rFonts w:hint="eastAsia"/>
                <w:sz w:val="16"/>
                <w:szCs w:val="21"/>
              </w:rPr>
            </w:pPr>
            <w:r>
              <w:rPr>
                <w:b/>
                <w:bCs/>
                <w:sz w:val="16"/>
                <w:szCs w:val="21"/>
              </w:rPr>
              <w:t>返回</w:t>
            </w:r>
          </w:p>
        </w:tc>
        <w:tc>
          <w:tcPr>
            <w:tcW w:w="7755" w:type="dxa"/>
            <w:shd w:val="clear" w:color="auto" w:fill="auto"/>
            <w:vAlign w:val="center"/>
          </w:tcPr>
          <w:p w14:paraId="2453BEA1" w14:textId="77777777" w:rsidR="00B50928" w:rsidRDefault="00000000">
            <w:pPr>
              <w:pStyle w:val="aff"/>
              <w:jc w:val="both"/>
              <w:rPr>
                <w:rFonts w:hint="eastAsia"/>
                <w:sz w:val="16"/>
                <w:szCs w:val="21"/>
              </w:rPr>
            </w:pPr>
            <w:r>
              <w:rPr>
                <w:rFonts w:hint="eastAsia"/>
                <w:sz w:val="16"/>
                <w:szCs w:val="21"/>
              </w:rPr>
              <w:t>机器人末端位姿，相对于外部参考坐标系</w:t>
            </w:r>
          </w:p>
        </w:tc>
      </w:tr>
    </w:tbl>
    <w:p w14:paraId="0D3D8420" w14:textId="77777777" w:rsidR="00B50928" w:rsidRDefault="00B50928">
      <w:pPr>
        <w:pStyle w:val="a1"/>
        <w:ind w:leftChars="0" w:left="0"/>
        <w:rPr>
          <w:color w:val="auto"/>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171"/>
        <w:gridCol w:w="7755"/>
      </w:tblGrid>
      <w:tr w:rsidR="00B50928" w14:paraId="56203171" w14:textId="77777777">
        <w:trPr>
          <w:trHeight w:val="287"/>
        </w:trPr>
        <w:tc>
          <w:tcPr>
            <w:tcW w:w="8926" w:type="dxa"/>
            <w:gridSpan w:val="2"/>
            <w:tcBorders>
              <w:bottom w:val="single" w:sz="4" w:space="0" w:color="000000"/>
            </w:tcBorders>
            <w:vAlign w:val="center"/>
          </w:tcPr>
          <w:p w14:paraId="0C027A72" w14:textId="77777777" w:rsidR="00B50928" w:rsidRDefault="00000000">
            <w:pPr>
              <w:pStyle w:val="aff"/>
              <w:jc w:val="both"/>
              <w:rPr>
                <w:rFonts w:hint="eastAsia"/>
                <w:b/>
                <w:bCs/>
                <w:sz w:val="16"/>
                <w:szCs w:val="21"/>
              </w:rPr>
            </w:pPr>
            <w:r>
              <w:rPr>
                <w:b/>
                <w:bCs/>
                <w:sz w:val="16"/>
                <w:szCs w:val="21"/>
              </w:rPr>
              <w:t>calcFk()</w:t>
            </w:r>
          </w:p>
        </w:tc>
      </w:tr>
      <w:tr w:rsidR="00B50928" w14:paraId="55CA7EFA" w14:textId="77777777">
        <w:trPr>
          <w:trHeight w:val="287"/>
        </w:trPr>
        <w:tc>
          <w:tcPr>
            <w:tcW w:w="8926" w:type="dxa"/>
            <w:gridSpan w:val="2"/>
            <w:tcBorders>
              <w:top w:val="single" w:sz="4" w:space="0" w:color="000000"/>
              <w:bottom w:val="nil"/>
            </w:tcBorders>
            <w:vAlign w:val="center"/>
          </w:tcPr>
          <w:p w14:paraId="2C15A793" w14:textId="77777777" w:rsidR="00B50928" w:rsidRDefault="00000000">
            <w:pPr>
              <w:pStyle w:val="aff"/>
              <w:jc w:val="both"/>
              <w:rPr>
                <w:rFonts w:hint="eastAsia"/>
                <w:sz w:val="16"/>
                <w:szCs w:val="21"/>
              </w:rPr>
            </w:pPr>
            <w:r>
              <w:rPr>
                <w:rFonts w:hint="eastAsia"/>
                <w:sz w:val="16"/>
                <w:szCs w:val="21"/>
              </w:rPr>
              <w:t xml:space="preserve">RobotResult </w:t>
            </w:r>
            <w:r>
              <w:rPr>
                <w:sz w:val="16"/>
                <w:szCs w:val="21"/>
              </w:rPr>
              <w:t>calcFk</w:t>
            </w:r>
            <w:r>
              <w:rPr>
                <w:rFonts w:hint="eastAsia"/>
                <w:sz w:val="16"/>
                <w:szCs w:val="21"/>
              </w:rPr>
              <w:t xml:space="preserve"> </w:t>
            </w:r>
            <w:r>
              <w:rPr>
                <w:sz w:val="16"/>
                <w:szCs w:val="21"/>
              </w:rPr>
              <w:t>(</w:t>
            </w:r>
            <w:r>
              <w:rPr>
                <w:rFonts w:hint="eastAsia"/>
                <w:sz w:val="16"/>
                <w:szCs w:val="21"/>
              </w:rPr>
              <w:t xml:space="preserve">double[] </w:t>
            </w:r>
            <w:r>
              <w:rPr>
                <w:sz w:val="16"/>
                <w:szCs w:val="21"/>
              </w:rPr>
              <w:t>joints</w:t>
            </w:r>
            <w:r>
              <w:rPr>
                <w:rFonts w:hint="eastAsia"/>
                <w:sz w:val="16"/>
                <w:szCs w:val="21"/>
              </w:rPr>
              <w:t>, Toolset toolset</w:t>
            </w:r>
            <w:r>
              <w:rPr>
                <w:sz w:val="16"/>
                <w:szCs w:val="21"/>
              </w:rPr>
              <w:t>)</w:t>
            </w:r>
          </w:p>
        </w:tc>
      </w:tr>
      <w:tr w:rsidR="00B50928" w14:paraId="54F938E8" w14:textId="77777777">
        <w:trPr>
          <w:trHeight w:val="193"/>
        </w:trPr>
        <w:tc>
          <w:tcPr>
            <w:tcW w:w="8926" w:type="dxa"/>
            <w:gridSpan w:val="2"/>
            <w:tcBorders>
              <w:top w:val="nil"/>
              <w:bottom w:val="single" w:sz="4" w:space="0" w:color="000000"/>
            </w:tcBorders>
            <w:vAlign w:val="center"/>
          </w:tcPr>
          <w:p w14:paraId="54762F16" w14:textId="77777777" w:rsidR="00B50928" w:rsidRDefault="00000000">
            <w:pPr>
              <w:pStyle w:val="aff"/>
              <w:jc w:val="both"/>
              <w:rPr>
                <w:rFonts w:hint="eastAsia"/>
                <w:sz w:val="16"/>
                <w:szCs w:val="21"/>
              </w:rPr>
            </w:pPr>
            <w:r>
              <w:rPr>
                <w:rFonts w:hint="eastAsia"/>
                <w:sz w:val="16"/>
                <w:szCs w:val="21"/>
              </w:rPr>
              <w:t>根据轴角度计算正解</w:t>
            </w:r>
          </w:p>
        </w:tc>
      </w:tr>
      <w:tr w:rsidR="00B50928" w14:paraId="0A4D101E" w14:textId="77777777">
        <w:trPr>
          <w:trHeight w:val="278"/>
        </w:trPr>
        <w:tc>
          <w:tcPr>
            <w:tcW w:w="1171" w:type="dxa"/>
            <w:vAlign w:val="center"/>
          </w:tcPr>
          <w:p w14:paraId="7808F4EB" w14:textId="77777777" w:rsidR="00B50928" w:rsidRDefault="00000000">
            <w:pPr>
              <w:pStyle w:val="aff"/>
              <w:jc w:val="both"/>
              <w:rPr>
                <w:rFonts w:hint="eastAsia"/>
                <w:b/>
                <w:bCs/>
                <w:sz w:val="16"/>
                <w:szCs w:val="21"/>
              </w:rPr>
            </w:pPr>
            <w:r>
              <w:rPr>
                <w:rFonts w:hint="eastAsia"/>
                <w:b/>
                <w:bCs/>
                <w:sz w:val="16"/>
                <w:szCs w:val="21"/>
              </w:rPr>
              <w:t>参数</w:t>
            </w:r>
          </w:p>
        </w:tc>
        <w:tc>
          <w:tcPr>
            <w:tcW w:w="7755" w:type="dxa"/>
            <w:vAlign w:val="center"/>
          </w:tcPr>
          <w:p w14:paraId="0AA8D702" w14:textId="77777777" w:rsidR="00B50928" w:rsidRDefault="00000000">
            <w:pPr>
              <w:pStyle w:val="aff"/>
              <w:jc w:val="both"/>
              <w:rPr>
                <w:rFonts w:hint="eastAsia"/>
                <w:sz w:val="16"/>
                <w:szCs w:val="21"/>
              </w:rPr>
            </w:pPr>
            <w:r>
              <w:rPr>
                <w:rFonts w:hint="eastAsia"/>
                <w:sz w:val="16"/>
                <w:szCs w:val="21"/>
              </w:rPr>
              <w:t>[in]</w:t>
            </w:r>
            <w:r>
              <w:rPr>
                <w:rFonts w:hint="eastAsia"/>
                <w:sz w:val="16"/>
                <w:szCs w:val="21"/>
              </w:rPr>
              <w:tab/>
              <w:t>joints</w:t>
            </w:r>
            <w:r>
              <w:rPr>
                <w:rFonts w:hint="eastAsia"/>
                <w:sz w:val="16"/>
                <w:szCs w:val="21"/>
              </w:rPr>
              <w:tab/>
              <w:t>轴角度, 单位: 弧度</w:t>
            </w:r>
          </w:p>
        </w:tc>
      </w:tr>
      <w:tr w:rsidR="00B50928" w14:paraId="3AAD059B" w14:textId="77777777">
        <w:trPr>
          <w:trHeight w:val="277"/>
        </w:trPr>
        <w:tc>
          <w:tcPr>
            <w:tcW w:w="1171" w:type="dxa"/>
            <w:vAlign w:val="center"/>
          </w:tcPr>
          <w:p w14:paraId="496FFEB4" w14:textId="77777777" w:rsidR="00B50928" w:rsidRDefault="00B50928">
            <w:pPr>
              <w:pStyle w:val="aff"/>
              <w:jc w:val="both"/>
              <w:rPr>
                <w:rFonts w:hint="eastAsia"/>
                <w:b/>
                <w:bCs/>
                <w:sz w:val="16"/>
                <w:szCs w:val="21"/>
              </w:rPr>
            </w:pPr>
          </w:p>
        </w:tc>
        <w:tc>
          <w:tcPr>
            <w:tcW w:w="7755" w:type="dxa"/>
            <w:vAlign w:val="center"/>
          </w:tcPr>
          <w:p w14:paraId="688B14E2" w14:textId="77777777" w:rsidR="00B50928" w:rsidRDefault="00000000">
            <w:pPr>
              <w:pStyle w:val="aff"/>
              <w:jc w:val="both"/>
              <w:rPr>
                <w:rFonts w:hint="eastAsia"/>
                <w:sz w:val="16"/>
                <w:szCs w:val="21"/>
              </w:rPr>
            </w:pPr>
            <w:r>
              <w:rPr>
                <w:rFonts w:hint="eastAsia"/>
                <w:sz w:val="16"/>
                <w:szCs w:val="21"/>
              </w:rPr>
              <w:t>[in]</w:t>
            </w:r>
            <w:r>
              <w:rPr>
                <w:rFonts w:hint="eastAsia"/>
                <w:sz w:val="16"/>
                <w:szCs w:val="21"/>
              </w:rPr>
              <w:tab/>
              <w:t>toolset</w:t>
            </w:r>
            <w:r>
              <w:rPr>
                <w:rFonts w:hint="eastAsia"/>
                <w:sz w:val="16"/>
                <w:szCs w:val="21"/>
              </w:rPr>
              <w:tab/>
              <w:t>工具工件组信息</w:t>
            </w:r>
          </w:p>
        </w:tc>
      </w:tr>
      <w:tr w:rsidR="00B50928" w14:paraId="3D79D977" w14:textId="77777777">
        <w:trPr>
          <w:trHeight w:val="277"/>
        </w:trPr>
        <w:tc>
          <w:tcPr>
            <w:tcW w:w="1171" w:type="dxa"/>
            <w:shd w:val="clear" w:color="auto" w:fill="auto"/>
            <w:vAlign w:val="center"/>
          </w:tcPr>
          <w:p w14:paraId="1ABCED8B" w14:textId="77777777" w:rsidR="00B50928" w:rsidRDefault="00000000">
            <w:pPr>
              <w:pStyle w:val="aff"/>
              <w:jc w:val="both"/>
              <w:rPr>
                <w:rFonts w:hint="eastAsia"/>
                <w:sz w:val="16"/>
                <w:szCs w:val="21"/>
              </w:rPr>
            </w:pPr>
            <w:r>
              <w:rPr>
                <w:b/>
                <w:bCs/>
                <w:sz w:val="16"/>
                <w:szCs w:val="21"/>
              </w:rPr>
              <w:t>返回</w:t>
            </w:r>
          </w:p>
        </w:tc>
        <w:tc>
          <w:tcPr>
            <w:tcW w:w="7755" w:type="dxa"/>
            <w:shd w:val="clear" w:color="auto" w:fill="auto"/>
            <w:vAlign w:val="center"/>
          </w:tcPr>
          <w:p w14:paraId="5CF1A5FE" w14:textId="77777777" w:rsidR="00B50928" w:rsidRDefault="00000000">
            <w:pPr>
              <w:pStyle w:val="aff"/>
              <w:jc w:val="both"/>
              <w:rPr>
                <w:rFonts w:hint="eastAsia"/>
                <w:sz w:val="16"/>
                <w:szCs w:val="21"/>
              </w:rPr>
            </w:pPr>
            <w:r>
              <w:rPr>
                <w:rFonts w:hint="eastAsia"/>
                <w:sz w:val="16"/>
                <w:szCs w:val="21"/>
              </w:rPr>
              <w:t>机器人末端位姿，相对于外部参考坐标系</w:t>
            </w:r>
          </w:p>
        </w:tc>
      </w:tr>
    </w:tbl>
    <w:p w14:paraId="06987C0E"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91546B4" w14:textId="77777777">
        <w:trPr>
          <w:trHeight w:val="287"/>
        </w:trPr>
        <w:tc>
          <w:tcPr>
            <w:tcW w:w="8926" w:type="dxa"/>
            <w:gridSpan w:val="2"/>
            <w:tcBorders>
              <w:bottom w:val="single" w:sz="4" w:space="0" w:color="000000"/>
            </w:tcBorders>
            <w:vAlign w:val="center"/>
          </w:tcPr>
          <w:p w14:paraId="22DBE60D" w14:textId="77777777" w:rsidR="00B50928" w:rsidRDefault="00000000">
            <w:pPr>
              <w:pStyle w:val="aff"/>
              <w:rPr>
                <w:rFonts w:hint="eastAsia"/>
                <w:b/>
                <w:bCs/>
                <w:sz w:val="16"/>
                <w:szCs w:val="21"/>
              </w:rPr>
            </w:pPr>
            <w:r>
              <w:rPr>
                <w:b/>
                <w:bCs/>
                <w:sz w:val="16"/>
                <w:szCs w:val="21"/>
              </w:rPr>
              <w:t>sdkVersion()</w:t>
            </w:r>
          </w:p>
        </w:tc>
      </w:tr>
      <w:tr w:rsidR="00B50928" w14:paraId="56015AE9" w14:textId="77777777">
        <w:trPr>
          <w:trHeight w:val="287"/>
        </w:trPr>
        <w:tc>
          <w:tcPr>
            <w:tcW w:w="8926" w:type="dxa"/>
            <w:gridSpan w:val="2"/>
            <w:tcBorders>
              <w:top w:val="single" w:sz="4" w:space="0" w:color="000000"/>
              <w:bottom w:val="nil"/>
            </w:tcBorders>
            <w:vAlign w:val="center"/>
          </w:tcPr>
          <w:p w14:paraId="70465A41" w14:textId="77777777" w:rsidR="00B50928" w:rsidRDefault="00000000">
            <w:pPr>
              <w:pStyle w:val="aff"/>
              <w:jc w:val="both"/>
              <w:rPr>
                <w:rFonts w:hint="eastAsia"/>
                <w:sz w:val="16"/>
                <w:szCs w:val="21"/>
              </w:rPr>
            </w:pPr>
            <w:r>
              <w:rPr>
                <w:sz w:val="16"/>
                <w:szCs w:val="21"/>
              </w:rPr>
              <w:t>RobotResult sdkVersion</w:t>
            </w:r>
            <w:r>
              <w:rPr>
                <w:rFonts w:ascii="MS Gothic" w:eastAsia="MS Gothic" w:hAnsi="MS Gothic" w:cs="MS Gothic" w:hint="eastAsia"/>
                <w:sz w:val="16"/>
                <w:szCs w:val="21"/>
              </w:rPr>
              <w:t>​</w:t>
            </w:r>
            <w:r>
              <w:rPr>
                <w:sz w:val="16"/>
                <w:szCs w:val="21"/>
              </w:rPr>
              <w:t>()</w:t>
            </w:r>
          </w:p>
        </w:tc>
      </w:tr>
      <w:tr w:rsidR="00B50928" w14:paraId="3FB43D7A" w14:textId="77777777">
        <w:trPr>
          <w:trHeight w:val="193"/>
        </w:trPr>
        <w:tc>
          <w:tcPr>
            <w:tcW w:w="8926" w:type="dxa"/>
            <w:gridSpan w:val="2"/>
            <w:tcBorders>
              <w:top w:val="nil"/>
              <w:bottom w:val="single" w:sz="4" w:space="0" w:color="000000"/>
            </w:tcBorders>
            <w:vAlign w:val="center"/>
          </w:tcPr>
          <w:p w14:paraId="0D097AAF" w14:textId="77777777" w:rsidR="00B50928" w:rsidRDefault="00000000">
            <w:pPr>
              <w:pStyle w:val="aff"/>
              <w:jc w:val="both"/>
              <w:rPr>
                <w:rFonts w:hint="eastAsia"/>
                <w:sz w:val="16"/>
                <w:szCs w:val="21"/>
              </w:rPr>
            </w:pPr>
            <w:r>
              <w:rPr>
                <w:rFonts w:hint="eastAsia"/>
                <w:sz w:val="16"/>
                <w:szCs w:val="21"/>
              </w:rPr>
              <w:t>获取</w:t>
            </w:r>
            <w:r>
              <w:rPr>
                <w:sz w:val="16"/>
                <w:szCs w:val="21"/>
              </w:rPr>
              <w:t>SDK版本号</w:t>
            </w:r>
          </w:p>
        </w:tc>
      </w:tr>
      <w:tr w:rsidR="00B50928" w14:paraId="3CC86410" w14:textId="77777777">
        <w:trPr>
          <w:trHeight w:val="278"/>
        </w:trPr>
        <w:tc>
          <w:tcPr>
            <w:tcW w:w="1911" w:type="dxa"/>
            <w:vMerge w:val="restart"/>
          </w:tcPr>
          <w:p w14:paraId="00A74A1D" w14:textId="77777777" w:rsidR="00B50928" w:rsidRDefault="00000000">
            <w:pPr>
              <w:pStyle w:val="aff"/>
              <w:jc w:val="both"/>
              <w:rPr>
                <w:rFonts w:hint="eastAsia"/>
                <w:b/>
                <w:bCs/>
                <w:sz w:val="16"/>
                <w:szCs w:val="21"/>
              </w:rPr>
            </w:pPr>
            <w:r>
              <w:rPr>
                <w:rFonts w:hint="eastAsia"/>
                <w:b/>
                <w:bCs/>
                <w:sz w:val="16"/>
                <w:szCs w:val="21"/>
              </w:rPr>
              <w:t>参数</w:t>
            </w:r>
          </w:p>
          <w:p w14:paraId="2CD2F76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4690A99" w14:textId="77777777" w:rsidR="00B50928" w:rsidRDefault="00000000">
            <w:pPr>
              <w:pStyle w:val="aff"/>
              <w:jc w:val="both"/>
              <w:rPr>
                <w:rFonts w:hint="eastAsia"/>
                <w:sz w:val="16"/>
                <w:szCs w:val="21"/>
              </w:rPr>
            </w:pPr>
            <w:r>
              <w:rPr>
                <w:sz w:val="16"/>
                <w:szCs w:val="21"/>
              </w:rPr>
              <w:t xml:space="preserve">- </w:t>
            </w:r>
          </w:p>
        </w:tc>
      </w:tr>
      <w:tr w:rsidR="00B50928" w14:paraId="60A8B44C" w14:textId="77777777">
        <w:trPr>
          <w:trHeight w:val="277"/>
        </w:trPr>
        <w:tc>
          <w:tcPr>
            <w:tcW w:w="1911" w:type="dxa"/>
            <w:vMerge/>
          </w:tcPr>
          <w:p w14:paraId="6EB39F27" w14:textId="77777777" w:rsidR="00B50928" w:rsidRDefault="00B50928">
            <w:pPr>
              <w:pStyle w:val="aff"/>
              <w:ind w:left="480"/>
              <w:jc w:val="both"/>
              <w:rPr>
                <w:rFonts w:hint="eastAsia"/>
                <w:b/>
                <w:bCs/>
                <w:sz w:val="16"/>
                <w:szCs w:val="21"/>
              </w:rPr>
            </w:pPr>
          </w:p>
        </w:tc>
        <w:tc>
          <w:tcPr>
            <w:tcW w:w="7015" w:type="dxa"/>
          </w:tcPr>
          <w:p w14:paraId="7BED7B86" w14:textId="77777777" w:rsidR="00B50928" w:rsidRDefault="00000000">
            <w:pPr>
              <w:pStyle w:val="aff"/>
              <w:jc w:val="both"/>
              <w:rPr>
                <w:rFonts w:hint="eastAsia"/>
                <w:sz w:val="16"/>
                <w:szCs w:val="21"/>
              </w:rPr>
            </w:pPr>
            <w:r>
              <w:rPr>
                <w:sz w:val="16"/>
                <w:szCs w:val="21"/>
              </w:rPr>
              <w:t>RobotResult：里面包含错误Code和正确的Json.</w:t>
            </w:r>
          </w:p>
        </w:tc>
      </w:tr>
    </w:tbl>
    <w:p w14:paraId="4319A1C0"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E0CDEBA" w14:textId="77777777">
        <w:trPr>
          <w:trHeight w:val="287"/>
        </w:trPr>
        <w:tc>
          <w:tcPr>
            <w:tcW w:w="8926" w:type="dxa"/>
            <w:gridSpan w:val="2"/>
            <w:tcBorders>
              <w:bottom w:val="single" w:sz="4" w:space="0" w:color="000000"/>
            </w:tcBorders>
            <w:vAlign w:val="center"/>
          </w:tcPr>
          <w:p w14:paraId="495F09EE" w14:textId="77777777" w:rsidR="00B50928" w:rsidRDefault="00000000">
            <w:pPr>
              <w:pStyle w:val="aff"/>
              <w:rPr>
                <w:rFonts w:hint="eastAsia"/>
                <w:b/>
                <w:bCs/>
                <w:sz w:val="16"/>
                <w:szCs w:val="21"/>
              </w:rPr>
            </w:pPr>
            <w:r>
              <w:rPr>
                <w:b/>
                <w:bCs/>
                <w:sz w:val="16"/>
                <w:szCs w:val="21"/>
              </w:rPr>
              <w:t>setDefaultZone()</w:t>
            </w:r>
          </w:p>
        </w:tc>
      </w:tr>
      <w:tr w:rsidR="00B50928" w14:paraId="0299C011" w14:textId="77777777">
        <w:trPr>
          <w:trHeight w:val="287"/>
        </w:trPr>
        <w:tc>
          <w:tcPr>
            <w:tcW w:w="8926" w:type="dxa"/>
            <w:gridSpan w:val="2"/>
            <w:tcBorders>
              <w:top w:val="single" w:sz="4" w:space="0" w:color="000000"/>
              <w:bottom w:val="nil"/>
            </w:tcBorders>
            <w:vAlign w:val="center"/>
          </w:tcPr>
          <w:p w14:paraId="2EC97BA9" w14:textId="77777777" w:rsidR="00B50928" w:rsidRDefault="00000000">
            <w:pPr>
              <w:pStyle w:val="aff"/>
              <w:jc w:val="both"/>
              <w:rPr>
                <w:rFonts w:hint="eastAsia"/>
                <w:sz w:val="16"/>
                <w:szCs w:val="21"/>
              </w:rPr>
            </w:pPr>
            <w:r>
              <w:rPr>
                <w:sz w:val="16"/>
                <w:szCs w:val="21"/>
              </w:rPr>
              <w:t>RobotResult setDefaultZone</w:t>
            </w:r>
            <w:r>
              <w:rPr>
                <w:rFonts w:ascii="MS Gothic" w:eastAsia="MS Gothic" w:hAnsi="MS Gothic" w:cs="MS Gothic" w:hint="eastAsia"/>
                <w:sz w:val="16"/>
                <w:szCs w:val="21"/>
              </w:rPr>
              <w:t>​</w:t>
            </w:r>
            <w:r>
              <w:rPr>
                <w:sz w:val="16"/>
                <w:szCs w:val="21"/>
              </w:rPr>
              <w:t>(int zone)</w:t>
            </w:r>
          </w:p>
        </w:tc>
      </w:tr>
      <w:tr w:rsidR="00B50928" w14:paraId="7D933D18" w14:textId="77777777">
        <w:trPr>
          <w:trHeight w:val="193"/>
        </w:trPr>
        <w:tc>
          <w:tcPr>
            <w:tcW w:w="8926" w:type="dxa"/>
            <w:gridSpan w:val="2"/>
            <w:tcBorders>
              <w:top w:val="nil"/>
              <w:bottom w:val="single" w:sz="4" w:space="0" w:color="000000"/>
            </w:tcBorders>
            <w:vAlign w:val="center"/>
          </w:tcPr>
          <w:p w14:paraId="5F69EC18" w14:textId="77777777" w:rsidR="00B50928" w:rsidRDefault="00000000">
            <w:pPr>
              <w:pStyle w:val="aff"/>
              <w:jc w:val="both"/>
              <w:rPr>
                <w:rFonts w:hint="eastAsia"/>
                <w:sz w:val="16"/>
                <w:szCs w:val="21"/>
              </w:rPr>
            </w:pPr>
            <w:r>
              <w:rPr>
                <w:rFonts w:hint="eastAsia"/>
                <w:sz w:val="16"/>
                <w:szCs w:val="21"/>
              </w:rPr>
              <w:lastRenderedPageBreak/>
              <w:t>设定默认转弯区；</w:t>
            </w:r>
          </w:p>
        </w:tc>
      </w:tr>
      <w:tr w:rsidR="00B50928" w14:paraId="0CE4D88F" w14:textId="77777777">
        <w:trPr>
          <w:trHeight w:val="278"/>
        </w:trPr>
        <w:tc>
          <w:tcPr>
            <w:tcW w:w="1911" w:type="dxa"/>
            <w:vMerge w:val="restart"/>
          </w:tcPr>
          <w:p w14:paraId="149BB38A" w14:textId="77777777" w:rsidR="00B50928" w:rsidRDefault="00000000">
            <w:pPr>
              <w:pStyle w:val="aff"/>
              <w:jc w:val="both"/>
              <w:rPr>
                <w:rFonts w:hint="eastAsia"/>
                <w:b/>
                <w:bCs/>
                <w:sz w:val="16"/>
                <w:szCs w:val="21"/>
              </w:rPr>
            </w:pPr>
            <w:r>
              <w:rPr>
                <w:rFonts w:hint="eastAsia"/>
                <w:b/>
                <w:bCs/>
                <w:sz w:val="16"/>
                <w:szCs w:val="21"/>
              </w:rPr>
              <w:t>参数</w:t>
            </w:r>
          </w:p>
          <w:p w14:paraId="34436550" w14:textId="77777777" w:rsidR="00B50928" w:rsidRDefault="00B50928">
            <w:pPr>
              <w:pStyle w:val="aff"/>
              <w:jc w:val="both"/>
              <w:rPr>
                <w:rFonts w:hint="eastAsia"/>
                <w:b/>
                <w:bCs/>
                <w:sz w:val="16"/>
                <w:szCs w:val="21"/>
              </w:rPr>
            </w:pPr>
          </w:p>
          <w:p w14:paraId="18928009" w14:textId="77777777" w:rsidR="00B50928" w:rsidRDefault="00B50928">
            <w:pPr>
              <w:pStyle w:val="aff"/>
              <w:jc w:val="both"/>
              <w:rPr>
                <w:rFonts w:hint="eastAsia"/>
                <w:b/>
                <w:bCs/>
                <w:sz w:val="16"/>
                <w:szCs w:val="21"/>
              </w:rPr>
            </w:pPr>
          </w:p>
          <w:p w14:paraId="4746A82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CAE5DB9" w14:textId="77777777" w:rsidR="00B50928" w:rsidRDefault="00000000">
            <w:pPr>
              <w:pStyle w:val="aff"/>
              <w:jc w:val="both"/>
              <w:rPr>
                <w:rFonts w:hint="eastAsia"/>
                <w:sz w:val="16"/>
                <w:szCs w:val="21"/>
              </w:rPr>
            </w:pPr>
            <w:r>
              <w:rPr>
                <w:sz w:val="16"/>
                <w:szCs w:val="21"/>
              </w:rPr>
              <w:t>zone - 该接口不对参数进行范围限制。转弯区半径大小实际有效范围是0-200。</w:t>
            </w:r>
          </w:p>
          <w:p w14:paraId="484E75D2" w14:textId="77777777" w:rsidR="00B50928" w:rsidRDefault="00000000">
            <w:pPr>
              <w:pStyle w:val="aff"/>
              <w:jc w:val="both"/>
              <w:rPr>
                <w:rFonts w:hint="eastAsia"/>
                <w:sz w:val="16"/>
                <w:szCs w:val="21"/>
              </w:rPr>
            </w:pPr>
            <w:r>
              <w:rPr>
                <w:sz w:val="16"/>
                <w:szCs w:val="21"/>
              </w:rPr>
              <w:t xml:space="preserve">转弯百分比划分4个范围: 0 ~ 1 : </w:t>
            </w:r>
          </w:p>
          <w:p w14:paraId="050ADD9F" w14:textId="77777777" w:rsidR="00B50928" w:rsidRDefault="00000000">
            <w:pPr>
              <w:pStyle w:val="aff"/>
              <w:jc w:val="both"/>
              <w:rPr>
                <w:rFonts w:hint="eastAsia"/>
                <w:sz w:val="16"/>
                <w:szCs w:val="21"/>
              </w:rPr>
            </w:pPr>
            <w:r>
              <w:rPr>
                <w:sz w:val="16"/>
                <w:szCs w:val="21"/>
              </w:rPr>
              <w:t xml:space="preserve">0 (fine) 1 ~ 20 : 10% 20 ~ 60 : 30% </w:t>
            </w:r>
            <w:r>
              <w:rPr>
                <w:sz w:val="16"/>
                <w:szCs w:val="21"/>
              </w:rPr>
              <w:t>∞</w:t>
            </w:r>
            <w:r>
              <w:rPr>
                <w:sz w:val="16"/>
                <w:szCs w:val="21"/>
              </w:rPr>
              <w:t xml:space="preserve"> ~ 60 : 100%</w:t>
            </w:r>
          </w:p>
        </w:tc>
      </w:tr>
      <w:tr w:rsidR="00B50928" w14:paraId="45B2BB4C" w14:textId="77777777">
        <w:trPr>
          <w:trHeight w:val="277"/>
        </w:trPr>
        <w:tc>
          <w:tcPr>
            <w:tcW w:w="1911" w:type="dxa"/>
            <w:vMerge/>
          </w:tcPr>
          <w:p w14:paraId="4254977A" w14:textId="77777777" w:rsidR="00B50928" w:rsidRDefault="00B50928">
            <w:pPr>
              <w:pStyle w:val="aff"/>
              <w:ind w:left="480"/>
              <w:jc w:val="both"/>
              <w:rPr>
                <w:rFonts w:hint="eastAsia"/>
                <w:b/>
                <w:bCs/>
                <w:sz w:val="16"/>
                <w:szCs w:val="21"/>
              </w:rPr>
            </w:pPr>
          </w:p>
        </w:tc>
        <w:tc>
          <w:tcPr>
            <w:tcW w:w="7015" w:type="dxa"/>
          </w:tcPr>
          <w:p w14:paraId="4243FFA2" w14:textId="77777777" w:rsidR="00B50928" w:rsidRDefault="00000000">
            <w:pPr>
              <w:pStyle w:val="aff"/>
              <w:jc w:val="both"/>
              <w:rPr>
                <w:rFonts w:hint="eastAsia"/>
                <w:sz w:val="16"/>
                <w:szCs w:val="21"/>
              </w:rPr>
            </w:pPr>
            <w:r>
              <w:rPr>
                <w:sz w:val="16"/>
                <w:szCs w:val="21"/>
              </w:rPr>
              <w:t>RobotResult：里面包含错误Code和正确的Json.</w:t>
            </w:r>
          </w:p>
        </w:tc>
      </w:tr>
    </w:tbl>
    <w:p w14:paraId="74C83D74"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10D3F6D" w14:textId="77777777">
        <w:trPr>
          <w:trHeight w:val="287"/>
        </w:trPr>
        <w:tc>
          <w:tcPr>
            <w:tcW w:w="8926" w:type="dxa"/>
            <w:gridSpan w:val="2"/>
            <w:tcBorders>
              <w:bottom w:val="single" w:sz="4" w:space="0" w:color="000000"/>
            </w:tcBorders>
            <w:vAlign w:val="center"/>
          </w:tcPr>
          <w:p w14:paraId="40EA8C18" w14:textId="77777777" w:rsidR="00B50928" w:rsidRDefault="00000000">
            <w:pPr>
              <w:pStyle w:val="aff"/>
              <w:rPr>
                <w:rFonts w:hint="eastAsia"/>
                <w:b/>
                <w:bCs/>
                <w:sz w:val="16"/>
                <w:szCs w:val="21"/>
              </w:rPr>
            </w:pPr>
            <w:r>
              <w:rPr>
                <w:b/>
                <w:bCs/>
                <w:sz w:val="16"/>
                <w:szCs w:val="21"/>
              </w:rPr>
              <w:t>setMaxCacheSize()</w:t>
            </w:r>
          </w:p>
        </w:tc>
      </w:tr>
      <w:tr w:rsidR="00B50928" w14:paraId="6068403D" w14:textId="77777777">
        <w:trPr>
          <w:trHeight w:val="287"/>
        </w:trPr>
        <w:tc>
          <w:tcPr>
            <w:tcW w:w="8926" w:type="dxa"/>
            <w:gridSpan w:val="2"/>
            <w:tcBorders>
              <w:top w:val="single" w:sz="4" w:space="0" w:color="000000"/>
              <w:bottom w:val="nil"/>
            </w:tcBorders>
            <w:vAlign w:val="center"/>
          </w:tcPr>
          <w:p w14:paraId="7446EFBE" w14:textId="77777777" w:rsidR="00B50928" w:rsidRDefault="00000000">
            <w:pPr>
              <w:pStyle w:val="aff"/>
              <w:jc w:val="both"/>
              <w:rPr>
                <w:rFonts w:hint="eastAsia"/>
                <w:sz w:val="16"/>
                <w:szCs w:val="21"/>
              </w:rPr>
            </w:pPr>
            <w:r>
              <w:rPr>
                <w:sz w:val="16"/>
                <w:szCs w:val="21"/>
              </w:rPr>
              <w:t>RobotResult setMaxCacheSize</w:t>
            </w:r>
            <w:r>
              <w:rPr>
                <w:rFonts w:ascii="MS Gothic" w:eastAsia="MS Gothic" w:hAnsi="MS Gothic" w:cs="MS Gothic" w:hint="eastAsia"/>
                <w:sz w:val="16"/>
                <w:szCs w:val="21"/>
              </w:rPr>
              <w:t>​</w:t>
            </w:r>
            <w:r>
              <w:rPr>
                <w:sz w:val="16"/>
                <w:szCs w:val="21"/>
              </w:rPr>
              <w:t>(int maxNumber)</w:t>
            </w:r>
          </w:p>
        </w:tc>
      </w:tr>
      <w:tr w:rsidR="00B50928" w14:paraId="1F0095DD" w14:textId="77777777">
        <w:trPr>
          <w:trHeight w:val="193"/>
        </w:trPr>
        <w:tc>
          <w:tcPr>
            <w:tcW w:w="8926" w:type="dxa"/>
            <w:gridSpan w:val="2"/>
            <w:tcBorders>
              <w:top w:val="nil"/>
              <w:bottom w:val="single" w:sz="4" w:space="0" w:color="000000"/>
            </w:tcBorders>
            <w:vAlign w:val="center"/>
          </w:tcPr>
          <w:p w14:paraId="1A753F0D" w14:textId="77777777" w:rsidR="00B50928" w:rsidRDefault="00000000">
            <w:pPr>
              <w:pStyle w:val="aff"/>
              <w:jc w:val="both"/>
              <w:rPr>
                <w:rFonts w:hint="eastAsia"/>
                <w:sz w:val="16"/>
                <w:szCs w:val="21"/>
              </w:rPr>
            </w:pPr>
            <w:r>
              <w:rPr>
                <w:rFonts w:hint="eastAsia"/>
                <w:sz w:val="16"/>
                <w:szCs w:val="21"/>
              </w:rPr>
              <w:t>设定默认转弯区；</w:t>
            </w:r>
          </w:p>
        </w:tc>
      </w:tr>
      <w:tr w:rsidR="00B50928" w14:paraId="0F0BC371" w14:textId="77777777">
        <w:trPr>
          <w:trHeight w:val="278"/>
        </w:trPr>
        <w:tc>
          <w:tcPr>
            <w:tcW w:w="1911" w:type="dxa"/>
            <w:vMerge w:val="restart"/>
          </w:tcPr>
          <w:p w14:paraId="74820557" w14:textId="77777777" w:rsidR="00B50928" w:rsidRDefault="00000000">
            <w:pPr>
              <w:pStyle w:val="aff"/>
              <w:jc w:val="both"/>
              <w:rPr>
                <w:rFonts w:hint="eastAsia"/>
                <w:b/>
                <w:bCs/>
                <w:sz w:val="16"/>
                <w:szCs w:val="21"/>
              </w:rPr>
            </w:pPr>
            <w:r>
              <w:rPr>
                <w:rFonts w:hint="eastAsia"/>
                <w:b/>
                <w:bCs/>
                <w:sz w:val="16"/>
                <w:szCs w:val="21"/>
              </w:rPr>
              <w:t>参数</w:t>
            </w:r>
          </w:p>
          <w:p w14:paraId="3B13D47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2C9B405" w14:textId="77777777" w:rsidR="00B50928" w:rsidRDefault="00000000">
            <w:pPr>
              <w:pStyle w:val="aff"/>
              <w:jc w:val="both"/>
              <w:rPr>
                <w:rFonts w:hint="eastAsia"/>
                <w:sz w:val="16"/>
                <w:szCs w:val="21"/>
              </w:rPr>
            </w:pPr>
            <w:r>
              <w:rPr>
                <w:sz w:val="16"/>
              </w:rPr>
              <w:t>maxNumber</w:t>
            </w:r>
            <w:r>
              <w:rPr>
                <w:sz w:val="16"/>
                <w:szCs w:val="21"/>
              </w:rPr>
              <w:t> </w:t>
            </w:r>
            <w:r>
              <w:rPr>
                <w:sz w:val="16"/>
                <w:szCs w:val="21"/>
              </w:rPr>
              <w:t>- 最大个数</w:t>
            </w:r>
          </w:p>
        </w:tc>
      </w:tr>
      <w:tr w:rsidR="00B50928" w14:paraId="71DF7AA0" w14:textId="77777777">
        <w:trPr>
          <w:trHeight w:val="277"/>
        </w:trPr>
        <w:tc>
          <w:tcPr>
            <w:tcW w:w="1911" w:type="dxa"/>
            <w:vMerge/>
          </w:tcPr>
          <w:p w14:paraId="51556C31" w14:textId="77777777" w:rsidR="00B50928" w:rsidRDefault="00B50928">
            <w:pPr>
              <w:pStyle w:val="aff"/>
              <w:ind w:left="480"/>
              <w:jc w:val="both"/>
              <w:rPr>
                <w:rFonts w:hint="eastAsia"/>
                <w:b/>
                <w:bCs/>
                <w:sz w:val="16"/>
                <w:szCs w:val="21"/>
              </w:rPr>
            </w:pPr>
          </w:p>
        </w:tc>
        <w:tc>
          <w:tcPr>
            <w:tcW w:w="7015" w:type="dxa"/>
          </w:tcPr>
          <w:p w14:paraId="55246FBD" w14:textId="77777777" w:rsidR="00B50928" w:rsidRDefault="00000000">
            <w:pPr>
              <w:pStyle w:val="aff"/>
              <w:jc w:val="both"/>
              <w:rPr>
                <w:rFonts w:hint="eastAsia"/>
                <w:sz w:val="16"/>
                <w:szCs w:val="21"/>
              </w:rPr>
            </w:pPr>
            <w:r>
              <w:rPr>
                <w:sz w:val="16"/>
                <w:szCs w:val="21"/>
              </w:rPr>
              <w:t>RobotResult：里面包含错误Code和正确的Json.</w:t>
            </w:r>
          </w:p>
        </w:tc>
      </w:tr>
    </w:tbl>
    <w:p w14:paraId="25704B94"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B493BCA" w14:textId="77777777">
        <w:trPr>
          <w:trHeight w:val="287"/>
        </w:trPr>
        <w:tc>
          <w:tcPr>
            <w:tcW w:w="8926" w:type="dxa"/>
            <w:gridSpan w:val="2"/>
            <w:tcBorders>
              <w:bottom w:val="single" w:sz="4" w:space="0" w:color="000000"/>
            </w:tcBorders>
            <w:vAlign w:val="center"/>
          </w:tcPr>
          <w:p w14:paraId="6010458E" w14:textId="77777777" w:rsidR="00B50928" w:rsidRDefault="00000000">
            <w:pPr>
              <w:pStyle w:val="aff"/>
              <w:rPr>
                <w:rFonts w:hint="eastAsia"/>
                <w:b/>
                <w:bCs/>
                <w:sz w:val="16"/>
                <w:szCs w:val="21"/>
              </w:rPr>
            </w:pPr>
            <w:r>
              <w:rPr>
                <w:b/>
                <w:bCs/>
                <w:sz w:val="16"/>
                <w:szCs w:val="21"/>
              </w:rPr>
              <w:t>getToolsInfo()</w:t>
            </w:r>
          </w:p>
        </w:tc>
      </w:tr>
      <w:tr w:rsidR="00B50928" w14:paraId="353C51DD" w14:textId="77777777">
        <w:trPr>
          <w:trHeight w:val="287"/>
        </w:trPr>
        <w:tc>
          <w:tcPr>
            <w:tcW w:w="8926" w:type="dxa"/>
            <w:gridSpan w:val="2"/>
            <w:tcBorders>
              <w:top w:val="single" w:sz="4" w:space="0" w:color="000000"/>
              <w:bottom w:val="nil"/>
            </w:tcBorders>
            <w:vAlign w:val="center"/>
          </w:tcPr>
          <w:p w14:paraId="7387A11A" w14:textId="77777777" w:rsidR="00B50928" w:rsidRDefault="00000000">
            <w:pPr>
              <w:pStyle w:val="aff"/>
              <w:jc w:val="both"/>
              <w:rPr>
                <w:rFonts w:hint="eastAsia"/>
                <w:sz w:val="16"/>
                <w:szCs w:val="21"/>
              </w:rPr>
            </w:pPr>
            <w:r>
              <w:rPr>
                <w:sz w:val="16"/>
                <w:szCs w:val="21"/>
              </w:rPr>
              <w:t>RobotResult getToolsInfo</w:t>
            </w:r>
            <w:r>
              <w:rPr>
                <w:rFonts w:ascii="MS Gothic" w:eastAsia="MS Gothic" w:hAnsi="MS Gothic" w:cs="MS Gothic" w:hint="eastAsia"/>
                <w:sz w:val="16"/>
                <w:szCs w:val="21"/>
              </w:rPr>
              <w:t>​</w:t>
            </w:r>
            <w:r>
              <w:rPr>
                <w:sz w:val="16"/>
                <w:szCs w:val="21"/>
              </w:rPr>
              <w:t>()</w:t>
            </w:r>
          </w:p>
        </w:tc>
      </w:tr>
      <w:tr w:rsidR="00B50928" w14:paraId="1152C793" w14:textId="77777777">
        <w:trPr>
          <w:trHeight w:val="193"/>
        </w:trPr>
        <w:tc>
          <w:tcPr>
            <w:tcW w:w="8926" w:type="dxa"/>
            <w:gridSpan w:val="2"/>
            <w:tcBorders>
              <w:top w:val="nil"/>
              <w:bottom w:val="single" w:sz="4" w:space="0" w:color="000000"/>
            </w:tcBorders>
            <w:vAlign w:val="center"/>
          </w:tcPr>
          <w:p w14:paraId="661D6905" w14:textId="77777777" w:rsidR="00B50928" w:rsidRDefault="00000000">
            <w:pPr>
              <w:pStyle w:val="aff"/>
              <w:jc w:val="both"/>
              <w:rPr>
                <w:rFonts w:hint="eastAsia"/>
                <w:sz w:val="16"/>
                <w:szCs w:val="21"/>
              </w:rPr>
            </w:pPr>
            <w:r>
              <w:rPr>
                <w:rFonts w:hint="eastAsia"/>
                <w:sz w:val="16"/>
                <w:szCs w:val="21"/>
              </w:rPr>
              <w:t>查询当前加载工程的工具信息；</w:t>
            </w:r>
          </w:p>
        </w:tc>
      </w:tr>
      <w:tr w:rsidR="00B50928" w14:paraId="0D5BAAC5" w14:textId="77777777">
        <w:trPr>
          <w:trHeight w:val="278"/>
        </w:trPr>
        <w:tc>
          <w:tcPr>
            <w:tcW w:w="1911" w:type="dxa"/>
            <w:vMerge w:val="restart"/>
          </w:tcPr>
          <w:p w14:paraId="2FBF1551" w14:textId="77777777" w:rsidR="00B50928" w:rsidRDefault="00000000">
            <w:pPr>
              <w:pStyle w:val="aff"/>
              <w:jc w:val="both"/>
              <w:rPr>
                <w:rFonts w:hint="eastAsia"/>
                <w:b/>
                <w:bCs/>
                <w:sz w:val="16"/>
                <w:szCs w:val="21"/>
              </w:rPr>
            </w:pPr>
            <w:r>
              <w:rPr>
                <w:rFonts w:hint="eastAsia"/>
                <w:b/>
                <w:bCs/>
                <w:sz w:val="16"/>
                <w:szCs w:val="21"/>
              </w:rPr>
              <w:t>参数</w:t>
            </w:r>
          </w:p>
          <w:p w14:paraId="50A17FC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EAF7D02" w14:textId="77777777" w:rsidR="00B50928" w:rsidRDefault="00000000">
            <w:pPr>
              <w:pStyle w:val="aff"/>
              <w:jc w:val="both"/>
              <w:rPr>
                <w:rFonts w:hint="eastAsia"/>
                <w:sz w:val="16"/>
                <w:szCs w:val="21"/>
              </w:rPr>
            </w:pPr>
            <w:r>
              <w:rPr>
                <w:sz w:val="16"/>
              </w:rPr>
              <w:t>-</w:t>
            </w:r>
          </w:p>
        </w:tc>
      </w:tr>
      <w:tr w:rsidR="00B50928" w14:paraId="6ED90B09" w14:textId="77777777">
        <w:trPr>
          <w:trHeight w:val="277"/>
        </w:trPr>
        <w:tc>
          <w:tcPr>
            <w:tcW w:w="1911" w:type="dxa"/>
            <w:vMerge/>
          </w:tcPr>
          <w:p w14:paraId="10B2F068" w14:textId="77777777" w:rsidR="00B50928" w:rsidRDefault="00B50928">
            <w:pPr>
              <w:pStyle w:val="aff"/>
              <w:ind w:left="480"/>
              <w:jc w:val="both"/>
              <w:rPr>
                <w:rFonts w:hint="eastAsia"/>
                <w:b/>
                <w:bCs/>
                <w:sz w:val="16"/>
                <w:szCs w:val="21"/>
              </w:rPr>
            </w:pPr>
          </w:p>
        </w:tc>
        <w:tc>
          <w:tcPr>
            <w:tcW w:w="7015" w:type="dxa"/>
          </w:tcPr>
          <w:p w14:paraId="3BBD7908" w14:textId="77777777" w:rsidR="00B50928" w:rsidRDefault="00000000">
            <w:pPr>
              <w:pStyle w:val="aff"/>
              <w:jc w:val="both"/>
              <w:rPr>
                <w:rFonts w:hint="eastAsia"/>
                <w:sz w:val="16"/>
                <w:szCs w:val="21"/>
              </w:rPr>
            </w:pPr>
            <w:r>
              <w:rPr>
                <w:sz w:val="16"/>
                <w:szCs w:val="21"/>
              </w:rPr>
              <w:t>RobotResult：里面包含错误Code和正确的Json.</w:t>
            </w:r>
          </w:p>
        </w:tc>
      </w:tr>
    </w:tbl>
    <w:p w14:paraId="17893E06"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7311538" w14:textId="77777777">
        <w:trPr>
          <w:trHeight w:val="287"/>
        </w:trPr>
        <w:tc>
          <w:tcPr>
            <w:tcW w:w="8926" w:type="dxa"/>
            <w:gridSpan w:val="2"/>
            <w:tcBorders>
              <w:bottom w:val="single" w:sz="4" w:space="0" w:color="000000"/>
            </w:tcBorders>
            <w:vAlign w:val="center"/>
          </w:tcPr>
          <w:p w14:paraId="071D396F" w14:textId="77777777" w:rsidR="00B50928" w:rsidRDefault="00000000">
            <w:pPr>
              <w:pStyle w:val="aff"/>
              <w:rPr>
                <w:rFonts w:hint="eastAsia"/>
                <w:b/>
                <w:bCs/>
                <w:sz w:val="16"/>
                <w:szCs w:val="21"/>
              </w:rPr>
            </w:pPr>
            <w:r>
              <w:rPr>
                <w:b/>
                <w:bCs/>
                <w:sz w:val="16"/>
                <w:szCs w:val="21"/>
              </w:rPr>
              <w:t>getWobjsInfo()</w:t>
            </w:r>
          </w:p>
        </w:tc>
      </w:tr>
      <w:tr w:rsidR="00B50928" w14:paraId="207DDFA3" w14:textId="77777777">
        <w:trPr>
          <w:trHeight w:val="287"/>
        </w:trPr>
        <w:tc>
          <w:tcPr>
            <w:tcW w:w="8926" w:type="dxa"/>
            <w:gridSpan w:val="2"/>
            <w:tcBorders>
              <w:top w:val="single" w:sz="4" w:space="0" w:color="000000"/>
              <w:bottom w:val="nil"/>
            </w:tcBorders>
            <w:vAlign w:val="center"/>
          </w:tcPr>
          <w:p w14:paraId="0107BA2C" w14:textId="77777777" w:rsidR="00B50928" w:rsidRDefault="00000000">
            <w:pPr>
              <w:pStyle w:val="aff"/>
              <w:jc w:val="both"/>
              <w:rPr>
                <w:rFonts w:hint="eastAsia"/>
                <w:sz w:val="16"/>
                <w:szCs w:val="21"/>
              </w:rPr>
            </w:pPr>
            <w:r>
              <w:rPr>
                <w:sz w:val="16"/>
                <w:szCs w:val="21"/>
              </w:rPr>
              <w:t>RobotResult getWobjsInfo</w:t>
            </w:r>
            <w:r>
              <w:rPr>
                <w:rFonts w:ascii="MS Gothic" w:eastAsia="MS Gothic" w:hAnsi="MS Gothic" w:cs="MS Gothic" w:hint="eastAsia"/>
                <w:sz w:val="16"/>
                <w:szCs w:val="21"/>
              </w:rPr>
              <w:t>​</w:t>
            </w:r>
            <w:r>
              <w:rPr>
                <w:sz w:val="16"/>
                <w:szCs w:val="21"/>
              </w:rPr>
              <w:t>()</w:t>
            </w:r>
          </w:p>
        </w:tc>
      </w:tr>
      <w:tr w:rsidR="00B50928" w14:paraId="4C2B96DA" w14:textId="77777777">
        <w:trPr>
          <w:trHeight w:val="193"/>
        </w:trPr>
        <w:tc>
          <w:tcPr>
            <w:tcW w:w="8926" w:type="dxa"/>
            <w:gridSpan w:val="2"/>
            <w:tcBorders>
              <w:top w:val="nil"/>
              <w:bottom w:val="single" w:sz="4" w:space="0" w:color="000000"/>
            </w:tcBorders>
            <w:vAlign w:val="center"/>
          </w:tcPr>
          <w:p w14:paraId="17F925CB" w14:textId="77777777" w:rsidR="00B50928" w:rsidRDefault="00000000">
            <w:pPr>
              <w:pStyle w:val="aff"/>
              <w:jc w:val="both"/>
              <w:rPr>
                <w:rFonts w:hint="eastAsia"/>
                <w:sz w:val="16"/>
                <w:szCs w:val="21"/>
              </w:rPr>
            </w:pPr>
            <w:r>
              <w:rPr>
                <w:rFonts w:hint="eastAsia"/>
                <w:sz w:val="16"/>
                <w:szCs w:val="21"/>
              </w:rPr>
              <w:t>查询当前加载工程的工件信息；</w:t>
            </w:r>
          </w:p>
        </w:tc>
      </w:tr>
      <w:tr w:rsidR="00B50928" w14:paraId="5449A555" w14:textId="77777777">
        <w:trPr>
          <w:trHeight w:val="278"/>
        </w:trPr>
        <w:tc>
          <w:tcPr>
            <w:tcW w:w="1911" w:type="dxa"/>
            <w:vMerge w:val="restart"/>
          </w:tcPr>
          <w:p w14:paraId="3F4710EF" w14:textId="77777777" w:rsidR="00B50928" w:rsidRDefault="00000000">
            <w:pPr>
              <w:pStyle w:val="aff"/>
              <w:jc w:val="both"/>
              <w:rPr>
                <w:rFonts w:hint="eastAsia"/>
                <w:b/>
                <w:bCs/>
                <w:sz w:val="16"/>
                <w:szCs w:val="21"/>
              </w:rPr>
            </w:pPr>
            <w:r>
              <w:rPr>
                <w:rFonts w:hint="eastAsia"/>
                <w:b/>
                <w:bCs/>
                <w:sz w:val="16"/>
                <w:szCs w:val="21"/>
              </w:rPr>
              <w:t>参数</w:t>
            </w:r>
          </w:p>
          <w:p w14:paraId="246179FE"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A91BE98" w14:textId="77777777" w:rsidR="00B50928" w:rsidRDefault="00000000">
            <w:pPr>
              <w:pStyle w:val="aff"/>
              <w:jc w:val="both"/>
              <w:rPr>
                <w:rFonts w:hint="eastAsia"/>
                <w:sz w:val="16"/>
                <w:szCs w:val="21"/>
              </w:rPr>
            </w:pPr>
            <w:r>
              <w:rPr>
                <w:sz w:val="16"/>
              </w:rPr>
              <w:t>-</w:t>
            </w:r>
          </w:p>
        </w:tc>
      </w:tr>
      <w:tr w:rsidR="00B50928" w14:paraId="1FA3023B" w14:textId="77777777">
        <w:trPr>
          <w:trHeight w:val="277"/>
        </w:trPr>
        <w:tc>
          <w:tcPr>
            <w:tcW w:w="1911" w:type="dxa"/>
            <w:vMerge/>
          </w:tcPr>
          <w:p w14:paraId="28589F19" w14:textId="77777777" w:rsidR="00B50928" w:rsidRDefault="00B50928">
            <w:pPr>
              <w:pStyle w:val="aff"/>
              <w:ind w:left="480"/>
              <w:jc w:val="both"/>
              <w:rPr>
                <w:rFonts w:hint="eastAsia"/>
                <w:b/>
                <w:bCs/>
                <w:sz w:val="16"/>
                <w:szCs w:val="21"/>
              </w:rPr>
            </w:pPr>
          </w:p>
        </w:tc>
        <w:tc>
          <w:tcPr>
            <w:tcW w:w="7015" w:type="dxa"/>
          </w:tcPr>
          <w:p w14:paraId="6ADC472A" w14:textId="77777777" w:rsidR="00B50928" w:rsidRDefault="00000000">
            <w:pPr>
              <w:pStyle w:val="aff"/>
              <w:jc w:val="both"/>
              <w:rPr>
                <w:rFonts w:hint="eastAsia"/>
                <w:sz w:val="16"/>
                <w:szCs w:val="21"/>
              </w:rPr>
            </w:pPr>
            <w:r>
              <w:rPr>
                <w:sz w:val="16"/>
                <w:szCs w:val="21"/>
              </w:rPr>
              <w:t>RobotResult：里面包含错误Code和正确的Json.</w:t>
            </w:r>
          </w:p>
        </w:tc>
      </w:tr>
    </w:tbl>
    <w:p w14:paraId="4B996188"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CF4AF0C" w14:textId="77777777">
        <w:trPr>
          <w:trHeight w:val="287"/>
        </w:trPr>
        <w:tc>
          <w:tcPr>
            <w:tcW w:w="8926" w:type="dxa"/>
            <w:gridSpan w:val="2"/>
            <w:tcBorders>
              <w:bottom w:val="single" w:sz="4" w:space="0" w:color="000000"/>
            </w:tcBorders>
            <w:vAlign w:val="center"/>
          </w:tcPr>
          <w:p w14:paraId="563F7EEA" w14:textId="77777777" w:rsidR="00B50928" w:rsidRDefault="00000000">
            <w:pPr>
              <w:pStyle w:val="aff"/>
              <w:rPr>
                <w:rFonts w:hint="eastAsia"/>
                <w:b/>
                <w:bCs/>
                <w:sz w:val="16"/>
                <w:szCs w:val="21"/>
              </w:rPr>
            </w:pPr>
            <w:r>
              <w:rPr>
                <w:b/>
                <w:bCs/>
                <w:sz w:val="16"/>
                <w:szCs w:val="21"/>
              </w:rPr>
              <w:t>setDefaultSpeed()</w:t>
            </w:r>
          </w:p>
        </w:tc>
      </w:tr>
      <w:tr w:rsidR="00B50928" w14:paraId="50D0AEE0" w14:textId="77777777">
        <w:trPr>
          <w:trHeight w:val="287"/>
        </w:trPr>
        <w:tc>
          <w:tcPr>
            <w:tcW w:w="8926" w:type="dxa"/>
            <w:gridSpan w:val="2"/>
            <w:tcBorders>
              <w:top w:val="single" w:sz="4" w:space="0" w:color="000000"/>
              <w:bottom w:val="nil"/>
            </w:tcBorders>
            <w:vAlign w:val="center"/>
          </w:tcPr>
          <w:p w14:paraId="31EC499C" w14:textId="77777777" w:rsidR="00B50928" w:rsidRDefault="00000000">
            <w:pPr>
              <w:pStyle w:val="aff"/>
              <w:jc w:val="both"/>
              <w:rPr>
                <w:rFonts w:hint="eastAsia"/>
                <w:sz w:val="16"/>
                <w:szCs w:val="21"/>
              </w:rPr>
            </w:pPr>
            <w:r>
              <w:rPr>
                <w:sz w:val="16"/>
                <w:szCs w:val="21"/>
              </w:rPr>
              <w:t>RobotResult setDefaultSpeed</w:t>
            </w:r>
            <w:r>
              <w:rPr>
                <w:rFonts w:ascii="MS Gothic" w:eastAsia="MS Gothic" w:hAnsi="MS Gothic" w:cs="MS Gothic" w:hint="eastAsia"/>
                <w:sz w:val="16"/>
                <w:szCs w:val="21"/>
              </w:rPr>
              <w:t>​</w:t>
            </w:r>
            <w:r>
              <w:rPr>
                <w:sz w:val="16"/>
                <w:szCs w:val="21"/>
              </w:rPr>
              <w:t>(int speed)</w:t>
            </w:r>
          </w:p>
        </w:tc>
      </w:tr>
      <w:tr w:rsidR="00B50928" w14:paraId="37CBCE01" w14:textId="77777777">
        <w:trPr>
          <w:trHeight w:val="193"/>
        </w:trPr>
        <w:tc>
          <w:tcPr>
            <w:tcW w:w="8926" w:type="dxa"/>
            <w:gridSpan w:val="2"/>
            <w:tcBorders>
              <w:top w:val="nil"/>
              <w:bottom w:val="single" w:sz="4" w:space="0" w:color="000000"/>
            </w:tcBorders>
            <w:vAlign w:val="center"/>
          </w:tcPr>
          <w:p w14:paraId="70D1B2F8" w14:textId="77777777" w:rsidR="00B50928" w:rsidRDefault="00000000">
            <w:pPr>
              <w:pStyle w:val="aff"/>
              <w:jc w:val="both"/>
              <w:rPr>
                <w:rFonts w:hint="eastAsia"/>
                <w:sz w:val="16"/>
                <w:szCs w:val="21"/>
              </w:rPr>
            </w:pPr>
            <w:r>
              <w:rPr>
                <w:rFonts w:hint="eastAsia"/>
                <w:sz w:val="16"/>
                <w:szCs w:val="21"/>
              </w:rPr>
              <w:t>设定默认运动速度；</w:t>
            </w:r>
          </w:p>
        </w:tc>
      </w:tr>
      <w:tr w:rsidR="00B50928" w14:paraId="562CD9F3" w14:textId="77777777">
        <w:trPr>
          <w:trHeight w:val="278"/>
        </w:trPr>
        <w:tc>
          <w:tcPr>
            <w:tcW w:w="1911" w:type="dxa"/>
            <w:vMerge w:val="restart"/>
          </w:tcPr>
          <w:p w14:paraId="20AAC439" w14:textId="77777777" w:rsidR="00B50928" w:rsidRDefault="00000000">
            <w:pPr>
              <w:pStyle w:val="aff"/>
              <w:jc w:val="both"/>
              <w:rPr>
                <w:rFonts w:hint="eastAsia"/>
                <w:b/>
                <w:bCs/>
                <w:sz w:val="16"/>
                <w:szCs w:val="21"/>
              </w:rPr>
            </w:pPr>
            <w:r>
              <w:rPr>
                <w:rFonts w:hint="eastAsia"/>
                <w:b/>
                <w:bCs/>
                <w:sz w:val="16"/>
                <w:szCs w:val="21"/>
              </w:rPr>
              <w:t>参数</w:t>
            </w:r>
          </w:p>
          <w:p w14:paraId="5236799A"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EE3D9F2" w14:textId="77777777" w:rsidR="00B50928" w:rsidRDefault="00000000">
            <w:pPr>
              <w:pStyle w:val="aff"/>
              <w:jc w:val="both"/>
              <w:rPr>
                <w:rFonts w:hint="eastAsia"/>
                <w:sz w:val="16"/>
                <w:szCs w:val="21"/>
              </w:rPr>
            </w:pPr>
            <w:r>
              <w:rPr>
                <w:sz w:val="16"/>
                <w:szCs w:val="21"/>
              </w:rPr>
              <w:t xml:space="preserve">speed - 该接口不对参数进行范围限制。末端线速度的实际有效范围分别是5-4000(协作), 5-7000(工业)。 关节速度百分比划分为5个的范围: 0 ~100 : 10% 100~200 : 30% 200~500 : 50% 500~800 : 80% </w:t>
            </w:r>
            <w:r>
              <w:rPr>
                <w:sz w:val="16"/>
                <w:szCs w:val="21"/>
              </w:rPr>
              <w:t>∞</w:t>
            </w:r>
            <w:r>
              <w:rPr>
                <w:sz w:val="16"/>
                <w:szCs w:val="21"/>
              </w:rPr>
              <w:t xml:space="preserve"> ~800 : 100%</w:t>
            </w:r>
          </w:p>
        </w:tc>
      </w:tr>
      <w:tr w:rsidR="00B50928" w14:paraId="001C0E42" w14:textId="77777777">
        <w:trPr>
          <w:trHeight w:val="277"/>
        </w:trPr>
        <w:tc>
          <w:tcPr>
            <w:tcW w:w="1911" w:type="dxa"/>
            <w:vMerge/>
          </w:tcPr>
          <w:p w14:paraId="11B23298" w14:textId="77777777" w:rsidR="00B50928" w:rsidRDefault="00B50928">
            <w:pPr>
              <w:pStyle w:val="aff"/>
              <w:ind w:left="480"/>
              <w:jc w:val="both"/>
              <w:rPr>
                <w:rFonts w:hint="eastAsia"/>
                <w:b/>
                <w:bCs/>
                <w:sz w:val="16"/>
                <w:szCs w:val="21"/>
              </w:rPr>
            </w:pPr>
          </w:p>
        </w:tc>
        <w:tc>
          <w:tcPr>
            <w:tcW w:w="7015" w:type="dxa"/>
          </w:tcPr>
          <w:p w14:paraId="7C4BB999" w14:textId="77777777" w:rsidR="00B50928" w:rsidRDefault="00000000">
            <w:pPr>
              <w:pStyle w:val="aff"/>
              <w:jc w:val="both"/>
              <w:rPr>
                <w:rFonts w:hint="eastAsia"/>
                <w:sz w:val="16"/>
                <w:szCs w:val="21"/>
              </w:rPr>
            </w:pPr>
            <w:r>
              <w:rPr>
                <w:sz w:val="16"/>
                <w:szCs w:val="21"/>
              </w:rPr>
              <w:t>RobotResult：里面包含错误Code和正确的Json.</w:t>
            </w:r>
          </w:p>
        </w:tc>
      </w:tr>
    </w:tbl>
    <w:p w14:paraId="4F5BAE33" w14:textId="77777777" w:rsidR="00B50928" w:rsidRDefault="00B50928">
      <w:pPr>
        <w:pStyle w:val="a1"/>
        <w:ind w:leftChars="0" w:left="0"/>
      </w:pPr>
    </w:p>
    <w:p w14:paraId="0B36CB86" w14:textId="77777777" w:rsidR="00B50928" w:rsidRDefault="00B50928">
      <w:pPr>
        <w:pStyle w:val="a1"/>
        <w:ind w:leftChars="0" w:left="0"/>
      </w:pPr>
    </w:p>
    <w:p w14:paraId="502A923F" w14:textId="77777777" w:rsidR="00B50928" w:rsidRDefault="00B50928">
      <w:pPr>
        <w:pStyle w:val="a1"/>
        <w:ind w:leftChars="0" w:left="0"/>
      </w:pPr>
    </w:p>
    <w:p w14:paraId="0C394811" w14:textId="77777777" w:rsidR="00B50928" w:rsidRDefault="00B50928">
      <w:pPr>
        <w:pStyle w:val="a1"/>
        <w:ind w:leftChars="0" w:left="0"/>
      </w:pPr>
    </w:p>
    <w:p w14:paraId="0C8E6B1A" w14:textId="77777777" w:rsidR="00B50928" w:rsidRDefault="00B50928">
      <w:pPr>
        <w:pStyle w:val="a1"/>
        <w:ind w:leftChars="0" w:left="0"/>
      </w:pPr>
    </w:p>
    <w:p w14:paraId="4EAF7D64" w14:textId="77777777" w:rsidR="00B50928" w:rsidRDefault="00B50928">
      <w:pPr>
        <w:pStyle w:val="a1"/>
        <w:ind w:leftChars="0" w:left="0"/>
      </w:pPr>
    </w:p>
    <w:p w14:paraId="3D6A40F7" w14:textId="77777777" w:rsidR="00B50928" w:rsidRDefault="00B50928">
      <w:pPr>
        <w:pStyle w:val="a1"/>
        <w:ind w:leftChars="0" w:left="0"/>
      </w:pPr>
    </w:p>
    <w:p w14:paraId="304B2331" w14:textId="77777777" w:rsidR="00B50928" w:rsidRDefault="00B50928">
      <w:pPr>
        <w:pStyle w:val="a1"/>
        <w:ind w:leftChars="0" w:left="0"/>
      </w:pPr>
    </w:p>
    <w:p w14:paraId="4D91D203" w14:textId="77777777" w:rsidR="00B50928" w:rsidRDefault="00B50928">
      <w:pPr>
        <w:pStyle w:val="a1"/>
        <w:ind w:leftChars="0" w:left="0"/>
      </w:pPr>
    </w:p>
    <w:p w14:paraId="6E32944E" w14:textId="77777777" w:rsidR="00B50928" w:rsidRDefault="00B50928">
      <w:pPr>
        <w:pStyle w:val="a1"/>
        <w:ind w:leftChars="0" w:left="0"/>
      </w:pPr>
    </w:p>
    <w:p w14:paraId="25705EA9" w14:textId="77777777" w:rsidR="00B50928" w:rsidRDefault="00B50928">
      <w:pPr>
        <w:pStyle w:val="a1"/>
        <w:ind w:leftChars="0" w:left="0"/>
      </w:pPr>
    </w:p>
    <w:p w14:paraId="62EC49A4" w14:textId="77777777" w:rsidR="00B50928" w:rsidRDefault="00B50928">
      <w:pPr>
        <w:pStyle w:val="a1"/>
        <w:ind w:leftChars="0" w:left="0"/>
      </w:pPr>
    </w:p>
    <w:p w14:paraId="1DD20706" w14:textId="77777777" w:rsidR="00B50928" w:rsidRDefault="00B50928">
      <w:pPr>
        <w:pStyle w:val="a1"/>
        <w:ind w:leftChars="0" w:left="0"/>
      </w:pPr>
    </w:p>
    <w:p w14:paraId="1D6440FB" w14:textId="77777777" w:rsidR="00B50928" w:rsidRDefault="00000000">
      <w:pPr>
        <w:pStyle w:val="3"/>
        <w:rPr>
          <w:rFonts w:hint="eastAsia"/>
        </w:rPr>
      </w:pPr>
      <w:bookmarkStart w:id="160" w:name="_Toc161155178"/>
      <w:bookmarkStart w:id="161" w:name="_Toc3893"/>
      <w:r>
        <w:rPr>
          <w:rFonts w:hint="eastAsia"/>
        </w:rPr>
        <w:t>Command运动指令（非实时模式）</w:t>
      </w:r>
      <w:bookmarkEnd w:id="160"/>
      <w:bookmarkEnd w:id="161"/>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DD5B773" w14:textId="77777777">
        <w:trPr>
          <w:trHeight w:val="287"/>
        </w:trPr>
        <w:tc>
          <w:tcPr>
            <w:tcW w:w="8926" w:type="dxa"/>
            <w:gridSpan w:val="2"/>
            <w:tcBorders>
              <w:bottom w:val="single" w:sz="4" w:space="0" w:color="000000"/>
            </w:tcBorders>
            <w:vAlign w:val="center"/>
          </w:tcPr>
          <w:p w14:paraId="2A1DA1D2" w14:textId="77777777" w:rsidR="00B50928" w:rsidRDefault="00000000">
            <w:pPr>
              <w:pStyle w:val="aff"/>
              <w:rPr>
                <w:rFonts w:hint="eastAsia"/>
                <w:b/>
                <w:bCs/>
                <w:sz w:val="16"/>
                <w:szCs w:val="21"/>
              </w:rPr>
            </w:pPr>
            <w:r>
              <w:rPr>
                <w:b/>
                <w:bCs/>
                <w:sz w:val="16"/>
                <w:szCs w:val="21"/>
              </w:rPr>
              <w:t>moveAppend ()</w:t>
            </w:r>
          </w:p>
        </w:tc>
      </w:tr>
      <w:tr w:rsidR="00B50928" w14:paraId="5C53D555" w14:textId="77777777">
        <w:trPr>
          <w:trHeight w:val="287"/>
        </w:trPr>
        <w:tc>
          <w:tcPr>
            <w:tcW w:w="8926" w:type="dxa"/>
            <w:gridSpan w:val="2"/>
            <w:tcBorders>
              <w:top w:val="single" w:sz="4" w:space="0" w:color="000000"/>
              <w:bottom w:val="nil"/>
            </w:tcBorders>
            <w:vAlign w:val="center"/>
          </w:tcPr>
          <w:p w14:paraId="1AEB9F88" w14:textId="77777777" w:rsidR="00B50928" w:rsidRDefault="00000000">
            <w:pPr>
              <w:pStyle w:val="aff"/>
              <w:jc w:val="both"/>
              <w:rPr>
                <w:rFonts w:hint="eastAsia"/>
                <w:sz w:val="16"/>
                <w:szCs w:val="21"/>
              </w:rPr>
            </w:pPr>
            <w:r>
              <w:rPr>
                <w:sz w:val="16"/>
                <w:szCs w:val="21"/>
              </w:rPr>
              <w:lastRenderedPageBreak/>
              <w:t>RobotResult moveAppend</w:t>
            </w:r>
            <w:r>
              <w:rPr>
                <w:rFonts w:ascii="MS Gothic" w:eastAsia="MS Gothic" w:hAnsi="MS Gothic" w:cs="MS Gothic" w:hint="eastAsia"/>
                <w:sz w:val="16"/>
                <w:szCs w:val="21"/>
              </w:rPr>
              <w:t>​</w:t>
            </w:r>
            <w:r>
              <w:rPr>
                <w:sz w:val="16"/>
                <w:szCs w:val="21"/>
              </w:rPr>
              <w:t>(java.util.List&lt;Command&gt; list, java.lang.String cmdId)</w:t>
            </w:r>
          </w:p>
        </w:tc>
      </w:tr>
      <w:tr w:rsidR="00B50928" w14:paraId="104ED70A" w14:textId="77777777">
        <w:trPr>
          <w:trHeight w:val="193"/>
        </w:trPr>
        <w:tc>
          <w:tcPr>
            <w:tcW w:w="8926" w:type="dxa"/>
            <w:gridSpan w:val="2"/>
            <w:tcBorders>
              <w:top w:val="nil"/>
              <w:bottom w:val="single" w:sz="4" w:space="0" w:color="000000"/>
            </w:tcBorders>
            <w:vAlign w:val="center"/>
          </w:tcPr>
          <w:p w14:paraId="172C0F2C" w14:textId="77777777" w:rsidR="00B50928" w:rsidRDefault="00000000">
            <w:pPr>
              <w:pStyle w:val="aff"/>
              <w:jc w:val="both"/>
              <w:rPr>
                <w:rFonts w:hint="eastAsia"/>
                <w:sz w:val="16"/>
                <w:szCs w:val="21"/>
              </w:rPr>
            </w:pPr>
            <w:r>
              <w:rPr>
                <w:rFonts w:hint="eastAsia"/>
                <w:sz w:val="16"/>
                <w:szCs w:val="21"/>
              </w:rPr>
              <w:t>添加机器人运动指令；</w:t>
            </w:r>
            <w:r>
              <w:rPr>
                <w:sz w:val="16"/>
                <w:szCs w:val="21"/>
              </w:rPr>
              <w:t xml:space="preserve"> 添加单条或多条运动指令, 添加后调用moveStart()开始运动</w:t>
            </w:r>
            <w:r>
              <w:rPr>
                <w:rFonts w:hint="eastAsia"/>
                <w:sz w:val="16"/>
                <w:szCs w:val="21"/>
              </w:rPr>
              <w:t>；</w:t>
            </w:r>
          </w:p>
        </w:tc>
      </w:tr>
      <w:tr w:rsidR="00B50928" w14:paraId="6C27B46E" w14:textId="77777777">
        <w:trPr>
          <w:trHeight w:val="278"/>
        </w:trPr>
        <w:tc>
          <w:tcPr>
            <w:tcW w:w="1911" w:type="dxa"/>
            <w:vMerge w:val="restart"/>
          </w:tcPr>
          <w:p w14:paraId="3B9C5C1F" w14:textId="77777777" w:rsidR="00B50928" w:rsidRDefault="00000000">
            <w:pPr>
              <w:pStyle w:val="aff"/>
              <w:jc w:val="both"/>
              <w:rPr>
                <w:rFonts w:hint="eastAsia"/>
                <w:b/>
                <w:bCs/>
                <w:sz w:val="16"/>
                <w:szCs w:val="21"/>
              </w:rPr>
            </w:pPr>
            <w:r>
              <w:rPr>
                <w:rFonts w:hint="eastAsia"/>
                <w:b/>
                <w:bCs/>
                <w:sz w:val="16"/>
                <w:szCs w:val="21"/>
              </w:rPr>
              <w:t>参数</w:t>
            </w:r>
          </w:p>
          <w:p w14:paraId="7886E1A8" w14:textId="77777777" w:rsidR="00B50928" w:rsidRDefault="00B50928">
            <w:pPr>
              <w:pStyle w:val="aff"/>
              <w:jc w:val="both"/>
              <w:rPr>
                <w:rFonts w:hint="eastAsia"/>
                <w:b/>
                <w:bCs/>
                <w:sz w:val="16"/>
                <w:szCs w:val="21"/>
              </w:rPr>
            </w:pPr>
          </w:p>
          <w:p w14:paraId="698BE669"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7133811" w14:textId="77777777" w:rsidR="00B50928" w:rsidRDefault="00000000">
            <w:pPr>
              <w:pStyle w:val="aff"/>
              <w:jc w:val="both"/>
              <w:rPr>
                <w:rFonts w:hint="eastAsia"/>
                <w:sz w:val="16"/>
              </w:rPr>
            </w:pPr>
            <w:r>
              <w:rPr>
                <w:sz w:val="16"/>
              </w:rPr>
              <w:t>list - 列表</w:t>
            </w:r>
          </w:p>
          <w:p w14:paraId="775AA98E" w14:textId="77777777" w:rsidR="00B50928" w:rsidRDefault="00000000">
            <w:pPr>
              <w:pStyle w:val="aff"/>
              <w:jc w:val="both"/>
              <w:rPr>
                <w:rFonts w:hint="eastAsia"/>
                <w:sz w:val="16"/>
                <w:szCs w:val="21"/>
              </w:rPr>
            </w:pPr>
            <w:r>
              <w:rPr>
                <w:sz w:val="16"/>
              </w:rPr>
              <w:t>cmdId - 运动执行ID</w:t>
            </w:r>
          </w:p>
        </w:tc>
      </w:tr>
      <w:tr w:rsidR="00B50928" w14:paraId="1320A9FE" w14:textId="77777777">
        <w:trPr>
          <w:trHeight w:val="277"/>
        </w:trPr>
        <w:tc>
          <w:tcPr>
            <w:tcW w:w="1911" w:type="dxa"/>
            <w:vMerge/>
          </w:tcPr>
          <w:p w14:paraId="4A41C5F0" w14:textId="77777777" w:rsidR="00B50928" w:rsidRDefault="00B50928">
            <w:pPr>
              <w:pStyle w:val="aff"/>
              <w:ind w:left="480"/>
              <w:jc w:val="both"/>
              <w:rPr>
                <w:rFonts w:hint="eastAsia"/>
                <w:b/>
                <w:bCs/>
                <w:sz w:val="16"/>
                <w:szCs w:val="21"/>
              </w:rPr>
            </w:pPr>
          </w:p>
        </w:tc>
        <w:tc>
          <w:tcPr>
            <w:tcW w:w="7015" w:type="dxa"/>
          </w:tcPr>
          <w:p w14:paraId="58536A44" w14:textId="77777777" w:rsidR="00B50928" w:rsidRDefault="00000000">
            <w:pPr>
              <w:pStyle w:val="aff"/>
              <w:jc w:val="both"/>
              <w:rPr>
                <w:rFonts w:hint="eastAsia"/>
                <w:sz w:val="16"/>
                <w:szCs w:val="21"/>
              </w:rPr>
            </w:pPr>
            <w:r>
              <w:rPr>
                <w:sz w:val="16"/>
                <w:szCs w:val="21"/>
              </w:rPr>
              <w:t>RobotResult：里面包含错误Code和正确的Json.</w:t>
            </w:r>
          </w:p>
        </w:tc>
      </w:tr>
    </w:tbl>
    <w:p w14:paraId="67262F57"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E54B201" w14:textId="77777777">
        <w:trPr>
          <w:trHeight w:val="287"/>
        </w:trPr>
        <w:tc>
          <w:tcPr>
            <w:tcW w:w="8926" w:type="dxa"/>
            <w:gridSpan w:val="2"/>
            <w:tcBorders>
              <w:bottom w:val="single" w:sz="4" w:space="0" w:color="000000"/>
            </w:tcBorders>
            <w:vAlign w:val="center"/>
          </w:tcPr>
          <w:p w14:paraId="3EF3140B" w14:textId="77777777" w:rsidR="00B50928" w:rsidRDefault="00000000">
            <w:pPr>
              <w:pStyle w:val="aff"/>
              <w:rPr>
                <w:rFonts w:hint="eastAsia"/>
                <w:b/>
                <w:bCs/>
                <w:sz w:val="16"/>
                <w:szCs w:val="21"/>
              </w:rPr>
            </w:pPr>
            <w:r>
              <w:rPr>
                <w:b/>
                <w:bCs/>
                <w:sz w:val="16"/>
                <w:szCs w:val="21"/>
              </w:rPr>
              <w:t>moveAppend ()</w:t>
            </w:r>
          </w:p>
        </w:tc>
      </w:tr>
      <w:tr w:rsidR="00B50928" w14:paraId="702ADBEB" w14:textId="77777777">
        <w:trPr>
          <w:trHeight w:val="287"/>
        </w:trPr>
        <w:tc>
          <w:tcPr>
            <w:tcW w:w="8926" w:type="dxa"/>
            <w:gridSpan w:val="2"/>
            <w:tcBorders>
              <w:top w:val="single" w:sz="4" w:space="0" w:color="000000"/>
              <w:bottom w:val="nil"/>
            </w:tcBorders>
            <w:vAlign w:val="center"/>
          </w:tcPr>
          <w:p w14:paraId="623D9931" w14:textId="77777777" w:rsidR="00B50928" w:rsidRDefault="00000000">
            <w:pPr>
              <w:pStyle w:val="aff"/>
              <w:jc w:val="both"/>
              <w:rPr>
                <w:rFonts w:hint="eastAsia"/>
                <w:sz w:val="16"/>
                <w:szCs w:val="21"/>
              </w:rPr>
            </w:pPr>
            <w:r>
              <w:rPr>
                <w:sz w:val="16"/>
                <w:szCs w:val="21"/>
              </w:rPr>
              <w:t>RobotResult moveAppend</w:t>
            </w:r>
            <w:r>
              <w:rPr>
                <w:rFonts w:ascii="MS Gothic" w:eastAsia="MS Gothic" w:hAnsi="MS Gothic" w:cs="MS Gothic" w:hint="eastAsia"/>
                <w:sz w:val="16"/>
                <w:szCs w:val="21"/>
              </w:rPr>
              <w:t>​</w:t>
            </w:r>
            <w:r>
              <w:rPr>
                <w:sz w:val="16"/>
                <w:szCs w:val="21"/>
              </w:rPr>
              <w:t>(Command[] arr, java.lang.String cmdId)</w:t>
            </w:r>
          </w:p>
        </w:tc>
      </w:tr>
      <w:tr w:rsidR="00B50928" w14:paraId="3A8B10BD" w14:textId="77777777">
        <w:trPr>
          <w:trHeight w:val="193"/>
        </w:trPr>
        <w:tc>
          <w:tcPr>
            <w:tcW w:w="8926" w:type="dxa"/>
            <w:gridSpan w:val="2"/>
            <w:tcBorders>
              <w:top w:val="nil"/>
              <w:bottom w:val="single" w:sz="4" w:space="0" w:color="000000"/>
            </w:tcBorders>
            <w:vAlign w:val="center"/>
          </w:tcPr>
          <w:p w14:paraId="3743AE86" w14:textId="77777777" w:rsidR="00B50928" w:rsidRDefault="00000000">
            <w:pPr>
              <w:pStyle w:val="aff"/>
              <w:jc w:val="both"/>
              <w:rPr>
                <w:rFonts w:hint="eastAsia"/>
                <w:sz w:val="16"/>
                <w:szCs w:val="21"/>
              </w:rPr>
            </w:pPr>
            <w:r>
              <w:rPr>
                <w:rFonts w:hint="eastAsia"/>
                <w:sz w:val="16"/>
                <w:szCs w:val="21"/>
              </w:rPr>
              <w:t>添加机器人运动指令；</w:t>
            </w:r>
            <w:r>
              <w:rPr>
                <w:sz w:val="16"/>
                <w:szCs w:val="21"/>
              </w:rPr>
              <w:t xml:space="preserve"> 添加单条或多条运动指令, 添加后调用moveStart()开始运动</w:t>
            </w:r>
            <w:r>
              <w:rPr>
                <w:rFonts w:hint="eastAsia"/>
                <w:sz w:val="16"/>
                <w:szCs w:val="21"/>
              </w:rPr>
              <w:t>；</w:t>
            </w:r>
          </w:p>
        </w:tc>
      </w:tr>
      <w:tr w:rsidR="00B50928" w14:paraId="78C88074" w14:textId="77777777">
        <w:trPr>
          <w:trHeight w:val="278"/>
        </w:trPr>
        <w:tc>
          <w:tcPr>
            <w:tcW w:w="1911" w:type="dxa"/>
            <w:vMerge w:val="restart"/>
          </w:tcPr>
          <w:p w14:paraId="040DF622" w14:textId="77777777" w:rsidR="00B50928" w:rsidRDefault="00000000">
            <w:pPr>
              <w:pStyle w:val="aff"/>
              <w:jc w:val="both"/>
              <w:rPr>
                <w:rFonts w:hint="eastAsia"/>
                <w:b/>
                <w:bCs/>
                <w:sz w:val="16"/>
                <w:szCs w:val="21"/>
              </w:rPr>
            </w:pPr>
            <w:r>
              <w:rPr>
                <w:rFonts w:hint="eastAsia"/>
                <w:b/>
                <w:bCs/>
                <w:sz w:val="16"/>
                <w:szCs w:val="21"/>
              </w:rPr>
              <w:t>参数</w:t>
            </w:r>
          </w:p>
          <w:p w14:paraId="26A8372B" w14:textId="77777777" w:rsidR="00B50928" w:rsidRDefault="00B50928">
            <w:pPr>
              <w:pStyle w:val="aff"/>
              <w:jc w:val="both"/>
              <w:rPr>
                <w:rFonts w:hint="eastAsia"/>
                <w:b/>
                <w:bCs/>
                <w:sz w:val="16"/>
                <w:szCs w:val="21"/>
              </w:rPr>
            </w:pPr>
          </w:p>
          <w:p w14:paraId="1E5924A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CE088DD" w14:textId="77777777" w:rsidR="00B50928" w:rsidRDefault="00000000">
            <w:pPr>
              <w:pStyle w:val="aff"/>
              <w:jc w:val="both"/>
              <w:rPr>
                <w:rFonts w:hint="eastAsia"/>
                <w:sz w:val="16"/>
              </w:rPr>
            </w:pPr>
            <w:r>
              <w:rPr>
                <w:sz w:val="16"/>
              </w:rPr>
              <w:t>arr - 数组</w:t>
            </w:r>
          </w:p>
          <w:p w14:paraId="2CEF70D6" w14:textId="77777777" w:rsidR="00B50928" w:rsidRDefault="00000000">
            <w:pPr>
              <w:pStyle w:val="aff"/>
              <w:jc w:val="both"/>
              <w:rPr>
                <w:rFonts w:hint="eastAsia"/>
                <w:sz w:val="16"/>
                <w:szCs w:val="21"/>
              </w:rPr>
            </w:pPr>
            <w:r>
              <w:rPr>
                <w:sz w:val="16"/>
              </w:rPr>
              <w:t>cmdId - 运动执行ID</w:t>
            </w:r>
          </w:p>
        </w:tc>
      </w:tr>
      <w:tr w:rsidR="00B50928" w14:paraId="798A441B" w14:textId="77777777">
        <w:trPr>
          <w:trHeight w:val="277"/>
        </w:trPr>
        <w:tc>
          <w:tcPr>
            <w:tcW w:w="1911" w:type="dxa"/>
            <w:vMerge/>
          </w:tcPr>
          <w:p w14:paraId="3EF4E39E" w14:textId="77777777" w:rsidR="00B50928" w:rsidRDefault="00B50928">
            <w:pPr>
              <w:pStyle w:val="aff"/>
              <w:ind w:left="480"/>
              <w:jc w:val="both"/>
              <w:rPr>
                <w:rFonts w:hint="eastAsia"/>
                <w:b/>
                <w:bCs/>
                <w:sz w:val="16"/>
                <w:szCs w:val="21"/>
              </w:rPr>
            </w:pPr>
          </w:p>
        </w:tc>
        <w:tc>
          <w:tcPr>
            <w:tcW w:w="7015" w:type="dxa"/>
          </w:tcPr>
          <w:p w14:paraId="53CCF971" w14:textId="77777777" w:rsidR="00B50928" w:rsidRDefault="00000000">
            <w:pPr>
              <w:pStyle w:val="aff"/>
              <w:jc w:val="both"/>
              <w:rPr>
                <w:rFonts w:hint="eastAsia"/>
                <w:sz w:val="16"/>
                <w:szCs w:val="21"/>
              </w:rPr>
            </w:pPr>
            <w:r>
              <w:rPr>
                <w:sz w:val="16"/>
                <w:szCs w:val="21"/>
              </w:rPr>
              <w:t>RobotResult：里面包含错误Code和正确的Json.</w:t>
            </w:r>
          </w:p>
        </w:tc>
      </w:tr>
    </w:tbl>
    <w:p w14:paraId="4863BAC4"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AE771C0" w14:textId="77777777">
        <w:trPr>
          <w:trHeight w:val="287"/>
        </w:trPr>
        <w:tc>
          <w:tcPr>
            <w:tcW w:w="8926" w:type="dxa"/>
            <w:gridSpan w:val="2"/>
            <w:tcBorders>
              <w:bottom w:val="single" w:sz="4" w:space="0" w:color="000000"/>
            </w:tcBorders>
            <w:vAlign w:val="center"/>
          </w:tcPr>
          <w:p w14:paraId="3500CDE4" w14:textId="77777777" w:rsidR="00B50928" w:rsidRDefault="00000000">
            <w:pPr>
              <w:pStyle w:val="aff"/>
              <w:rPr>
                <w:rFonts w:hint="eastAsia"/>
                <w:b/>
                <w:bCs/>
                <w:sz w:val="16"/>
                <w:szCs w:val="21"/>
              </w:rPr>
            </w:pPr>
            <w:r>
              <w:rPr>
                <w:b/>
                <w:bCs/>
                <w:sz w:val="16"/>
                <w:szCs w:val="21"/>
              </w:rPr>
              <w:t>executeCommands()</w:t>
            </w:r>
          </w:p>
        </w:tc>
      </w:tr>
      <w:tr w:rsidR="00B50928" w14:paraId="5936B298" w14:textId="77777777">
        <w:trPr>
          <w:trHeight w:val="287"/>
        </w:trPr>
        <w:tc>
          <w:tcPr>
            <w:tcW w:w="8926" w:type="dxa"/>
            <w:gridSpan w:val="2"/>
            <w:tcBorders>
              <w:top w:val="single" w:sz="4" w:space="0" w:color="000000"/>
              <w:bottom w:val="nil"/>
            </w:tcBorders>
            <w:vAlign w:val="center"/>
          </w:tcPr>
          <w:p w14:paraId="1C03CF5C" w14:textId="77777777" w:rsidR="00B50928" w:rsidRDefault="00000000">
            <w:pPr>
              <w:pStyle w:val="aff"/>
              <w:jc w:val="both"/>
              <w:rPr>
                <w:rFonts w:hint="eastAsia"/>
                <w:sz w:val="16"/>
                <w:szCs w:val="21"/>
              </w:rPr>
            </w:pPr>
            <w:r>
              <w:rPr>
                <w:sz w:val="16"/>
                <w:szCs w:val="21"/>
              </w:rPr>
              <w:t>RobotResult executeCommands</w:t>
            </w:r>
            <w:r>
              <w:rPr>
                <w:rFonts w:ascii="MS Gothic" w:eastAsia="MS Gothic" w:hAnsi="MS Gothic" w:cs="MS Gothic" w:hint="eastAsia"/>
                <w:sz w:val="16"/>
                <w:szCs w:val="21"/>
              </w:rPr>
              <w:t>​</w:t>
            </w:r>
            <w:r>
              <w:rPr>
                <w:sz w:val="16"/>
                <w:szCs w:val="21"/>
              </w:rPr>
              <w:t>(java.util.List&lt;Command&gt; arr)</w:t>
            </w:r>
          </w:p>
        </w:tc>
      </w:tr>
      <w:tr w:rsidR="00B50928" w14:paraId="06F7A265" w14:textId="77777777">
        <w:trPr>
          <w:trHeight w:val="193"/>
        </w:trPr>
        <w:tc>
          <w:tcPr>
            <w:tcW w:w="8926" w:type="dxa"/>
            <w:gridSpan w:val="2"/>
            <w:tcBorders>
              <w:top w:val="nil"/>
              <w:bottom w:val="single" w:sz="4" w:space="0" w:color="000000"/>
            </w:tcBorders>
            <w:vAlign w:val="center"/>
          </w:tcPr>
          <w:p w14:paraId="226E5793" w14:textId="77777777" w:rsidR="00B50928" w:rsidRDefault="00000000">
            <w:pPr>
              <w:pStyle w:val="aff"/>
              <w:jc w:val="both"/>
              <w:rPr>
                <w:rFonts w:hint="eastAsia"/>
                <w:sz w:val="16"/>
                <w:szCs w:val="21"/>
              </w:rPr>
            </w:pPr>
            <w:r>
              <w:rPr>
                <w:rFonts w:hint="eastAsia"/>
                <w:sz w:val="16"/>
                <w:szCs w:val="21"/>
              </w:rPr>
              <w:t>执行单条或多条运动指令，调用后机器人立刻开始运动；</w:t>
            </w:r>
          </w:p>
          <w:p w14:paraId="7E225A85" w14:textId="77777777" w:rsidR="00B50928" w:rsidRDefault="00000000">
            <w:pPr>
              <w:pStyle w:val="aff"/>
              <w:jc w:val="both"/>
              <w:rPr>
                <w:rFonts w:hint="eastAsia"/>
                <w:sz w:val="16"/>
                <w:szCs w:val="21"/>
              </w:rPr>
            </w:pPr>
            <w:r>
              <w:rPr>
                <w:rFonts w:hint="eastAsia"/>
                <w:sz w:val="16"/>
                <w:szCs w:val="21"/>
              </w:rPr>
              <w:t>注解</w:t>
            </w:r>
            <w:r>
              <w:rPr>
                <w:sz w:val="16"/>
                <w:szCs w:val="21"/>
              </w:rPr>
              <w:t xml:space="preserve"> : 须为同类型的指令; 运动指令异步执行, 如发生执行错误, 需通过lastErrorCode 获取错误码。 参数中传入的ec仅反馈执行前的错误, 如网络通信错误或参数个数不符。</w:t>
            </w:r>
          </w:p>
        </w:tc>
      </w:tr>
      <w:tr w:rsidR="00B50928" w14:paraId="62E8E681" w14:textId="77777777">
        <w:trPr>
          <w:trHeight w:val="278"/>
        </w:trPr>
        <w:tc>
          <w:tcPr>
            <w:tcW w:w="1911" w:type="dxa"/>
            <w:vMerge w:val="restart"/>
          </w:tcPr>
          <w:p w14:paraId="651DBCC1" w14:textId="77777777" w:rsidR="00B50928" w:rsidRDefault="00000000">
            <w:pPr>
              <w:pStyle w:val="aff"/>
              <w:jc w:val="both"/>
              <w:rPr>
                <w:rFonts w:hint="eastAsia"/>
                <w:b/>
                <w:bCs/>
                <w:sz w:val="16"/>
                <w:szCs w:val="21"/>
              </w:rPr>
            </w:pPr>
            <w:r>
              <w:rPr>
                <w:rFonts w:hint="eastAsia"/>
                <w:b/>
                <w:bCs/>
                <w:sz w:val="16"/>
                <w:szCs w:val="21"/>
              </w:rPr>
              <w:t>参数</w:t>
            </w:r>
          </w:p>
          <w:p w14:paraId="40DF1D9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A7E1B44" w14:textId="77777777" w:rsidR="00B50928" w:rsidRDefault="00000000">
            <w:pPr>
              <w:pStyle w:val="aff"/>
              <w:jc w:val="both"/>
              <w:rPr>
                <w:rFonts w:hint="eastAsia"/>
                <w:sz w:val="16"/>
                <w:szCs w:val="21"/>
              </w:rPr>
            </w:pPr>
            <w:r>
              <w:rPr>
                <w:sz w:val="16"/>
                <w:szCs w:val="21"/>
              </w:rPr>
              <w:t>cmdList - 列表List， 指令列表, 允许的个数为1-1000</w:t>
            </w:r>
            <w:r>
              <w:rPr>
                <w:rFonts w:hint="eastAsia"/>
                <w:sz w:val="16"/>
                <w:szCs w:val="21"/>
              </w:rPr>
              <w:t>；</w:t>
            </w:r>
          </w:p>
        </w:tc>
      </w:tr>
      <w:tr w:rsidR="00B50928" w14:paraId="3AD14665" w14:textId="77777777">
        <w:trPr>
          <w:trHeight w:val="277"/>
        </w:trPr>
        <w:tc>
          <w:tcPr>
            <w:tcW w:w="1911" w:type="dxa"/>
            <w:vMerge/>
          </w:tcPr>
          <w:p w14:paraId="1BDFC4CC" w14:textId="77777777" w:rsidR="00B50928" w:rsidRDefault="00B50928">
            <w:pPr>
              <w:pStyle w:val="aff"/>
              <w:ind w:left="480"/>
              <w:jc w:val="both"/>
              <w:rPr>
                <w:rFonts w:hint="eastAsia"/>
                <w:b/>
                <w:bCs/>
                <w:sz w:val="16"/>
                <w:szCs w:val="21"/>
              </w:rPr>
            </w:pPr>
          </w:p>
        </w:tc>
        <w:tc>
          <w:tcPr>
            <w:tcW w:w="7015" w:type="dxa"/>
          </w:tcPr>
          <w:p w14:paraId="728D8918" w14:textId="77777777" w:rsidR="00B50928" w:rsidRDefault="00000000">
            <w:pPr>
              <w:pStyle w:val="aff"/>
              <w:jc w:val="both"/>
              <w:rPr>
                <w:rFonts w:hint="eastAsia"/>
                <w:sz w:val="16"/>
                <w:szCs w:val="21"/>
              </w:rPr>
            </w:pPr>
            <w:r>
              <w:rPr>
                <w:sz w:val="16"/>
                <w:szCs w:val="21"/>
              </w:rPr>
              <w:t>RobotResult：里面包含错误Code和正确的Json.</w:t>
            </w:r>
          </w:p>
        </w:tc>
      </w:tr>
    </w:tbl>
    <w:p w14:paraId="09866118"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9D47B6E" w14:textId="77777777">
        <w:trPr>
          <w:trHeight w:val="287"/>
        </w:trPr>
        <w:tc>
          <w:tcPr>
            <w:tcW w:w="8926" w:type="dxa"/>
            <w:gridSpan w:val="2"/>
            <w:tcBorders>
              <w:bottom w:val="single" w:sz="4" w:space="0" w:color="000000"/>
            </w:tcBorders>
            <w:vAlign w:val="center"/>
          </w:tcPr>
          <w:p w14:paraId="03478561" w14:textId="77777777" w:rsidR="00B50928" w:rsidRDefault="00000000">
            <w:pPr>
              <w:pStyle w:val="aff"/>
              <w:rPr>
                <w:rFonts w:hint="eastAsia"/>
                <w:b/>
                <w:bCs/>
                <w:sz w:val="16"/>
                <w:szCs w:val="21"/>
              </w:rPr>
            </w:pPr>
            <w:r>
              <w:rPr>
                <w:b/>
                <w:bCs/>
                <w:sz w:val="16"/>
                <w:szCs w:val="21"/>
              </w:rPr>
              <w:t>executeCommands()</w:t>
            </w:r>
          </w:p>
        </w:tc>
      </w:tr>
      <w:tr w:rsidR="00B50928" w14:paraId="0DC4163E" w14:textId="77777777">
        <w:trPr>
          <w:trHeight w:val="287"/>
        </w:trPr>
        <w:tc>
          <w:tcPr>
            <w:tcW w:w="8926" w:type="dxa"/>
            <w:gridSpan w:val="2"/>
            <w:tcBorders>
              <w:top w:val="single" w:sz="4" w:space="0" w:color="000000"/>
              <w:bottom w:val="nil"/>
            </w:tcBorders>
            <w:vAlign w:val="center"/>
          </w:tcPr>
          <w:p w14:paraId="179016B7" w14:textId="77777777" w:rsidR="00B50928" w:rsidRDefault="00000000">
            <w:pPr>
              <w:pStyle w:val="aff"/>
              <w:jc w:val="both"/>
              <w:rPr>
                <w:rFonts w:hint="eastAsia"/>
                <w:sz w:val="16"/>
                <w:szCs w:val="21"/>
              </w:rPr>
            </w:pPr>
            <w:r>
              <w:rPr>
                <w:sz w:val="16"/>
                <w:szCs w:val="21"/>
              </w:rPr>
              <w:t>RobotResult executeCommands</w:t>
            </w:r>
            <w:r>
              <w:rPr>
                <w:rFonts w:ascii="MS Gothic" w:eastAsia="MS Gothic" w:hAnsi="MS Gothic" w:cs="MS Gothic" w:hint="eastAsia"/>
                <w:sz w:val="16"/>
                <w:szCs w:val="21"/>
              </w:rPr>
              <w:t>​</w:t>
            </w:r>
            <w:r>
              <w:rPr>
                <w:sz w:val="16"/>
                <w:szCs w:val="21"/>
              </w:rPr>
              <w:t>(Command[] arr)</w:t>
            </w:r>
          </w:p>
        </w:tc>
      </w:tr>
      <w:tr w:rsidR="00B50928" w14:paraId="2BA3F480" w14:textId="77777777">
        <w:trPr>
          <w:trHeight w:val="193"/>
        </w:trPr>
        <w:tc>
          <w:tcPr>
            <w:tcW w:w="8926" w:type="dxa"/>
            <w:gridSpan w:val="2"/>
            <w:tcBorders>
              <w:top w:val="nil"/>
              <w:bottom w:val="single" w:sz="4" w:space="0" w:color="000000"/>
            </w:tcBorders>
            <w:vAlign w:val="center"/>
          </w:tcPr>
          <w:p w14:paraId="3695FEFF" w14:textId="77777777" w:rsidR="00B50928" w:rsidRDefault="00000000">
            <w:pPr>
              <w:pStyle w:val="aff"/>
              <w:jc w:val="both"/>
              <w:rPr>
                <w:rFonts w:hint="eastAsia"/>
                <w:sz w:val="16"/>
                <w:szCs w:val="21"/>
              </w:rPr>
            </w:pPr>
            <w:r>
              <w:rPr>
                <w:rFonts w:hint="eastAsia"/>
                <w:sz w:val="16"/>
                <w:szCs w:val="21"/>
              </w:rPr>
              <w:t>执行单条或多条运动指令，调用后机器人立刻开始运动；</w:t>
            </w:r>
          </w:p>
          <w:p w14:paraId="33645880" w14:textId="77777777" w:rsidR="00B50928" w:rsidRDefault="00000000">
            <w:pPr>
              <w:pStyle w:val="aff"/>
              <w:jc w:val="both"/>
              <w:rPr>
                <w:rFonts w:hint="eastAsia"/>
                <w:sz w:val="16"/>
                <w:szCs w:val="21"/>
              </w:rPr>
            </w:pPr>
            <w:r>
              <w:rPr>
                <w:rFonts w:hint="eastAsia"/>
                <w:sz w:val="16"/>
                <w:szCs w:val="21"/>
              </w:rPr>
              <w:t>注解</w:t>
            </w:r>
            <w:r>
              <w:rPr>
                <w:sz w:val="16"/>
                <w:szCs w:val="21"/>
              </w:rPr>
              <w:t xml:space="preserve"> : 须为同类型的指令; 运动指令异步执行, 如发生执行错误, 需通过lastErrorCode 获取错误码。 参数中传入的ec仅反馈执行前的错误, 如网络通信错误或参数个数不符。</w:t>
            </w:r>
          </w:p>
        </w:tc>
      </w:tr>
      <w:tr w:rsidR="00B50928" w14:paraId="0476AA6E" w14:textId="77777777">
        <w:trPr>
          <w:trHeight w:val="278"/>
        </w:trPr>
        <w:tc>
          <w:tcPr>
            <w:tcW w:w="1911" w:type="dxa"/>
            <w:vMerge w:val="restart"/>
          </w:tcPr>
          <w:p w14:paraId="4BE7AFB6" w14:textId="77777777" w:rsidR="00B50928" w:rsidRDefault="00000000">
            <w:pPr>
              <w:pStyle w:val="aff"/>
              <w:jc w:val="both"/>
              <w:rPr>
                <w:rFonts w:hint="eastAsia"/>
                <w:b/>
                <w:bCs/>
                <w:sz w:val="16"/>
                <w:szCs w:val="21"/>
              </w:rPr>
            </w:pPr>
            <w:r>
              <w:rPr>
                <w:rFonts w:hint="eastAsia"/>
                <w:b/>
                <w:bCs/>
                <w:sz w:val="16"/>
                <w:szCs w:val="21"/>
              </w:rPr>
              <w:t>参数</w:t>
            </w:r>
          </w:p>
          <w:p w14:paraId="124CB176"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340B544" w14:textId="77777777" w:rsidR="00B50928" w:rsidRDefault="00000000">
            <w:pPr>
              <w:pStyle w:val="aff"/>
              <w:jc w:val="both"/>
              <w:rPr>
                <w:rFonts w:hint="eastAsia"/>
                <w:sz w:val="16"/>
                <w:szCs w:val="21"/>
              </w:rPr>
            </w:pPr>
            <w:r>
              <w:rPr>
                <w:sz w:val="16"/>
                <w:szCs w:val="21"/>
              </w:rPr>
              <w:t>cmdList - 数组Array，指令列表, 允许的个数为1-1000;</w:t>
            </w:r>
          </w:p>
        </w:tc>
      </w:tr>
      <w:tr w:rsidR="00B50928" w14:paraId="515253B1" w14:textId="77777777">
        <w:trPr>
          <w:trHeight w:val="277"/>
        </w:trPr>
        <w:tc>
          <w:tcPr>
            <w:tcW w:w="1911" w:type="dxa"/>
            <w:vMerge/>
          </w:tcPr>
          <w:p w14:paraId="5774DE54" w14:textId="77777777" w:rsidR="00B50928" w:rsidRDefault="00B50928">
            <w:pPr>
              <w:pStyle w:val="aff"/>
              <w:ind w:left="480"/>
              <w:jc w:val="both"/>
              <w:rPr>
                <w:rFonts w:hint="eastAsia"/>
                <w:b/>
                <w:bCs/>
                <w:sz w:val="16"/>
                <w:szCs w:val="21"/>
              </w:rPr>
            </w:pPr>
          </w:p>
        </w:tc>
        <w:tc>
          <w:tcPr>
            <w:tcW w:w="7015" w:type="dxa"/>
          </w:tcPr>
          <w:p w14:paraId="39822857" w14:textId="77777777" w:rsidR="00B50928" w:rsidRDefault="00000000">
            <w:pPr>
              <w:pStyle w:val="aff"/>
              <w:jc w:val="both"/>
              <w:rPr>
                <w:rFonts w:hint="eastAsia"/>
                <w:sz w:val="16"/>
                <w:szCs w:val="21"/>
              </w:rPr>
            </w:pPr>
            <w:r>
              <w:rPr>
                <w:sz w:val="16"/>
                <w:szCs w:val="21"/>
              </w:rPr>
              <w:t>RobotResult：里面包含错误Code和正确的Json.</w:t>
            </w:r>
          </w:p>
        </w:tc>
      </w:tr>
    </w:tbl>
    <w:p w14:paraId="5E618F15" w14:textId="77777777" w:rsidR="00B50928" w:rsidRDefault="00B50928">
      <w:pPr>
        <w:rPr>
          <w:rFonts w:hint="eastAsia"/>
        </w:rPr>
      </w:pPr>
    </w:p>
    <w:p w14:paraId="5FBAF40A" w14:textId="77777777" w:rsidR="00B50928" w:rsidRDefault="00000000">
      <w:pPr>
        <w:pStyle w:val="3"/>
        <w:rPr>
          <w:rFonts w:hint="eastAsia"/>
        </w:rPr>
      </w:pPr>
      <w:bookmarkStart w:id="162" w:name="_Toc161155179"/>
      <w:bookmarkStart w:id="163" w:name="_Toc28103"/>
      <w:r>
        <w:rPr>
          <w:rFonts w:hint="eastAsia"/>
        </w:rPr>
        <w:t>通信相关</w:t>
      </w:r>
      <w:bookmarkEnd w:id="162"/>
      <w:bookmarkEnd w:id="163"/>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FEE34CC" w14:textId="77777777">
        <w:trPr>
          <w:trHeight w:val="287"/>
        </w:trPr>
        <w:tc>
          <w:tcPr>
            <w:tcW w:w="8926" w:type="dxa"/>
            <w:gridSpan w:val="2"/>
            <w:tcBorders>
              <w:bottom w:val="single" w:sz="4" w:space="0" w:color="000000"/>
            </w:tcBorders>
            <w:vAlign w:val="center"/>
          </w:tcPr>
          <w:p w14:paraId="2231148D" w14:textId="77777777" w:rsidR="00B50928" w:rsidRDefault="00000000">
            <w:pPr>
              <w:pStyle w:val="aff"/>
              <w:rPr>
                <w:rFonts w:hint="eastAsia"/>
                <w:b/>
                <w:bCs/>
                <w:sz w:val="16"/>
                <w:szCs w:val="21"/>
              </w:rPr>
            </w:pPr>
            <w:r>
              <w:rPr>
                <w:b/>
                <w:bCs/>
                <w:sz w:val="16"/>
                <w:szCs w:val="21"/>
              </w:rPr>
              <w:t>getDI()</w:t>
            </w:r>
          </w:p>
        </w:tc>
      </w:tr>
      <w:tr w:rsidR="00B50928" w14:paraId="55B4356A" w14:textId="77777777">
        <w:trPr>
          <w:trHeight w:val="287"/>
        </w:trPr>
        <w:tc>
          <w:tcPr>
            <w:tcW w:w="8926" w:type="dxa"/>
            <w:gridSpan w:val="2"/>
            <w:tcBorders>
              <w:top w:val="single" w:sz="4" w:space="0" w:color="000000"/>
              <w:bottom w:val="nil"/>
            </w:tcBorders>
            <w:vAlign w:val="center"/>
          </w:tcPr>
          <w:p w14:paraId="006C4C35" w14:textId="77777777" w:rsidR="00B50928" w:rsidRDefault="00000000">
            <w:pPr>
              <w:pStyle w:val="aff"/>
              <w:jc w:val="both"/>
              <w:rPr>
                <w:rFonts w:hint="eastAsia"/>
                <w:sz w:val="16"/>
                <w:szCs w:val="21"/>
              </w:rPr>
            </w:pPr>
            <w:r>
              <w:rPr>
                <w:sz w:val="16"/>
                <w:szCs w:val="21"/>
              </w:rPr>
              <w:t>RobotResult</w:t>
            </w:r>
            <w:r>
              <w:t xml:space="preserve"> </w:t>
            </w:r>
            <w:r>
              <w:rPr>
                <w:sz w:val="16"/>
                <w:szCs w:val="21"/>
              </w:rPr>
              <w:t>getDI</w:t>
            </w:r>
            <w:r>
              <w:rPr>
                <w:rFonts w:ascii="MS Gothic" w:eastAsia="MS Gothic" w:hAnsi="MS Gothic" w:cs="MS Gothic" w:hint="eastAsia"/>
                <w:sz w:val="16"/>
                <w:szCs w:val="21"/>
              </w:rPr>
              <w:t>​</w:t>
            </w:r>
            <w:r>
              <w:rPr>
                <w:sz w:val="16"/>
                <w:szCs w:val="21"/>
              </w:rPr>
              <w:t>(int board, int port)</w:t>
            </w:r>
          </w:p>
        </w:tc>
      </w:tr>
      <w:tr w:rsidR="00B50928" w14:paraId="1B2204AD" w14:textId="77777777">
        <w:trPr>
          <w:trHeight w:val="193"/>
        </w:trPr>
        <w:tc>
          <w:tcPr>
            <w:tcW w:w="8926" w:type="dxa"/>
            <w:gridSpan w:val="2"/>
            <w:tcBorders>
              <w:top w:val="nil"/>
              <w:bottom w:val="single" w:sz="4" w:space="0" w:color="000000"/>
            </w:tcBorders>
            <w:vAlign w:val="center"/>
          </w:tcPr>
          <w:p w14:paraId="7D720B22" w14:textId="77777777" w:rsidR="00B50928" w:rsidRDefault="00000000">
            <w:pPr>
              <w:pStyle w:val="aff"/>
              <w:jc w:val="both"/>
              <w:rPr>
                <w:rFonts w:hint="eastAsia"/>
                <w:sz w:val="16"/>
                <w:szCs w:val="21"/>
              </w:rPr>
            </w:pPr>
            <w:r>
              <w:rPr>
                <w:rFonts w:hint="eastAsia"/>
                <w:sz w:val="16"/>
                <w:szCs w:val="21"/>
              </w:rPr>
              <w:t>获取</w:t>
            </w:r>
            <w:r>
              <w:rPr>
                <w:sz w:val="16"/>
                <w:szCs w:val="21"/>
              </w:rPr>
              <w:t>DI信号标量；</w:t>
            </w:r>
          </w:p>
        </w:tc>
      </w:tr>
      <w:tr w:rsidR="00B50928" w14:paraId="487ACD88" w14:textId="77777777">
        <w:trPr>
          <w:trHeight w:val="278"/>
        </w:trPr>
        <w:tc>
          <w:tcPr>
            <w:tcW w:w="1911" w:type="dxa"/>
            <w:vMerge w:val="restart"/>
          </w:tcPr>
          <w:p w14:paraId="031A14ED" w14:textId="77777777" w:rsidR="00B50928" w:rsidRDefault="00000000">
            <w:pPr>
              <w:pStyle w:val="aff"/>
              <w:jc w:val="both"/>
              <w:rPr>
                <w:rFonts w:hint="eastAsia"/>
                <w:b/>
                <w:bCs/>
                <w:sz w:val="16"/>
                <w:szCs w:val="21"/>
              </w:rPr>
            </w:pPr>
            <w:r>
              <w:rPr>
                <w:rFonts w:hint="eastAsia"/>
                <w:b/>
                <w:bCs/>
                <w:sz w:val="16"/>
                <w:szCs w:val="21"/>
              </w:rPr>
              <w:t>参数</w:t>
            </w:r>
          </w:p>
          <w:p w14:paraId="1AA184CB" w14:textId="77777777" w:rsidR="00B50928" w:rsidRDefault="00B50928">
            <w:pPr>
              <w:pStyle w:val="aff"/>
              <w:jc w:val="both"/>
              <w:rPr>
                <w:rFonts w:hint="eastAsia"/>
                <w:b/>
                <w:bCs/>
                <w:sz w:val="16"/>
                <w:szCs w:val="21"/>
              </w:rPr>
            </w:pPr>
          </w:p>
          <w:p w14:paraId="4170182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45C11DA" w14:textId="77777777" w:rsidR="00B50928" w:rsidRDefault="00000000">
            <w:pPr>
              <w:pStyle w:val="aff"/>
              <w:jc w:val="both"/>
              <w:rPr>
                <w:rFonts w:hint="eastAsia"/>
                <w:sz w:val="16"/>
              </w:rPr>
            </w:pPr>
            <w:r>
              <w:rPr>
                <w:sz w:val="16"/>
              </w:rPr>
              <w:t>board - 设备编号</w:t>
            </w:r>
          </w:p>
          <w:p w14:paraId="5B257EB5" w14:textId="77777777" w:rsidR="00B50928" w:rsidRDefault="00000000">
            <w:pPr>
              <w:pStyle w:val="aff"/>
              <w:jc w:val="both"/>
              <w:rPr>
                <w:rFonts w:hint="eastAsia"/>
                <w:sz w:val="16"/>
                <w:szCs w:val="21"/>
              </w:rPr>
            </w:pPr>
            <w:r>
              <w:rPr>
                <w:sz w:val="16"/>
              </w:rPr>
              <w:t>port - 串口编号</w:t>
            </w:r>
          </w:p>
        </w:tc>
      </w:tr>
      <w:tr w:rsidR="00B50928" w14:paraId="15FBFF49" w14:textId="77777777">
        <w:trPr>
          <w:trHeight w:val="277"/>
        </w:trPr>
        <w:tc>
          <w:tcPr>
            <w:tcW w:w="1911" w:type="dxa"/>
            <w:vMerge/>
          </w:tcPr>
          <w:p w14:paraId="2A2BA3D6" w14:textId="77777777" w:rsidR="00B50928" w:rsidRDefault="00B50928">
            <w:pPr>
              <w:pStyle w:val="aff"/>
              <w:ind w:left="480"/>
              <w:jc w:val="both"/>
              <w:rPr>
                <w:rFonts w:hint="eastAsia"/>
                <w:b/>
                <w:bCs/>
                <w:sz w:val="16"/>
                <w:szCs w:val="21"/>
              </w:rPr>
            </w:pPr>
          </w:p>
        </w:tc>
        <w:tc>
          <w:tcPr>
            <w:tcW w:w="7015" w:type="dxa"/>
          </w:tcPr>
          <w:p w14:paraId="673922E1" w14:textId="77777777" w:rsidR="00B50928" w:rsidRDefault="00000000">
            <w:pPr>
              <w:pStyle w:val="aff"/>
              <w:jc w:val="both"/>
              <w:rPr>
                <w:rFonts w:hint="eastAsia"/>
                <w:sz w:val="16"/>
                <w:szCs w:val="21"/>
              </w:rPr>
            </w:pPr>
            <w:r>
              <w:rPr>
                <w:sz w:val="16"/>
                <w:szCs w:val="21"/>
              </w:rPr>
              <w:t>RobotResult：里面包含错误Code和正确的Json.</w:t>
            </w:r>
          </w:p>
        </w:tc>
      </w:tr>
    </w:tbl>
    <w:p w14:paraId="7F7D5C6C"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286DAD2" w14:textId="77777777">
        <w:trPr>
          <w:trHeight w:val="287"/>
        </w:trPr>
        <w:tc>
          <w:tcPr>
            <w:tcW w:w="8926" w:type="dxa"/>
            <w:gridSpan w:val="2"/>
            <w:tcBorders>
              <w:bottom w:val="single" w:sz="4" w:space="0" w:color="000000"/>
            </w:tcBorders>
            <w:vAlign w:val="center"/>
          </w:tcPr>
          <w:p w14:paraId="074F9153" w14:textId="77777777" w:rsidR="00B50928" w:rsidRDefault="00000000">
            <w:pPr>
              <w:pStyle w:val="aff"/>
              <w:rPr>
                <w:rFonts w:hint="eastAsia"/>
                <w:b/>
                <w:bCs/>
                <w:sz w:val="16"/>
                <w:szCs w:val="21"/>
              </w:rPr>
            </w:pPr>
            <w:r>
              <w:rPr>
                <w:b/>
                <w:bCs/>
                <w:sz w:val="16"/>
                <w:szCs w:val="21"/>
              </w:rPr>
              <w:t>setDI()</w:t>
            </w:r>
          </w:p>
        </w:tc>
      </w:tr>
      <w:tr w:rsidR="00B50928" w14:paraId="4C3C796A" w14:textId="77777777">
        <w:trPr>
          <w:trHeight w:val="287"/>
        </w:trPr>
        <w:tc>
          <w:tcPr>
            <w:tcW w:w="8926" w:type="dxa"/>
            <w:gridSpan w:val="2"/>
            <w:tcBorders>
              <w:top w:val="single" w:sz="4" w:space="0" w:color="000000"/>
              <w:bottom w:val="nil"/>
            </w:tcBorders>
            <w:vAlign w:val="center"/>
          </w:tcPr>
          <w:p w14:paraId="5A857092" w14:textId="77777777" w:rsidR="00B50928" w:rsidRDefault="00000000">
            <w:pPr>
              <w:pStyle w:val="aff"/>
              <w:jc w:val="both"/>
              <w:rPr>
                <w:rFonts w:hint="eastAsia"/>
                <w:sz w:val="16"/>
                <w:szCs w:val="21"/>
              </w:rPr>
            </w:pPr>
            <w:r>
              <w:rPr>
                <w:sz w:val="16"/>
                <w:szCs w:val="21"/>
              </w:rPr>
              <w:t>RobotResult setDI</w:t>
            </w:r>
            <w:r>
              <w:rPr>
                <w:rFonts w:ascii="MS Gothic" w:eastAsia="MS Gothic" w:hAnsi="MS Gothic" w:cs="MS Gothic" w:hint="eastAsia"/>
                <w:sz w:val="16"/>
                <w:szCs w:val="21"/>
              </w:rPr>
              <w:t>​</w:t>
            </w:r>
            <w:r>
              <w:rPr>
                <w:sz w:val="16"/>
                <w:szCs w:val="21"/>
              </w:rPr>
              <w:t>(int board, int port, boolean state)</w:t>
            </w:r>
          </w:p>
        </w:tc>
      </w:tr>
      <w:tr w:rsidR="00B50928" w14:paraId="0067D354" w14:textId="77777777">
        <w:trPr>
          <w:trHeight w:val="193"/>
        </w:trPr>
        <w:tc>
          <w:tcPr>
            <w:tcW w:w="8926" w:type="dxa"/>
            <w:gridSpan w:val="2"/>
            <w:tcBorders>
              <w:top w:val="nil"/>
              <w:bottom w:val="single" w:sz="4" w:space="0" w:color="000000"/>
            </w:tcBorders>
            <w:vAlign w:val="center"/>
          </w:tcPr>
          <w:p w14:paraId="470AB252" w14:textId="77777777" w:rsidR="00B50928" w:rsidRDefault="00000000">
            <w:pPr>
              <w:pStyle w:val="aff"/>
              <w:jc w:val="both"/>
              <w:rPr>
                <w:rFonts w:hint="eastAsia"/>
                <w:sz w:val="16"/>
                <w:szCs w:val="21"/>
              </w:rPr>
            </w:pPr>
            <w:r>
              <w:rPr>
                <w:rFonts w:hint="eastAsia"/>
                <w:sz w:val="16"/>
                <w:szCs w:val="21"/>
              </w:rPr>
              <w:t>设置</w:t>
            </w:r>
            <w:r>
              <w:rPr>
                <w:sz w:val="16"/>
                <w:szCs w:val="21"/>
              </w:rPr>
              <w:t>DI信号标量； 设置数字量输入信号，仅当输入仿真模式打开时可以设置(见setSimulationMode())</w:t>
            </w:r>
          </w:p>
        </w:tc>
      </w:tr>
      <w:tr w:rsidR="00B50928" w14:paraId="4C5EA58D" w14:textId="77777777">
        <w:trPr>
          <w:trHeight w:val="278"/>
        </w:trPr>
        <w:tc>
          <w:tcPr>
            <w:tcW w:w="1911" w:type="dxa"/>
            <w:vMerge w:val="restart"/>
          </w:tcPr>
          <w:p w14:paraId="2A22E155" w14:textId="77777777" w:rsidR="00B50928" w:rsidRDefault="00000000">
            <w:pPr>
              <w:pStyle w:val="aff"/>
              <w:jc w:val="both"/>
              <w:rPr>
                <w:rFonts w:hint="eastAsia"/>
                <w:b/>
                <w:bCs/>
                <w:sz w:val="16"/>
                <w:szCs w:val="21"/>
              </w:rPr>
            </w:pPr>
            <w:r>
              <w:rPr>
                <w:rFonts w:hint="eastAsia"/>
                <w:b/>
                <w:bCs/>
                <w:sz w:val="16"/>
                <w:szCs w:val="21"/>
              </w:rPr>
              <w:t>参数</w:t>
            </w:r>
          </w:p>
          <w:p w14:paraId="172B4CFB" w14:textId="77777777" w:rsidR="00B50928" w:rsidRDefault="00B50928">
            <w:pPr>
              <w:pStyle w:val="aff"/>
              <w:jc w:val="both"/>
              <w:rPr>
                <w:rFonts w:hint="eastAsia"/>
                <w:b/>
                <w:bCs/>
                <w:sz w:val="16"/>
                <w:szCs w:val="21"/>
              </w:rPr>
            </w:pPr>
          </w:p>
          <w:p w14:paraId="7334E58A" w14:textId="77777777" w:rsidR="00B50928" w:rsidRDefault="00B50928">
            <w:pPr>
              <w:pStyle w:val="aff"/>
              <w:jc w:val="both"/>
              <w:rPr>
                <w:rFonts w:hint="eastAsia"/>
                <w:b/>
                <w:bCs/>
                <w:sz w:val="16"/>
                <w:szCs w:val="21"/>
              </w:rPr>
            </w:pPr>
          </w:p>
          <w:p w14:paraId="4F56CD5A"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010D707" w14:textId="77777777" w:rsidR="00B50928" w:rsidRDefault="00000000">
            <w:pPr>
              <w:pStyle w:val="aff"/>
              <w:jc w:val="both"/>
              <w:rPr>
                <w:rFonts w:hint="eastAsia"/>
                <w:sz w:val="16"/>
              </w:rPr>
            </w:pPr>
            <w:r>
              <w:rPr>
                <w:sz w:val="16"/>
              </w:rPr>
              <w:t>board - IO板序号</w:t>
            </w:r>
          </w:p>
          <w:p w14:paraId="3115FF83" w14:textId="77777777" w:rsidR="00B50928" w:rsidRDefault="00000000">
            <w:pPr>
              <w:pStyle w:val="aff"/>
              <w:jc w:val="both"/>
              <w:rPr>
                <w:rFonts w:hint="eastAsia"/>
                <w:sz w:val="16"/>
              </w:rPr>
            </w:pPr>
            <w:r>
              <w:rPr>
                <w:sz w:val="16"/>
              </w:rPr>
              <w:t>port - 信号端口号</w:t>
            </w:r>
          </w:p>
          <w:p w14:paraId="33F80182" w14:textId="77777777" w:rsidR="00B50928" w:rsidRDefault="00000000">
            <w:pPr>
              <w:pStyle w:val="aff"/>
              <w:jc w:val="both"/>
              <w:rPr>
                <w:rFonts w:hint="eastAsia"/>
                <w:sz w:val="16"/>
                <w:szCs w:val="21"/>
              </w:rPr>
            </w:pPr>
            <w:r>
              <w:rPr>
                <w:sz w:val="16"/>
              </w:rPr>
              <w:t>state - 值</w:t>
            </w:r>
          </w:p>
        </w:tc>
      </w:tr>
      <w:tr w:rsidR="00B50928" w14:paraId="385EAC12" w14:textId="77777777">
        <w:trPr>
          <w:trHeight w:val="277"/>
        </w:trPr>
        <w:tc>
          <w:tcPr>
            <w:tcW w:w="1911" w:type="dxa"/>
            <w:vMerge/>
          </w:tcPr>
          <w:p w14:paraId="6601FD71" w14:textId="77777777" w:rsidR="00B50928" w:rsidRDefault="00B50928">
            <w:pPr>
              <w:pStyle w:val="aff"/>
              <w:ind w:left="480"/>
              <w:jc w:val="both"/>
              <w:rPr>
                <w:rFonts w:hint="eastAsia"/>
                <w:b/>
                <w:bCs/>
                <w:sz w:val="16"/>
                <w:szCs w:val="21"/>
              </w:rPr>
            </w:pPr>
          </w:p>
        </w:tc>
        <w:tc>
          <w:tcPr>
            <w:tcW w:w="7015" w:type="dxa"/>
          </w:tcPr>
          <w:p w14:paraId="7564D57A" w14:textId="77777777" w:rsidR="00B50928" w:rsidRDefault="00000000">
            <w:pPr>
              <w:pStyle w:val="aff"/>
              <w:jc w:val="both"/>
              <w:rPr>
                <w:rFonts w:hint="eastAsia"/>
                <w:sz w:val="16"/>
                <w:szCs w:val="21"/>
              </w:rPr>
            </w:pPr>
            <w:r>
              <w:rPr>
                <w:sz w:val="16"/>
                <w:szCs w:val="21"/>
              </w:rPr>
              <w:t>RobotResult：里面包含错误Code和正确的Json.</w:t>
            </w:r>
          </w:p>
        </w:tc>
      </w:tr>
    </w:tbl>
    <w:p w14:paraId="22FC0708"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4524C01" w14:textId="77777777">
        <w:trPr>
          <w:trHeight w:val="287"/>
        </w:trPr>
        <w:tc>
          <w:tcPr>
            <w:tcW w:w="8926" w:type="dxa"/>
            <w:gridSpan w:val="2"/>
            <w:tcBorders>
              <w:bottom w:val="single" w:sz="4" w:space="0" w:color="000000"/>
            </w:tcBorders>
            <w:vAlign w:val="center"/>
          </w:tcPr>
          <w:p w14:paraId="39A6853D" w14:textId="77777777" w:rsidR="00B50928" w:rsidRDefault="00000000">
            <w:pPr>
              <w:pStyle w:val="aff"/>
              <w:rPr>
                <w:rFonts w:hint="eastAsia"/>
                <w:b/>
                <w:bCs/>
                <w:sz w:val="16"/>
                <w:szCs w:val="21"/>
              </w:rPr>
            </w:pPr>
            <w:r>
              <w:rPr>
                <w:b/>
                <w:bCs/>
                <w:sz w:val="16"/>
                <w:szCs w:val="21"/>
              </w:rPr>
              <w:t>getDO()</w:t>
            </w:r>
          </w:p>
        </w:tc>
      </w:tr>
      <w:tr w:rsidR="00B50928" w14:paraId="74C7083F" w14:textId="77777777">
        <w:trPr>
          <w:trHeight w:val="287"/>
        </w:trPr>
        <w:tc>
          <w:tcPr>
            <w:tcW w:w="8926" w:type="dxa"/>
            <w:gridSpan w:val="2"/>
            <w:tcBorders>
              <w:top w:val="single" w:sz="4" w:space="0" w:color="000000"/>
              <w:bottom w:val="nil"/>
            </w:tcBorders>
            <w:vAlign w:val="center"/>
          </w:tcPr>
          <w:p w14:paraId="243A89D9" w14:textId="77777777" w:rsidR="00B50928" w:rsidRDefault="00000000">
            <w:pPr>
              <w:pStyle w:val="aff"/>
              <w:jc w:val="both"/>
              <w:rPr>
                <w:rFonts w:hint="eastAsia"/>
                <w:sz w:val="16"/>
                <w:szCs w:val="21"/>
              </w:rPr>
            </w:pPr>
            <w:r>
              <w:rPr>
                <w:sz w:val="16"/>
                <w:szCs w:val="21"/>
              </w:rPr>
              <w:t>RobotResult getDO</w:t>
            </w:r>
            <w:r>
              <w:rPr>
                <w:rFonts w:ascii="MS Gothic" w:eastAsia="MS Gothic" w:hAnsi="MS Gothic" w:cs="MS Gothic" w:hint="eastAsia"/>
                <w:sz w:val="16"/>
                <w:szCs w:val="21"/>
              </w:rPr>
              <w:t>​</w:t>
            </w:r>
            <w:r>
              <w:rPr>
                <w:sz w:val="16"/>
                <w:szCs w:val="21"/>
              </w:rPr>
              <w:t>(int board, int port)</w:t>
            </w:r>
          </w:p>
        </w:tc>
      </w:tr>
      <w:tr w:rsidR="00B50928" w14:paraId="5C2E26F0" w14:textId="77777777">
        <w:trPr>
          <w:trHeight w:val="193"/>
        </w:trPr>
        <w:tc>
          <w:tcPr>
            <w:tcW w:w="8926" w:type="dxa"/>
            <w:gridSpan w:val="2"/>
            <w:tcBorders>
              <w:top w:val="nil"/>
              <w:bottom w:val="single" w:sz="4" w:space="0" w:color="000000"/>
            </w:tcBorders>
            <w:vAlign w:val="center"/>
          </w:tcPr>
          <w:p w14:paraId="12943E7E" w14:textId="77777777" w:rsidR="00B50928" w:rsidRDefault="00000000">
            <w:pPr>
              <w:pStyle w:val="aff"/>
              <w:jc w:val="both"/>
              <w:rPr>
                <w:rFonts w:hint="eastAsia"/>
                <w:sz w:val="16"/>
                <w:szCs w:val="21"/>
              </w:rPr>
            </w:pPr>
            <w:r>
              <w:rPr>
                <w:rFonts w:hint="eastAsia"/>
                <w:sz w:val="16"/>
                <w:szCs w:val="21"/>
              </w:rPr>
              <w:lastRenderedPageBreak/>
              <w:t>获取</w:t>
            </w:r>
            <w:r>
              <w:rPr>
                <w:sz w:val="16"/>
                <w:szCs w:val="21"/>
              </w:rPr>
              <w:t>DO信号标量；</w:t>
            </w:r>
          </w:p>
        </w:tc>
      </w:tr>
      <w:tr w:rsidR="00B50928" w14:paraId="4EA919CB" w14:textId="77777777">
        <w:trPr>
          <w:trHeight w:val="278"/>
        </w:trPr>
        <w:tc>
          <w:tcPr>
            <w:tcW w:w="1911" w:type="dxa"/>
            <w:vMerge w:val="restart"/>
          </w:tcPr>
          <w:p w14:paraId="7198A3BF" w14:textId="77777777" w:rsidR="00B50928" w:rsidRDefault="00000000">
            <w:pPr>
              <w:pStyle w:val="aff"/>
              <w:jc w:val="both"/>
              <w:rPr>
                <w:rFonts w:hint="eastAsia"/>
                <w:b/>
                <w:bCs/>
                <w:sz w:val="16"/>
                <w:szCs w:val="21"/>
              </w:rPr>
            </w:pPr>
            <w:r>
              <w:rPr>
                <w:rFonts w:hint="eastAsia"/>
                <w:b/>
                <w:bCs/>
                <w:sz w:val="16"/>
                <w:szCs w:val="21"/>
              </w:rPr>
              <w:t>参数</w:t>
            </w:r>
          </w:p>
          <w:p w14:paraId="07CEB912" w14:textId="77777777" w:rsidR="00B50928" w:rsidRDefault="00B50928">
            <w:pPr>
              <w:pStyle w:val="aff"/>
              <w:jc w:val="both"/>
              <w:rPr>
                <w:rFonts w:hint="eastAsia"/>
                <w:b/>
                <w:bCs/>
                <w:sz w:val="16"/>
                <w:szCs w:val="21"/>
              </w:rPr>
            </w:pPr>
          </w:p>
          <w:p w14:paraId="209EA38F"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0F56B63" w14:textId="77777777" w:rsidR="00B50928" w:rsidRDefault="00000000">
            <w:pPr>
              <w:pStyle w:val="aff"/>
              <w:jc w:val="both"/>
              <w:rPr>
                <w:rFonts w:hint="eastAsia"/>
                <w:sz w:val="16"/>
              </w:rPr>
            </w:pPr>
            <w:r>
              <w:rPr>
                <w:sz w:val="16"/>
              </w:rPr>
              <w:t>board - IO板序号</w:t>
            </w:r>
          </w:p>
          <w:p w14:paraId="62255E8C" w14:textId="77777777" w:rsidR="00B50928" w:rsidRDefault="00000000">
            <w:pPr>
              <w:pStyle w:val="aff"/>
              <w:jc w:val="both"/>
              <w:rPr>
                <w:rFonts w:hint="eastAsia"/>
                <w:sz w:val="16"/>
                <w:szCs w:val="21"/>
              </w:rPr>
            </w:pPr>
            <w:r>
              <w:rPr>
                <w:sz w:val="16"/>
              </w:rPr>
              <w:t>port - 信号端口号</w:t>
            </w:r>
          </w:p>
        </w:tc>
      </w:tr>
      <w:tr w:rsidR="00B50928" w14:paraId="29AA4684" w14:textId="77777777">
        <w:trPr>
          <w:trHeight w:val="277"/>
        </w:trPr>
        <w:tc>
          <w:tcPr>
            <w:tcW w:w="1911" w:type="dxa"/>
            <w:vMerge/>
          </w:tcPr>
          <w:p w14:paraId="484F6C7E" w14:textId="77777777" w:rsidR="00B50928" w:rsidRDefault="00B50928">
            <w:pPr>
              <w:pStyle w:val="aff"/>
              <w:ind w:left="480"/>
              <w:jc w:val="both"/>
              <w:rPr>
                <w:rFonts w:hint="eastAsia"/>
                <w:b/>
                <w:bCs/>
                <w:sz w:val="16"/>
                <w:szCs w:val="21"/>
              </w:rPr>
            </w:pPr>
          </w:p>
        </w:tc>
        <w:tc>
          <w:tcPr>
            <w:tcW w:w="7015" w:type="dxa"/>
          </w:tcPr>
          <w:p w14:paraId="2A01FF42" w14:textId="77777777" w:rsidR="00B50928" w:rsidRDefault="00000000">
            <w:pPr>
              <w:pStyle w:val="aff"/>
              <w:jc w:val="both"/>
              <w:rPr>
                <w:rFonts w:hint="eastAsia"/>
                <w:sz w:val="16"/>
                <w:szCs w:val="21"/>
              </w:rPr>
            </w:pPr>
            <w:r>
              <w:rPr>
                <w:sz w:val="16"/>
                <w:szCs w:val="21"/>
              </w:rPr>
              <w:t>RobotResult：里面包含错误Code和正确的Json.</w:t>
            </w:r>
          </w:p>
        </w:tc>
      </w:tr>
    </w:tbl>
    <w:p w14:paraId="046010FF"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4C57083" w14:textId="77777777">
        <w:trPr>
          <w:trHeight w:val="287"/>
        </w:trPr>
        <w:tc>
          <w:tcPr>
            <w:tcW w:w="8926" w:type="dxa"/>
            <w:gridSpan w:val="2"/>
            <w:tcBorders>
              <w:bottom w:val="single" w:sz="4" w:space="0" w:color="000000"/>
            </w:tcBorders>
            <w:vAlign w:val="center"/>
          </w:tcPr>
          <w:p w14:paraId="7478AE59" w14:textId="77777777" w:rsidR="00B50928" w:rsidRDefault="00000000">
            <w:pPr>
              <w:pStyle w:val="aff"/>
              <w:rPr>
                <w:rFonts w:hint="eastAsia"/>
                <w:b/>
                <w:bCs/>
                <w:sz w:val="16"/>
                <w:szCs w:val="21"/>
              </w:rPr>
            </w:pPr>
            <w:r>
              <w:rPr>
                <w:b/>
                <w:bCs/>
                <w:sz w:val="16"/>
                <w:szCs w:val="21"/>
              </w:rPr>
              <w:t>setDO()</w:t>
            </w:r>
          </w:p>
        </w:tc>
      </w:tr>
      <w:tr w:rsidR="00B50928" w14:paraId="2A0C3634" w14:textId="77777777">
        <w:trPr>
          <w:trHeight w:val="287"/>
        </w:trPr>
        <w:tc>
          <w:tcPr>
            <w:tcW w:w="8926" w:type="dxa"/>
            <w:gridSpan w:val="2"/>
            <w:tcBorders>
              <w:top w:val="single" w:sz="4" w:space="0" w:color="000000"/>
              <w:bottom w:val="nil"/>
            </w:tcBorders>
            <w:vAlign w:val="center"/>
          </w:tcPr>
          <w:p w14:paraId="357A25E3" w14:textId="77777777" w:rsidR="00B50928" w:rsidRDefault="00000000">
            <w:pPr>
              <w:pStyle w:val="aff"/>
              <w:jc w:val="both"/>
              <w:rPr>
                <w:rFonts w:hint="eastAsia"/>
                <w:sz w:val="16"/>
                <w:szCs w:val="21"/>
              </w:rPr>
            </w:pPr>
            <w:r>
              <w:rPr>
                <w:sz w:val="16"/>
                <w:szCs w:val="21"/>
              </w:rPr>
              <w:t>RobotResult setDO</w:t>
            </w:r>
            <w:r>
              <w:rPr>
                <w:rFonts w:ascii="MS Gothic" w:eastAsia="MS Gothic" w:hAnsi="MS Gothic" w:cs="MS Gothic" w:hint="eastAsia"/>
                <w:sz w:val="16"/>
                <w:szCs w:val="21"/>
              </w:rPr>
              <w:t>​</w:t>
            </w:r>
            <w:r>
              <w:rPr>
                <w:sz w:val="16"/>
                <w:szCs w:val="21"/>
              </w:rPr>
              <w:t>(int board, int channel, int state)</w:t>
            </w:r>
          </w:p>
        </w:tc>
      </w:tr>
      <w:tr w:rsidR="00B50928" w14:paraId="5318D5BE" w14:textId="77777777">
        <w:trPr>
          <w:trHeight w:val="193"/>
        </w:trPr>
        <w:tc>
          <w:tcPr>
            <w:tcW w:w="8926" w:type="dxa"/>
            <w:gridSpan w:val="2"/>
            <w:tcBorders>
              <w:top w:val="nil"/>
              <w:bottom w:val="single" w:sz="4" w:space="0" w:color="000000"/>
            </w:tcBorders>
            <w:vAlign w:val="center"/>
          </w:tcPr>
          <w:p w14:paraId="31884055" w14:textId="77777777" w:rsidR="00B50928" w:rsidRDefault="00000000">
            <w:pPr>
              <w:pStyle w:val="aff"/>
              <w:jc w:val="both"/>
              <w:rPr>
                <w:rFonts w:hint="eastAsia"/>
                <w:sz w:val="16"/>
                <w:szCs w:val="21"/>
              </w:rPr>
            </w:pPr>
            <w:r>
              <w:rPr>
                <w:rFonts w:hint="eastAsia"/>
                <w:sz w:val="16"/>
                <w:szCs w:val="21"/>
              </w:rPr>
              <w:t>设置</w:t>
            </w:r>
            <w:r>
              <w:rPr>
                <w:sz w:val="16"/>
                <w:szCs w:val="21"/>
              </w:rPr>
              <w:t>DO标量；</w:t>
            </w:r>
          </w:p>
        </w:tc>
      </w:tr>
      <w:tr w:rsidR="00B50928" w14:paraId="571562C5" w14:textId="77777777">
        <w:trPr>
          <w:trHeight w:val="278"/>
        </w:trPr>
        <w:tc>
          <w:tcPr>
            <w:tcW w:w="1911" w:type="dxa"/>
            <w:vMerge w:val="restart"/>
          </w:tcPr>
          <w:p w14:paraId="7ACCC432" w14:textId="77777777" w:rsidR="00B50928" w:rsidRDefault="00000000">
            <w:pPr>
              <w:pStyle w:val="aff"/>
              <w:jc w:val="both"/>
              <w:rPr>
                <w:rFonts w:hint="eastAsia"/>
                <w:b/>
                <w:bCs/>
                <w:sz w:val="16"/>
                <w:szCs w:val="21"/>
              </w:rPr>
            </w:pPr>
            <w:r>
              <w:rPr>
                <w:rFonts w:hint="eastAsia"/>
                <w:b/>
                <w:bCs/>
                <w:sz w:val="16"/>
                <w:szCs w:val="21"/>
              </w:rPr>
              <w:t>参数</w:t>
            </w:r>
          </w:p>
          <w:p w14:paraId="1C8F9AC4" w14:textId="77777777" w:rsidR="00B50928" w:rsidRDefault="00B50928">
            <w:pPr>
              <w:pStyle w:val="aff"/>
              <w:jc w:val="both"/>
              <w:rPr>
                <w:rFonts w:hint="eastAsia"/>
                <w:b/>
                <w:bCs/>
                <w:sz w:val="16"/>
                <w:szCs w:val="21"/>
              </w:rPr>
            </w:pPr>
          </w:p>
          <w:p w14:paraId="4C311A8F" w14:textId="77777777" w:rsidR="00B50928" w:rsidRDefault="00B50928">
            <w:pPr>
              <w:pStyle w:val="aff"/>
              <w:jc w:val="both"/>
              <w:rPr>
                <w:rFonts w:hint="eastAsia"/>
                <w:b/>
                <w:bCs/>
                <w:sz w:val="16"/>
                <w:szCs w:val="21"/>
              </w:rPr>
            </w:pPr>
          </w:p>
          <w:p w14:paraId="12D4B31F"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4E87792" w14:textId="77777777" w:rsidR="00B50928" w:rsidRDefault="00000000">
            <w:pPr>
              <w:pStyle w:val="aff"/>
              <w:jc w:val="both"/>
              <w:rPr>
                <w:rFonts w:hint="eastAsia"/>
                <w:sz w:val="16"/>
              </w:rPr>
            </w:pPr>
            <w:r>
              <w:rPr>
                <w:sz w:val="16"/>
              </w:rPr>
              <w:t>board - IO板序号</w:t>
            </w:r>
          </w:p>
          <w:p w14:paraId="653FBE34" w14:textId="77777777" w:rsidR="00B50928" w:rsidRDefault="00000000">
            <w:pPr>
              <w:pStyle w:val="aff"/>
              <w:jc w:val="both"/>
              <w:rPr>
                <w:rFonts w:hint="eastAsia"/>
                <w:sz w:val="16"/>
              </w:rPr>
            </w:pPr>
            <w:r>
              <w:rPr>
                <w:sz w:val="16"/>
              </w:rPr>
              <w:t>channel - 信号端口号</w:t>
            </w:r>
          </w:p>
          <w:p w14:paraId="5970CA7F" w14:textId="77777777" w:rsidR="00B50928" w:rsidRDefault="00000000">
            <w:pPr>
              <w:pStyle w:val="aff"/>
              <w:jc w:val="both"/>
              <w:rPr>
                <w:rFonts w:hint="eastAsia"/>
                <w:sz w:val="16"/>
                <w:szCs w:val="21"/>
              </w:rPr>
            </w:pPr>
            <w:r>
              <w:rPr>
                <w:sz w:val="16"/>
              </w:rPr>
              <w:t>state - true：on | false：off</w:t>
            </w:r>
          </w:p>
        </w:tc>
      </w:tr>
      <w:tr w:rsidR="00B50928" w14:paraId="3145A2D2" w14:textId="77777777">
        <w:trPr>
          <w:trHeight w:val="277"/>
        </w:trPr>
        <w:tc>
          <w:tcPr>
            <w:tcW w:w="1911" w:type="dxa"/>
            <w:vMerge/>
          </w:tcPr>
          <w:p w14:paraId="6A7B0A56" w14:textId="77777777" w:rsidR="00B50928" w:rsidRDefault="00B50928">
            <w:pPr>
              <w:pStyle w:val="aff"/>
              <w:ind w:left="480"/>
              <w:jc w:val="both"/>
              <w:rPr>
                <w:rFonts w:hint="eastAsia"/>
                <w:b/>
                <w:bCs/>
                <w:sz w:val="16"/>
                <w:szCs w:val="21"/>
              </w:rPr>
            </w:pPr>
          </w:p>
        </w:tc>
        <w:tc>
          <w:tcPr>
            <w:tcW w:w="7015" w:type="dxa"/>
          </w:tcPr>
          <w:p w14:paraId="0D487F3B" w14:textId="77777777" w:rsidR="00B50928" w:rsidRDefault="00000000">
            <w:pPr>
              <w:pStyle w:val="aff"/>
              <w:jc w:val="both"/>
              <w:rPr>
                <w:rFonts w:hint="eastAsia"/>
                <w:sz w:val="16"/>
                <w:szCs w:val="21"/>
              </w:rPr>
            </w:pPr>
            <w:r>
              <w:rPr>
                <w:sz w:val="16"/>
                <w:szCs w:val="21"/>
              </w:rPr>
              <w:t>RobotResult：里面包含错误Code和正确的Json.</w:t>
            </w:r>
          </w:p>
        </w:tc>
      </w:tr>
    </w:tbl>
    <w:p w14:paraId="57842875"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7544B25" w14:textId="77777777">
        <w:trPr>
          <w:trHeight w:val="287"/>
        </w:trPr>
        <w:tc>
          <w:tcPr>
            <w:tcW w:w="8926" w:type="dxa"/>
            <w:gridSpan w:val="2"/>
            <w:tcBorders>
              <w:bottom w:val="single" w:sz="4" w:space="0" w:color="000000"/>
            </w:tcBorders>
            <w:vAlign w:val="center"/>
          </w:tcPr>
          <w:p w14:paraId="0410E600" w14:textId="77777777" w:rsidR="00B50928" w:rsidRDefault="00000000">
            <w:pPr>
              <w:pStyle w:val="aff"/>
              <w:rPr>
                <w:rFonts w:hint="eastAsia"/>
                <w:b/>
                <w:bCs/>
                <w:sz w:val="16"/>
                <w:szCs w:val="21"/>
              </w:rPr>
            </w:pPr>
            <w:r>
              <w:rPr>
                <w:b/>
                <w:bCs/>
                <w:sz w:val="16"/>
                <w:szCs w:val="21"/>
              </w:rPr>
              <w:t>setAO()</w:t>
            </w:r>
          </w:p>
        </w:tc>
      </w:tr>
      <w:tr w:rsidR="00B50928" w14:paraId="28D4638F" w14:textId="77777777">
        <w:trPr>
          <w:trHeight w:val="287"/>
        </w:trPr>
        <w:tc>
          <w:tcPr>
            <w:tcW w:w="8926" w:type="dxa"/>
            <w:gridSpan w:val="2"/>
            <w:tcBorders>
              <w:top w:val="single" w:sz="4" w:space="0" w:color="000000"/>
              <w:bottom w:val="nil"/>
            </w:tcBorders>
            <w:vAlign w:val="center"/>
          </w:tcPr>
          <w:p w14:paraId="17D38650" w14:textId="77777777" w:rsidR="00B50928" w:rsidRDefault="00000000">
            <w:pPr>
              <w:pStyle w:val="aff"/>
              <w:jc w:val="both"/>
              <w:rPr>
                <w:rFonts w:hint="eastAsia"/>
                <w:sz w:val="16"/>
                <w:szCs w:val="21"/>
              </w:rPr>
            </w:pPr>
            <w:r>
              <w:rPr>
                <w:sz w:val="16"/>
                <w:szCs w:val="21"/>
              </w:rPr>
              <w:t>RobotResult</w:t>
            </w:r>
            <w:r>
              <w:t xml:space="preserve"> </w:t>
            </w:r>
            <w:r>
              <w:rPr>
                <w:sz w:val="16"/>
                <w:szCs w:val="21"/>
              </w:rPr>
              <w:t>setAO</w:t>
            </w:r>
            <w:r>
              <w:rPr>
                <w:rFonts w:ascii="MS Gothic" w:eastAsia="MS Gothic" w:hAnsi="MS Gothic" w:cs="MS Gothic" w:hint="eastAsia"/>
                <w:sz w:val="16"/>
                <w:szCs w:val="21"/>
              </w:rPr>
              <w:t>​</w:t>
            </w:r>
            <w:r>
              <w:rPr>
                <w:sz w:val="16"/>
                <w:szCs w:val="21"/>
              </w:rPr>
              <w:t>(int board, int port, double value)</w:t>
            </w:r>
          </w:p>
        </w:tc>
      </w:tr>
      <w:tr w:rsidR="00B50928" w14:paraId="45C25FE6" w14:textId="77777777">
        <w:trPr>
          <w:trHeight w:val="193"/>
        </w:trPr>
        <w:tc>
          <w:tcPr>
            <w:tcW w:w="8926" w:type="dxa"/>
            <w:gridSpan w:val="2"/>
            <w:tcBorders>
              <w:top w:val="nil"/>
              <w:bottom w:val="single" w:sz="4" w:space="0" w:color="000000"/>
            </w:tcBorders>
            <w:vAlign w:val="center"/>
          </w:tcPr>
          <w:p w14:paraId="76FC3D23" w14:textId="77777777" w:rsidR="00B50928" w:rsidRDefault="00000000">
            <w:pPr>
              <w:pStyle w:val="aff"/>
              <w:jc w:val="both"/>
              <w:rPr>
                <w:rFonts w:hint="eastAsia"/>
                <w:sz w:val="16"/>
                <w:szCs w:val="21"/>
              </w:rPr>
            </w:pPr>
            <w:r>
              <w:rPr>
                <w:sz w:val="16"/>
                <w:szCs w:val="21"/>
              </w:rPr>
              <w:t>设置</w:t>
            </w:r>
            <w:r>
              <w:rPr>
                <w:rFonts w:hint="eastAsia"/>
                <w:sz w:val="16"/>
                <w:szCs w:val="21"/>
              </w:rPr>
              <w:t>A</w:t>
            </w:r>
            <w:r>
              <w:rPr>
                <w:sz w:val="16"/>
                <w:szCs w:val="21"/>
              </w:rPr>
              <w:t>O标量；</w:t>
            </w:r>
          </w:p>
        </w:tc>
      </w:tr>
      <w:tr w:rsidR="00B50928" w14:paraId="3D932710" w14:textId="77777777">
        <w:trPr>
          <w:trHeight w:val="278"/>
        </w:trPr>
        <w:tc>
          <w:tcPr>
            <w:tcW w:w="1911" w:type="dxa"/>
            <w:vMerge w:val="restart"/>
          </w:tcPr>
          <w:p w14:paraId="4CE5E1E1" w14:textId="77777777" w:rsidR="00B50928" w:rsidRDefault="00000000">
            <w:pPr>
              <w:pStyle w:val="aff"/>
              <w:jc w:val="both"/>
              <w:rPr>
                <w:rFonts w:hint="eastAsia"/>
                <w:b/>
                <w:bCs/>
                <w:sz w:val="16"/>
                <w:szCs w:val="21"/>
              </w:rPr>
            </w:pPr>
            <w:r>
              <w:rPr>
                <w:rFonts w:hint="eastAsia"/>
                <w:b/>
                <w:bCs/>
                <w:sz w:val="16"/>
                <w:szCs w:val="21"/>
              </w:rPr>
              <w:t>参数</w:t>
            </w:r>
          </w:p>
          <w:p w14:paraId="2A176116" w14:textId="77777777" w:rsidR="00B50928" w:rsidRDefault="00B50928">
            <w:pPr>
              <w:pStyle w:val="aff"/>
              <w:jc w:val="both"/>
              <w:rPr>
                <w:rFonts w:hint="eastAsia"/>
                <w:b/>
                <w:bCs/>
                <w:sz w:val="16"/>
                <w:szCs w:val="21"/>
              </w:rPr>
            </w:pPr>
          </w:p>
          <w:p w14:paraId="5DF4557E" w14:textId="77777777" w:rsidR="00B50928" w:rsidRDefault="00B50928">
            <w:pPr>
              <w:pStyle w:val="aff"/>
              <w:jc w:val="both"/>
              <w:rPr>
                <w:rFonts w:hint="eastAsia"/>
                <w:b/>
                <w:bCs/>
                <w:sz w:val="16"/>
                <w:szCs w:val="21"/>
              </w:rPr>
            </w:pPr>
          </w:p>
          <w:p w14:paraId="0180AE13"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0A2C693" w14:textId="77777777" w:rsidR="00B50928" w:rsidRDefault="00000000">
            <w:pPr>
              <w:pStyle w:val="aff"/>
              <w:jc w:val="both"/>
              <w:rPr>
                <w:rFonts w:hint="eastAsia"/>
                <w:sz w:val="16"/>
              </w:rPr>
            </w:pPr>
            <w:r>
              <w:rPr>
                <w:sz w:val="16"/>
              </w:rPr>
              <w:t>board - IO板序号</w:t>
            </w:r>
          </w:p>
          <w:p w14:paraId="3FA8CDAB" w14:textId="77777777" w:rsidR="00B50928" w:rsidRDefault="00000000">
            <w:pPr>
              <w:pStyle w:val="aff"/>
              <w:jc w:val="both"/>
              <w:rPr>
                <w:rFonts w:hint="eastAsia"/>
                <w:sz w:val="16"/>
              </w:rPr>
            </w:pPr>
            <w:r>
              <w:rPr>
                <w:sz w:val="16"/>
              </w:rPr>
              <w:t>port - 信号端口号</w:t>
            </w:r>
          </w:p>
          <w:p w14:paraId="49E6FD60" w14:textId="77777777" w:rsidR="00B50928" w:rsidRDefault="00000000">
            <w:pPr>
              <w:pStyle w:val="aff"/>
              <w:jc w:val="both"/>
              <w:rPr>
                <w:rFonts w:hint="eastAsia"/>
                <w:sz w:val="16"/>
                <w:szCs w:val="21"/>
              </w:rPr>
            </w:pPr>
            <w:r>
              <w:rPr>
                <w:sz w:val="16"/>
              </w:rPr>
              <w:t>value - true：on | false：off</w:t>
            </w:r>
          </w:p>
        </w:tc>
      </w:tr>
      <w:tr w:rsidR="00B50928" w14:paraId="64B693D2" w14:textId="77777777">
        <w:trPr>
          <w:trHeight w:val="277"/>
        </w:trPr>
        <w:tc>
          <w:tcPr>
            <w:tcW w:w="1911" w:type="dxa"/>
            <w:vMerge/>
          </w:tcPr>
          <w:p w14:paraId="514E6CD3" w14:textId="77777777" w:rsidR="00B50928" w:rsidRDefault="00B50928">
            <w:pPr>
              <w:pStyle w:val="aff"/>
              <w:ind w:left="480"/>
              <w:jc w:val="both"/>
              <w:rPr>
                <w:rFonts w:hint="eastAsia"/>
                <w:b/>
                <w:bCs/>
                <w:sz w:val="16"/>
                <w:szCs w:val="21"/>
              </w:rPr>
            </w:pPr>
          </w:p>
        </w:tc>
        <w:tc>
          <w:tcPr>
            <w:tcW w:w="7015" w:type="dxa"/>
          </w:tcPr>
          <w:p w14:paraId="48B1B697" w14:textId="77777777" w:rsidR="00B50928" w:rsidRDefault="00000000">
            <w:pPr>
              <w:pStyle w:val="aff"/>
              <w:jc w:val="both"/>
              <w:rPr>
                <w:rFonts w:hint="eastAsia"/>
                <w:sz w:val="16"/>
                <w:szCs w:val="21"/>
              </w:rPr>
            </w:pPr>
            <w:r>
              <w:rPr>
                <w:sz w:val="16"/>
                <w:szCs w:val="21"/>
              </w:rPr>
              <w:t>RobotResult：里面包含错误Code和正确的Json.</w:t>
            </w:r>
          </w:p>
        </w:tc>
      </w:tr>
    </w:tbl>
    <w:p w14:paraId="4B51DEBE"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15EE9E5" w14:textId="77777777">
        <w:trPr>
          <w:trHeight w:val="287"/>
        </w:trPr>
        <w:tc>
          <w:tcPr>
            <w:tcW w:w="8926" w:type="dxa"/>
            <w:gridSpan w:val="2"/>
            <w:tcBorders>
              <w:bottom w:val="single" w:sz="4" w:space="0" w:color="000000"/>
            </w:tcBorders>
            <w:vAlign w:val="center"/>
          </w:tcPr>
          <w:p w14:paraId="1EDAF7BE" w14:textId="77777777" w:rsidR="00B50928" w:rsidRDefault="00000000">
            <w:pPr>
              <w:pStyle w:val="aff"/>
              <w:rPr>
                <w:rFonts w:hint="eastAsia"/>
                <w:b/>
                <w:bCs/>
                <w:sz w:val="16"/>
                <w:szCs w:val="21"/>
              </w:rPr>
            </w:pPr>
            <w:r>
              <w:rPr>
                <w:b/>
                <w:bCs/>
                <w:sz w:val="16"/>
                <w:szCs w:val="21"/>
              </w:rPr>
              <w:t>setSimulationMode()</w:t>
            </w:r>
          </w:p>
        </w:tc>
      </w:tr>
      <w:tr w:rsidR="00B50928" w14:paraId="4B8F0CE0" w14:textId="77777777">
        <w:trPr>
          <w:trHeight w:val="287"/>
        </w:trPr>
        <w:tc>
          <w:tcPr>
            <w:tcW w:w="8926" w:type="dxa"/>
            <w:gridSpan w:val="2"/>
            <w:tcBorders>
              <w:top w:val="single" w:sz="4" w:space="0" w:color="000000"/>
              <w:bottom w:val="nil"/>
            </w:tcBorders>
            <w:vAlign w:val="center"/>
          </w:tcPr>
          <w:p w14:paraId="413FE709" w14:textId="77777777" w:rsidR="00B50928" w:rsidRDefault="00000000">
            <w:pPr>
              <w:pStyle w:val="aff"/>
              <w:jc w:val="both"/>
              <w:rPr>
                <w:rFonts w:hint="eastAsia"/>
                <w:sz w:val="16"/>
                <w:szCs w:val="21"/>
              </w:rPr>
            </w:pPr>
            <w:r>
              <w:rPr>
                <w:sz w:val="16"/>
                <w:szCs w:val="21"/>
              </w:rPr>
              <w:t>RobotResult</w:t>
            </w:r>
            <w:r>
              <w:t xml:space="preserve"> </w:t>
            </w:r>
            <w:r>
              <w:rPr>
                <w:sz w:val="16"/>
                <w:szCs w:val="21"/>
              </w:rPr>
              <w:t>setSimulationMode</w:t>
            </w:r>
            <w:r>
              <w:rPr>
                <w:rFonts w:ascii="MS Gothic" w:eastAsia="MS Gothic" w:hAnsi="MS Gothic" w:cs="MS Gothic" w:hint="eastAsia"/>
                <w:sz w:val="16"/>
                <w:szCs w:val="21"/>
              </w:rPr>
              <w:t>​</w:t>
            </w:r>
            <w:r>
              <w:rPr>
                <w:sz w:val="16"/>
                <w:szCs w:val="21"/>
              </w:rPr>
              <w:t>(boolean state)</w:t>
            </w:r>
          </w:p>
        </w:tc>
      </w:tr>
      <w:tr w:rsidR="00B50928" w14:paraId="420EBA02" w14:textId="77777777">
        <w:trPr>
          <w:trHeight w:val="193"/>
        </w:trPr>
        <w:tc>
          <w:tcPr>
            <w:tcW w:w="8926" w:type="dxa"/>
            <w:gridSpan w:val="2"/>
            <w:tcBorders>
              <w:top w:val="nil"/>
              <w:bottom w:val="single" w:sz="4" w:space="0" w:color="000000"/>
            </w:tcBorders>
            <w:vAlign w:val="center"/>
          </w:tcPr>
          <w:p w14:paraId="49EDC797" w14:textId="77777777" w:rsidR="00B50928" w:rsidRDefault="00000000">
            <w:pPr>
              <w:pStyle w:val="aff"/>
              <w:jc w:val="both"/>
              <w:rPr>
                <w:rFonts w:hint="eastAsia"/>
                <w:sz w:val="16"/>
                <w:szCs w:val="21"/>
              </w:rPr>
            </w:pPr>
            <w:r>
              <w:rPr>
                <w:rFonts w:hint="eastAsia"/>
                <w:sz w:val="16"/>
                <w:szCs w:val="21"/>
              </w:rPr>
              <w:t>设置输入仿真模式</w:t>
            </w:r>
          </w:p>
        </w:tc>
      </w:tr>
      <w:tr w:rsidR="00B50928" w14:paraId="352B1575" w14:textId="77777777">
        <w:trPr>
          <w:trHeight w:val="278"/>
        </w:trPr>
        <w:tc>
          <w:tcPr>
            <w:tcW w:w="1911" w:type="dxa"/>
            <w:vMerge w:val="restart"/>
          </w:tcPr>
          <w:p w14:paraId="4A02A383" w14:textId="77777777" w:rsidR="00B50928" w:rsidRDefault="00000000">
            <w:pPr>
              <w:pStyle w:val="aff"/>
              <w:jc w:val="both"/>
              <w:rPr>
                <w:rFonts w:hint="eastAsia"/>
                <w:b/>
                <w:bCs/>
                <w:sz w:val="16"/>
                <w:szCs w:val="21"/>
              </w:rPr>
            </w:pPr>
            <w:r>
              <w:rPr>
                <w:rFonts w:hint="eastAsia"/>
                <w:b/>
                <w:bCs/>
                <w:sz w:val="16"/>
                <w:szCs w:val="21"/>
              </w:rPr>
              <w:t>参数</w:t>
            </w:r>
          </w:p>
          <w:p w14:paraId="6247A8B0"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21F4871" w14:textId="77777777" w:rsidR="00B50928" w:rsidRDefault="00000000">
            <w:pPr>
              <w:pStyle w:val="aff"/>
              <w:jc w:val="both"/>
              <w:rPr>
                <w:rFonts w:hint="eastAsia"/>
                <w:sz w:val="16"/>
                <w:szCs w:val="21"/>
              </w:rPr>
            </w:pPr>
            <w:r>
              <w:rPr>
                <w:sz w:val="16"/>
              </w:rPr>
              <w:t>state - 状态port - 信号端口号</w:t>
            </w:r>
          </w:p>
        </w:tc>
      </w:tr>
      <w:tr w:rsidR="00B50928" w14:paraId="5FE15CE4" w14:textId="77777777">
        <w:trPr>
          <w:trHeight w:val="277"/>
        </w:trPr>
        <w:tc>
          <w:tcPr>
            <w:tcW w:w="1911" w:type="dxa"/>
            <w:vMerge/>
          </w:tcPr>
          <w:p w14:paraId="50E2ED77" w14:textId="77777777" w:rsidR="00B50928" w:rsidRDefault="00B50928">
            <w:pPr>
              <w:pStyle w:val="aff"/>
              <w:ind w:left="480"/>
              <w:jc w:val="both"/>
              <w:rPr>
                <w:rFonts w:hint="eastAsia"/>
                <w:b/>
                <w:bCs/>
                <w:sz w:val="16"/>
                <w:szCs w:val="21"/>
              </w:rPr>
            </w:pPr>
          </w:p>
        </w:tc>
        <w:tc>
          <w:tcPr>
            <w:tcW w:w="7015" w:type="dxa"/>
          </w:tcPr>
          <w:p w14:paraId="2CBCBE68" w14:textId="77777777" w:rsidR="00B50928" w:rsidRDefault="00000000">
            <w:pPr>
              <w:pStyle w:val="aff"/>
              <w:jc w:val="both"/>
              <w:rPr>
                <w:rFonts w:hint="eastAsia"/>
                <w:sz w:val="16"/>
                <w:szCs w:val="21"/>
              </w:rPr>
            </w:pPr>
            <w:r>
              <w:rPr>
                <w:sz w:val="16"/>
                <w:szCs w:val="21"/>
              </w:rPr>
              <w:t>RobotResult：里面包含错误Code和正确的Json.</w:t>
            </w:r>
          </w:p>
        </w:tc>
      </w:tr>
    </w:tbl>
    <w:p w14:paraId="63B5911C"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F265CCA" w14:textId="77777777">
        <w:trPr>
          <w:trHeight w:val="287"/>
        </w:trPr>
        <w:tc>
          <w:tcPr>
            <w:tcW w:w="8926" w:type="dxa"/>
            <w:gridSpan w:val="2"/>
            <w:tcBorders>
              <w:bottom w:val="single" w:sz="4" w:space="0" w:color="000000"/>
            </w:tcBorders>
            <w:vAlign w:val="center"/>
          </w:tcPr>
          <w:p w14:paraId="478CC9CB" w14:textId="77777777" w:rsidR="00B50928" w:rsidRDefault="00000000">
            <w:pPr>
              <w:pStyle w:val="aff"/>
              <w:rPr>
                <w:rFonts w:hint="eastAsia"/>
                <w:b/>
                <w:bCs/>
                <w:sz w:val="16"/>
                <w:szCs w:val="21"/>
              </w:rPr>
            </w:pPr>
            <w:r>
              <w:rPr>
                <w:b/>
                <w:bCs/>
                <w:sz w:val="16"/>
                <w:szCs w:val="21"/>
              </w:rPr>
              <w:t>readRegister()</w:t>
            </w:r>
          </w:p>
        </w:tc>
      </w:tr>
      <w:tr w:rsidR="00B50928" w14:paraId="30B65E28" w14:textId="77777777">
        <w:trPr>
          <w:trHeight w:val="287"/>
        </w:trPr>
        <w:tc>
          <w:tcPr>
            <w:tcW w:w="8926" w:type="dxa"/>
            <w:gridSpan w:val="2"/>
            <w:tcBorders>
              <w:top w:val="single" w:sz="4" w:space="0" w:color="000000"/>
              <w:bottom w:val="nil"/>
            </w:tcBorders>
            <w:vAlign w:val="center"/>
          </w:tcPr>
          <w:p w14:paraId="7DC2AEBC" w14:textId="77777777" w:rsidR="00B50928" w:rsidRDefault="00000000">
            <w:pPr>
              <w:pStyle w:val="aff"/>
              <w:jc w:val="both"/>
              <w:rPr>
                <w:rFonts w:hint="eastAsia"/>
                <w:sz w:val="16"/>
                <w:szCs w:val="21"/>
              </w:rPr>
            </w:pPr>
            <w:r>
              <w:rPr>
                <w:sz w:val="16"/>
                <w:szCs w:val="21"/>
              </w:rPr>
              <w:t>RobotResult readRegister</w:t>
            </w:r>
            <w:r>
              <w:rPr>
                <w:rFonts w:ascii="MS Gothic" w:eastAsia="MS Gothic" w:hAnsi="MS Gothic" w:cs="MS Gothic" w:hint="eastAsia"/>
                <w:sz w:val="16"/>
                <w:szCs w:val="21"/>
              </w:rPr>
              <w:t>​</w:t>
            </w:r>
            <w:r>
              <w:rPr>
                <w:sz w:val="16"/>
                <w:szCs w:val="21"/>
              </w:rPr>
              <w:t>(java.lang.String name, int index, int regType)</w:t>
            </w:r>
          </w:p>
        </w:tc>
      </w:tr>
      <w:tr w:rsidR="00B50928" w14:paraId="3D4F4596" w14:textId="77777777">
        <w:trPr>
          <w:trHeight w:val="193"/>
        </w:trPr>
        <w:tc>
          <w:tcPr>
            <w:tcW w:w="8926" w:type="dxa"/>
            <w:gridSpan w:val="2"/>
            <w:tcBorders>
              <w:top w:val="nil"/>
              <w:bottom w:val="single" w:sz="4" w:space="0" w:color="000000"/>
            </w:tcBorders>
            <w:vAlign w:val="center"/>
          </w:tcPr>
          <w:p w14:paraId="5F46E1BF" w14:textId="77777777" w:rsidR="00B50928" w:rsidRDefault="00000000">
            <w:pPr>
              <w:pStyle w:val="aff"/>
              <w:jc w:val="both"/>
              <w:rPr>
                <w:rFonts w:hint="eastAsia"/>
                <w:sz w:val="16"/>
                <w:szCs w:val="21"/>
              </w:rPr>
            </w:pPr>
            <w:r>
              <w:rPr>
                <w:rFonts w:hint="eastAsia"/>
                <w:sz w:val="16"/>
                <w:szCs w:val="21"/>
              </w:rPr>
              <w:t>读取寄存器值。</w:t>
            </w:r>
            <w:r>
              <w:rPr>
                <w:sz w:val="16"/>
                <w:szCs w:val="21"/>
              </w:rPr>
              <w:t xml:space="preserve"> </w:t>
            </w:r>
            <w:r>
              <w:rPr>
                <w:rFonts w:hint="eastAsia"/>
                <w:sz w:val="16"/>
                <w:szCs w:val="21"/>
              </w:rPr>
              <w:t>可读取单个寄存器，或按索引读取寄存器数组，读取数组时index值表示寄存器下标；</w:t>
            </w:r>
          </w:p>
        </w:tc>
      </w:tr>
      <w:tr w:rsidR="00B50928" w14:paraId="352AD388" w14:textId="77777777">
        <w:trPr>
          <w:trHeight w:val="278"/>
        </w:trPr>
        <w:tc>
          <w:tcPr>
            <w:tcW w:w="1911" w:type="dxa"/>
            <w:vMerge w:val="restart"/>
          </w:tcPr>
          <w:p w14:paraId="252D663B" w14:textId="77777777" w:rsidR="00B50928" w:rsidRDefault="00000000">
            <w:pPr>
              <w:pStyle w:val="aff"/>
              <w:jc w:val="both"/>
              <w:rPr>
                <w:rFonts w:hint="eastAsia"/>
                <w:b/>
                <w:bCs/>
                <w:sz w:val="16"/>
                <w:szCs w:val="21"/>
              </w:rPr>
            </w:pPr>
            <w:r>
              <w:rPr>
                <w:rFonts w:hint="eastAsia"/>
                <w:b/>
                <w:bCs/>
                <w:sz w:val="16"/>
                <w:szCs w:val="21"/>
              </w:rPr>
              <w:t>参数</w:t>
            </w:r>
          </w:p>
          <w:p w14:paraId="59B7BDFF" w14:textId="77777777" w:rsidR="00B50928" w:rsidRDefault="00B50928">
            <w:pPr>
              <w:pStyle w:val="aff"/>
              <w:jc w:val="both"/>
              <w:rPr>
                <w:rFonts w:hint="eastAsia"/>
                <w:b/>
                <w:bCs/>
                <w:sz w:val="16"/>
                <w:szCs w:val="21"/>
              </w:rPr>
            </w:pPr>
          </w:p>
          <w:p w14:paraId="7900D44C" w14:textId="77777777" w:rsidR="00B50928" w:rsidRDefault="00B50928">
            <w:pPr>
              <w:pStyle w:val="aff"/>
              <w:jc w:val="both"/>
              <w:rPr>
                <w:rFonts w:hint="eastAsia"/>
                <w:b/>
                <w:bCs/>
                <w:sz w:val="16"/>
                <w:szCs w:val="21"/>
              </w:rPr>
            </w:pPr>
          </w:p>
          <w:p w14:paraId="2FDD60B2"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AD35485" w14:textId="77777777" w:rsidR="00B50928" w:rsidRDefault="00000000">
            <w:pPr>
              <w:pStyle w:val="aff"/>
              <w:jc w:val="both"/>
              <w:rPr>
                <w:rFonts w:hint="eastAsia"/>
                <w:sz w:val="16"/>
              </w:rPr>
            </w:pPr>
            <w:r>
              <w:rPr>
                <w:sz w:val="16"/>
              </w:rPr>
              <w:t>name - 名称</w:t>
            </w:r>
          </w:p>
          <w:p w14:paraId="785E5392" w14:textId="77777777" w:rsidR="00B50928" w:rsidRDefault="00000000">
            <w:pPr>
              <w:pStyle w:val="aff"/>
              <w:jc w:val="both"/>
              <w:rPr>
                <w:rFonts w:hint="eastAsia"/>
                <w:sz w:val="16"/>
              </w:rPr>
            </w:pPr>
            <w:r>
              <w:rPr>
                <w:sz w:val="16"/>
              </w:rPr>
              <w:t>index - 标号</w:t>
            </w:r>
          </w:p>
          <w:p w14:paraId="55B8FF66" w14:textId="77777777" w:rsidR="00B50928" w:rsidRDefault="00000000">
            <w:pPr>
              <w:pStyle w:val="HTML"/>
              <w:rPr>
                <w:rFonts w:hint="eastAsia"/>
                <w:sz w:val="16"/>
                <w:szCs w:val="21"/>
              </w:rPr>
            </w:pPr>
            <w:r>
              <w:rPr>
                <w:rFonts w:ascii=".PingFang SC" w:eastAsia=".PingFang SC" w:hAnsi="思源黑体 CN Light" w:cs="Times New Roman"/>
                <w:kern w:val="2"/>
                <w:sz w:val="16"/>
                <w:szCs w:val="21"/>
              </w:rPr>
              <w:t>regType - 1:bit类型 2:byte类型3:bool 4:int 5:float</w:t>
            </w:r>
          </w:p>
        </w:tc>
      </w:tr>
      <w:tr w:rsidR="00B50928" w14:paraId="7A9E05F9" w14:textId="77777777">
        <w:trPr>
          <w:trHeight w:val="277"/>
        </w:trPr>
        <w:tc>
          <w:tcPr>
            <w:tcW w:w="1911" w:type="dxa"/>
            <w:vMerge/>
          </w:tcPr>
          <w:p w14:paraId="4701DC53" w14:textId="77777777" w:rsidR="00B50928" w:rsidRDefault="00B50928">
            <w:pPr>
              <w:pStyle w:val="aff"/>
              <w:ind w:left="480"/>
              <w:jc w:val="both"/>
              <w:rPr>
                <w:rFonts w:hint="eastAsia"/>
                <w:b/>
                <w:bCs/>
                <w:sz w:val="16"/>
                <w:szCs w:val="21"/>
              </w:rPr>
            </w:pPr>
          </w:p>
        </w:tc>
        <w:tc>
          <w:tcPr>
            <w:tcW w:w="7015" w:type="dxa"/>
          </w:tcPr>
          <w:p w14:paraId="2D6E46C7" w14:textId="77777777" w:rsidR="00B50928" w:rsidRDefault="00000000">
            <w:pPr>
              <w:pStyle w:val="aff"/>
              <w:jc w:val="both"/>
              <w:rPr>
                <w:rFonts w:hint="eastAsia"/>
                <w:sz w:val="16"/>
                <w:szCs w:val="21"/>
              </w:rPr>
            </w:pPr>
            <w:r>
              <w:rPr>
                <w:sz w:val="16"/>
                <w:szCs w:val="21"/>
              </w:rPr>
              <w:t>RobotResult：里面包含错误Code和正确的Json.</w:t>
            </w:r>
          </w:p>
        </w:tc>
      </w:tr>
    </w:tbl>
    <w:p w14:paraId="1B581ED1"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A86E797" w14:textId="77777777">
        <w:trPr>
          <w:trHeight w:val="287"/>
        </w:trPr>
        <w:tc>
          <w:tcPr>
            <w:tcW w:w="8926" w:type="dxa"/>
            <w:gridSpan w:val="2"/>
            <w:tcBorders>
              <w:bottom w:val="single" w:sz="4" w:space="0" w:color="000000"/>
            </w:tcBorders>
            <w:vAlign w:val="center"/>
          </w:tcPr>
          <w:p w14:paraId="1EA2E70F" w14:textId="77777777" w:rsidR="00B50928" w:rsidRDefault="00000000">
            <w:pPr>
              <w:pStyle w:val="aff"/>
              <w:rPr>
                <w:rFonts w:hint="eastAsia"/>
                <w:b/>
                <w:bCs/>
                <w:sz w:val="16"/>
                <w:szCs w:val="21"/>
              </w:rPr>
            </w:pPr>
            <w:r>
              <w:rPr>
                <w:rFonts w:hint="eastAsia"/>
                <w:b/>
                <w:bCs/>
                <w:sz w:val="16"/>
                <w:szCs w:val="21"/>
              </w:rPr>
              <w:t>readRegisterList</w:t>
            </w:r>
            <w:r>
              <w:rPr>
                <w:b/>
                <w:bCs/>
                <w:sz w:val="16"/>
                <w:szCs w:val="21"/>
              </w:rPr>
              <w:t>()</w:t>
            </w:r>
          </w:p>
        </w:tc>
      </w:tr>
      <w:tr w:rsidR="00B50928" w14:paraId="51DF20DA" w14:textId="77777777">
        <w:trPr>
          <w:trHeight w:val="287"/>
        </w:trPr>
        <w:tc>
          <w:tcPr>
            <w:tcW w:w="8926" w:type="dxa"/>
            <w:gridSpan w:val="2"/>
            <w:tcBorders>
              <w:top w:val="single" w:sz="4" w:space="0" w:color="000000"/>
              <w:bottom w:val="nil"/>
            </w:tcBorders>
            <w:vAlign w:val="center"/>
          </w:tcPr>
          <w:p w14:paraId="546F6E16" w14:textId="77777777" w:rsidR="00B50928" w:rsidRDefault="00000000">
            <w:pPr>
              <w:pStyle w:val="aff"/>
              <w:jc w:val="both"/>
              <w:rPr>
                <w:rFonts w:hint="eastAsia"/>
                <w:sz w:val="16"/>
                <w:szCs w:val="21"/>
              </w:rPr>
            </w:pPr>
            <w:r>
              <w:rPr>
                <w:sz w:val="16"/>
                <w:szCs w:val="21"/>
              </w:rPr>
              <w:t>RobotResult</w:t>
            </w:r>
            <w:r>
              <w:rPr>
                <w:rFonts w:hint="eastAsia"/>
                <w:sz w:val="16"/>
                <w:szCs w:val="21"/>
              </w:rPr>
              <w:t xml:space="preserve"> readRegisterList(String name, RobotT.RegisterType type);</w:t>
            </w:r>
          </w:p>
        </w:tc>
      </w:tr>
      <w:tr w:rsidR="00B50928" w14:paraId="1EE65ECA" w14:textId="77777777">
        <w:trPr>
          <w:trHeight w:val="193"/>
        </w:trPr>
        <w:tc>
          <w:tcPr>
            <w:tcW w:w="8926" w:type="dxa"/>
            <w:gridSpan w:val="2"/>
            <w:tcBorders>
              <w:top w:val="nil"/>
              <w:bottom w:val="single" w:sz="4" w:space="0" w:color="000000"/>
            </w:tcBorders>
            <w:vAlign w:val="center"/>
          </w:tcPr>
          <w:p w14:paraId="77FC2362" w14:textId="77777777" w:rsidR="00B50928" w:rsidRDefault="00000000">
            <w:pPr>
              <w:pStyle w:val="aff"/>
              <w:jc w:val="both"/>
              <w:rPr>
                <w:rFonts w:hint="eastAsia"/>
                <w:sz w:val="16"/>
                <w:szCs w:val="21"/>
              </w:rPr>
            </w:pPr>
            <w:r>
              <w:rPr>
                <w:rFonts w:hint="eastAsia"/>
                <w:sz w:val="16"/>
                <w:szCs w:val="21"/>
              </w:rPr>
              <w:t>可读取寄存器数组，读取整个寄存器数组时，index值被忽略。</w:t>
            </w:r>
          </w:p>
        </w:tc>
      </w:tr>
      <w:tr w:rsidR="00B50928" w14:paraId="033421D7" w14:textId="77777777">
        <w:trPr>
          <w:trHeight w:val="278"/>
        </w:trPr>
        <w:tc>
          <w:tcPr>
            <w:tcW w:w="1911" w:type="dxa"/>
            <w:vMerge w:val="restart"/>
          </w:tcPr>
          <w:p w14:paraId="06CF2C59" w14:textId="77777777" w:rsidR="00B50928" w:rsidRDefault="00000000">
            <w:pPr>
              <w:pStyle w:val="aff"/>
              <w:jc w:val="both"/>
              <w:rPr>
                <w:rFonts w:hint="eastAsia"/>
                <w:b/>
                <w:bCs/>
                <w:sz w:val="16"/>
                <w:szCs w:val="21"/>
              </w:rPr>
            </w:pPr>
            <w:r>
              <w:rPr>
                <w:rFonts w:hint="eastAsia"/>
                <w:b/>
                <w:bCs/>
                <w:sz w:val="16"/>
                <w:szCs w:val="21"/>
              </w:rPr>
              <w:t>参数</w:t>
            </w:r>
          </w:p>
          <w:p w14:paraId="54E51850" w14:textId="77777777" w:rsidR="00B50928" w:rsidRDefault="00B50928">
            <w:pPr>
              <w:pStyle w:val="aff"/>
              <w:jc w:val="both"/>
              <w:rPr>
                <w:rFonts w:hint="eastAsia"/>
                <w:b/>
                <w:bCs/>
                <w:sz w:val="16"/>
                <w:szCs w:val="21"/>
              </w:rPr>
            </w:pPr>
          </w:p>
          <w:p w14:paraId="73E2A7ED"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9511A65" w14:textId="77777777" w:rsidR="00B50928" w:rsidRDefault="00000000">
            <w:pPr>
              <w:pStyle w:val="aff"/>
              <w:jc w:val="both"/>
              <w:rPr>
                <w:rFonts w:hint="eastAsia"/>
                <w:sz w:val="16"/>
              </w:rPr>
            </w:pPr>
            <w:r>
              <w:rPr>
                <w:sz w:val="16"/>
              </w:rPr>
              <w:t>name - 名称</w:t>
            </w:r>
          </w:p>
          <w:p w14:paraId="176E72BB" w14:textId="77777777" w:rsidR="00B50928" w:rsidRDefault="00000000">
            <w:pPr>
              <w:pStyle w:val="HTML"/>
              <w:rPr>
                <w:rFonts w:hint="eastAsia"/>
                <w:sz w:val="16"/>
                <w:szCs w:val="21"/>
              </w:rPr>
            </w:pPr>
            <w:r>
              <w:rPr>
                <w:rFonts w:ascii=".PingFang SC" w:eastAsia=".PingFang SC" w:hAnsi="思源黑体 CN Light" w:cs="Times New Roman"/>
                <w:kern w:val="2"/>
                <w:sz w:val="16"/>
                <w:szCs w:val="21"/>
              </w:rPr>
              <w:t>regType - 1:bit类型 2:byte类型3:bool 4:int 5:float</w:t>
            </w:r>
          </w:p>
        </w:tc>
      </w:tr>
      <w:tr w:rsidR="00B50928" w14:paraId="78247763" w14:textId="77777777">
        <w:trPr>
          <w:trHeight w:val="277"/>
        </w:trPr>
        <w:tc>
          <w:tcPr>
            <w:tcW w:w="1911" w:type="dxa"/>
            <w:vMerge/>
          </w:tcPr>
          <w:p w14:paraId="0202E789" w14:textId="77777777" w:rsidR="00B50928" w:rsidRDefault="00B50928">
            <w:pPr>
              <w:pStyle w:val="aff"/>
              <w:ind w:left="480"/>
              <w:jc w:val="both"/>
              <w:rPr>
                <w:rFonts w:hint="eastAsia"/>
                <w:b/>
                <w:bCs/>
                <w:sz w:val="16"/>
                <w:szCs w:val="21"/>
              </w:rPr>
            </w:pPr>
          </w:p>
        </w:tc>
        <w:tc>
          <w:tcPr>
            <w:tcW w:w="7015" w:type="dxa"/>
          </w:tcPr>
          <w:p w14:paraId="44792F9D" w14:textId="77777777" w:rsidR="00B50928" w:rsidRDefault="00000000">
            <w:pPr>
              <w:pStyle w:val="aff"/>
              <w:jc w:val="both"/>
              <w:rPr>
                <w:rFonts w:hint="eastAsia"/>
                <w:sz w:val="16"/>
                <w:szCs w:val="21"/>
              </w:rPr>
            </w:pPr>
            <w:r>
              <w:rPr>
                <w:sz w:val="16"/>
                <w:szCs w:val="21"/>
              </w:rPr>
              <w:t>RobotResult：里面包含错误Code和正确的Json.</w:t>
            </w:r>
          </w:p>
        </w:tc>
      </w:tr>
    </w:tbl>
    <w:p w14:paraId="2A0515F7"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92E1F82" w14:textId="77777777">
        <w:trPr>
          <w:trHeight w:val="287"/>
        </w:trPr>
        <w:tc>
          <w:tcPr>
            <w:tcW w:w="8926" w:type="dxa"/>
            <w:gridSpan w:val="2"/>
            <w:tcBorders>
              <w:bottom w:val="single" w:sz="4" w:space="0" w:color="000000"/>
            </w:tcBorders>
            <w:vAlign w:val="center"/>
          </w:tcPr>
          <w:p w14:paraId="20286818" w14:textId="77777777" w:rsidR="00B50928" w:rsidRDefault="00000000">
            <w:pPr>
              <w:pStyle w:val="aff"/>
              <w:rPr>
                <w:rFonts w:hint="eastAsia"/>
                <w:b/>
                <w:bCs/>
                <w:sz w:val="16"/>
                <w:szCs w:val="21"/>
              </w:rPr>
            </w:pPr>
            <w:r>
              <w:rPr>
                <w:b/>
                <w:bCs/>
                <w:sz w:val="16"/>
                <w:szCs w:val="21"/>
              </w:rPr>
              <w:t>writeRegister ()</w:t>
            </w:r>
          </w:p>
        </w:tc>
      </w:tr>
      <w:tr w:rsidR="00B50928" w14:paraId="66C1C79F" w14:textId="77777777">
        <w:trPr>
          <w:trHeight w:val="287"/>
        </w:trPr>
        <w:tc>
          <w:tcPr>
            <w:tcW w:w="8926" w:type="dxa"/>
            <w:gridSpan w:val="2"/>
            <w:tcBorders>
              <w:top w:val="single" w:sz="4" w:space="0" w:color="000000"/>
              <w:bottom w:val="nil"/>
            </w:tcBorders>
            <w:vAlign w:val="center"/>
          </w:tcPr>
          <w:p w14:paraId="097BA050" w14:textId="77777777" w:rsidR="00B50928" w:rsidRDefault="00000000">
            <w:pPr>
              <w:pStyle w:val="aff"/>
              <w:jc w:val="both"/>
              <w:rPr>
                <w:rFonts w:hint="eastAsia"/>
                <w:sz w:val="16"/>
                <w:szCs w:val="21"/>
              </w:rPr>
            </w:pPr>
            <w:r>
              <w:rPr>
                <w:sz w:val="16"/>
                <w:szCs w:val="21"/>
              </w:rPr>
              <w:t>RobotResult writeRegister</w:t>
            </w:r>
            <w:r>
              <w:rPr>
                <w:rFonts w:ascii="MS Gothic" w:eastAsia="MS Gothic" w:hAnsi="MS Gothic" w:cs="MS Gothic" w:hint="eastAsia"/>
                <w:sz w:val="16"/>
                <w:szCs w:val="21"/>
              </w:rPr>
              <w:t>​</w:t>
            </w:r>
            <w:r>
              <w:rPr>
                <w:sz w:val="16"/>
                <w:szCs w:val="21"/>
              </w:rPr>
              <w:t>(java.lang.String name, int index, int regType, java.lang.Object value)</w:t>
            </w:r>
          </w:p>
        </w:tc>
      </w:tr>
      <w:tr w:rsidR="00B50928" w14:paraId="2131F23D" w14:textId="77777777">
        <w:trPr>
          <w:trHeight w:val="193"/>
        </w:trPr>
        <w:tc>
          <w:tcPr>
            <w:tcW w:w="8926" w:type="dxa"/>
            <w:gridSpan w:val="2"/>
            <w:tcBorders>
              <w:top w:val="nil"/>
              <w:bottom w:val="single" w:sz="4" w:space="0" w:color="000000"/>
            </w:tcBorders>
            <w:vAlign w:val="center"/>
          </w:tcPr>
          <w:p w14:paraId="3313FF32" w14:textId="77777777" w:rsidR="00B50928" w:rsidRDefault="00000000">
            <w:pPr>
              <w:pStyle w:val="aff"/>
              <w:jc w:val="both"/>
              <w:rPr>
                <w:rFonts w:hint="eastAsia"/>
                <w:sz w:val="16"/>
                <w:szCs w:val="21"/>
              </w:rPr>
            </w:pPr>
            <w:r>
              <w:rPr>
                <w:rFonts w:hint="eastAsia"/>
                <w:sz w:val="16"/>
                <w:szCs w:val="21"/>
              </w:rPr>
              <w:t>写寄存器值。</w:t>
            </w:r>
            <w:r>
              <w:rPr>
                <w:sz w:val="16"/>
                <w:szCs w:val="21"/>
              </w:rPr>
              <w:t xml:space="preserve"> 可写入单个寄存器，或按索引写入寄存器数组中某一元素。</w:t>
            </w:r>
          </w:p>
        </w:tc>
      </w:tr>
      <w:tr w:rsidR="00B50928" w14:paraId="3F98733B" w14:textId="77777777">
        <w:trPr>
          <w:trHeight w:val="278"/>
        </w:trPr>
        <w:tc>
          <w:tcPr>
            <w:tcW w:w="1911" w:type="dxa"/>
            <w:vMerge w:val="restart"/>
          </w:tcPr>
          <w:p w14:paraId="1426D62B" w14:textId="77777777" w:rsidR="00B50928" w:rsidRDefault="00000000">
            <w:pPr>
              <w:pStyle w:val="aff"/>
              <w:jc w:val="both"/>
              <w:rPr>
                <w:rFonts w:hint="eastAsia"/>
                <w:b/>
                <w:bCs/>
                <w:sz w:val="16"/>
                <w:szCs w:val="21"/>
              </w:rPr>
            </w:pPr>
            <w:r>
              <w:rPr>
                <w:rFonts w:hint="eastAsia"/>
                <w:b/>
                <w:bCs/>
                <w:sz w:val="16"/>
                <w:szCs w:val="21"/>
              </w:rPr>
              <w:t>参数</w:t>
            </w:r>
          </w:p>
          <w:p w14:paraId="30F2F874" w14:textId="77777777" w:rsidR="00B50928" w:rsidRDefault="00B50928">
            <w:pPr>
              <w:pStyle w:val="aff"/>
              <w:jc w:val="both"/>
              <w:rPr>
                <w:rFonts w:hint="eastAsia"/>
                <w:b/>
                <w:bCs/>
                <w:sz w:val="16"/>
                <w:szCs w:val="21"/>
              </w:rPr>
            </w:pPr>
          </w:p>
          <w:p w14:paraId="743242E5" w14:textId="77777777" w:rsidR="00B50928" w:rsidRDefault="00B50928">
            <w:pPr>
              <w:pStyle w:val="aff"/>
              <w:jc w:val="both"/>
              <w:rPr>
                <w:rFonts w:hint="eastAsia"/>
                <w:b/>
                <w:bCs/>
                <w:sz w:val="16"/>
                <w:szCs w:val="21"/>
              </w:rPr>
            </w:pPr>
          </w:p>
          <w:p w14:paraId="473D3357" w14:textId="77777777" w:rsidR="00B50928" w:rsidRDefault="00B50928">
            <w:pPr>
              <w:pStyle w:val="aff"/>
              <w:jc w:val="both"/>
              <w:rPr>
                <w:rFonts w:hint="eastAsia"/>
                <w:b/>
                <w:bCs/>
                <w:sz w:val="16"/>
                <w:szCs w:val="21"/>
              </w:rPr>
            </w:pPr>
          </w:p>
          <w:p w14:paraId="11E77D0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8B44903" w14:textId="77777777" w:rsidR="00B50928" w:rsidRDefault="00000000">
            <w:pPr>
              <w:pStyle w:val="aff"/>
              <w:jc w:val="both"/>
              <w:rPr>
                <w:rFonts w:hint="eastAsia"/>
                <w:sz w:val="16"/>
              </w:rPr>
            </w:pPr>
            <w:r>
              <w:rPr>
                <w:sz w:val="16"/>
              </w:rPr>
              <w:lastRenderedPageBreak/>
              <w:t>name - 名称</w:t>
            </w:r>
          </w:p>
          <w:p w14:paraId="3761DF44" w14:textId="77777777" w:rsidR="00B50928" w:rsidRDefault="00000000">
            <w:pPr>
              <w:pStyle w:val="aff"/>
              <w:jc w:val="both"/>
              <w:rPr>
                <w:rFonts w:hint="eastAsia"/>
                <w:sz w:val="16"/>
              </w:rPr>
            </w:pPr>
            <w:r>
              <w:rPr>
                <w:sz w:val="16"/>
              </w:rPr>
              <w:t>Index - 标号</w:t>
            </w:r>
          </w:p>
          <w:p w14:paraId="40BF1230" w14:textId="77777777" w:rsidR="00B50928" w:rsidRDefault="00000000">
            <w:pPr>
              <w:pStyle w:val="aff"/>
              <w:jc w:val="both"/>
              <w:rPr>
                <w:rFonts w:hint="eastAsia"/>
                <w:sz w:val="16"/>
              </w:rPr>
            </w:pPr>
            <w:r>
              <w:rPr>
                <w:sz w:val="16"/>
              </w:rPr>
              <w:t>regType - 寄存器类型</w:t>
            </w:r>
            <w:r>
              <w:rPr>
                <w:rFonts w:hint="eastAsia"/>
                <w:sz w:val="16"/>
              </w:rPr>
              <w:t>：</w:t>
            </w:r>
            <w:r>
              <w:rPr>
                <w:sz w:val="16"/>
                <w:szCs w:val="21"/>
              </w:rPr>
              <w:t xml:space="preserve"> 1:bit类型 2:byte类型3:bool 4:int 5:float</w:t>
            </w:r>
          </w:p>
          <w:p w14:paraId="7D299725" w14:textId="77777777" w:rsidR="00B50928" w:rsidRDefault="00000000">
            <w:pPr>
              <w:pStyle w:val="aff"/>
              <w:jc w:val="both"/>
              <w:rPr>
                <w:rFonts w:hint="eastAsia"/>
                <w:sz w:val="16"/>
                <w:szCs w:val="21"/>
              </w:rPr>
            </w:pPr>
            <w:r>
              <w:rPr>
                <w:sz w:val="16"/>
              </w:rPr>
              <w:lastRenderedPageBreak/>
              <w:t>value - v</w:t>
            </w:r>
            <w:r>
              <w:rPr>
                <w:rFonts w:hint="eastAsia"/>
                <w:sz w:val="16"/>
              </w:rPr>
              <w:t xml:space="preserve"> 写入的值</w:t>
            </w:r>
          </w:p>
        </w:tc>
      </w:tr>
      <w:tr w:rsidR="00B50928" w14:paraId="12B230C8" w14:textId="77777777">
        <w:trPr>
          <w:trHeight w:val="277"/>
        </w:trPr>
        <w:tc>
          <w:tcPr>
            <w:tcW w:w="1911" w:type="dxa"/>
            <w:vMerge/>
          </w:tcPr>
          <w:p w14:paraId="568983F6" w14:textId="77777777" w:rsidR="00B50928" w:rsidRDefault="00B50928">
            <w:pPr>
              <w:pStyle w:val="aff"/>
              <w:ind w:left="480"/>
              <w:jc w:val="both"/>
              <w:rPr>
                <w:rFonts w:hint="eastAsia"/>
                <w:b/>
                <w:bCs/>
                <w:sz w:val="16"/>
                <w:szCs w:val="21"/>
              </w:rPr>
            </w:pPr>
          </w:p>
        </w:tc>
        <w:tc>
          <w:tcPr>
            <w:tcW w:w="7015" w:type="dxa"/>
          </w:tcPr>
          <w:p w14:paraId="749852EC" w14:textId="77777777" w:rsidR="00B50928" w:rsidRDefault="00000000">
            <w:pPr>
              <w:pStyle w:val="aff"/>
              <w:jc w:val="both"/>
              <w:rPr>
                <w:rFonts w:hint="eastAsia"/>
                <w:sz w:val="16"/>
                <w:szCs w:val="21"/>
              </w:rPr>
            </w:pPr>
            <w:r>
              <w:rPr>
                <w:sz w:val="16"/>
                <w:szCs w:val="21"/>
              </w:rPr>
              <w:t>RobotResult：里面包含错误Code和正确的Json.</w:t>
            </w:r>
          </w:p>
        </w:tc>
      </w:tr>
    </w:tbl>
    <w:p w14:paraId="590624AC" w14:textId="77777777" w:rsidR="00B50928" w:rsidRDefault="00B50928">
      <w:pPr>
        <w:rPr>
          <w:rFonts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11EE51C" w14:textId="77777777">
        <w:trPr>
          <w:trHeight w:val="287"/>
        </w:trPr>
        <w:tc>
          <w:tcPr>
            <w:tcW w:w="8926" w:type="dxa"/>
            <w:gridSpan w:val="2"/>
            <w:tcBorders>
              <w:bottom w:val="single" w:sz="4" w:space="0" w:color="000000"/>
            </w:tcBorders>
            <w:vAlign w:val="center"/>
          </w:tcPr>
          <w:p w14:paraId="5BB9C747" w14:textId="77777777" w:rsidR="00B50928" w:rsidRDefault="00000000">
            <w:pPr>
              <w:pStyle w:val="aff"/>
              <w:rPr>
                <w:rFonts w:hint="eastAsia"/>
                <w:b/>
                <w:bCs/>
                <w:sz w:val="16"/>
                <w:szCs w:val="21"/>
              </w:rPr>
            </w:pPr>
            <w:r>
              <w:rPr>
                <w:rFonts w:hint="eastAsia"/>
                <w:b/>
                <w:bCs/>
                <w:sz w:val="16"/>
                <w:szCs w:val="21"/>
              </w:rPr>
              <w:t>writeRegisterList</w:t>
            </w:r>
            <w:r>
              <w:rPr>
                <w:b/>
                <w:bCs/>
                <w:sz w:val="16"/>
                <w:szCs w:val="21"/>
              </w:rPr>
              <w:t>()</w:t>
            </w:r>
          </w:p>
        </w:tc>
      </w:tr>
      <w:tr w:rsidR="00B50928" w14:paraId="7C82DC85" w14:textId="77777777">
        <w:trPr>
          <w:trHeight w:val="287"/>
        </w:trPr>
        <w:tc>
          <w:tcPr>
            <w:tcW w:w="8926" w:type="dxa"/>
            <w:gridSpan w:val="2"/>
            <w:tcBorders>
              <w:top w:val="single" w:sz="4" w:space="0" w:color="000000"/>
              <w:bottom w:val="nil"/>
            </w:tcBorders>
            <w:vAlign w:val="center"/>
          </w:tcPr>
          <w:p w14:paraId="19480F62" w14:textId="77777777" w:rsidR="00B50928" w:rsidRDefault="00000000">
            <w:pPr>
              <w:pStyle w:val="aff"/>
              <w:jc w:val="both"/>
              <w:rPr>
                <w:rFonts w:hint="eastAsia"/>
                <w:sz w:val="16"/>
                <w:szCs w:val="21"/>
              </w:rPr>
            </w:pPr>
            <w:r>
              <w:rPr>
                <w:sz w:val="16"/>
                <w:szCs w:val="21"/>
              </w:rPr>
              <w:t xml:space="preserve">RobotResult </w:t>
            </w:r>
            <w:r>
              <w:rPr>
                <w:rFonts w:hint="eastAsia"/>
                <w:sz w:val="16"/>
                <w:szCs w:val="21"/>
              </w:rPr>
              <w:t>writeRegisterList(String name, int index, RobotT.RegisterType regType, Object value);</w:t>
            </w:r>
          </w:p>
        </w:tc>
      </w:tr>
      <w:tr w:rsidR="00B50928" w14:paraId="5AE8355C" w14:textId="77777777">
        <w:trPr>
          <w:trHeight w:val="193"/>
        </w:trPr>
        <w:tc>
          <w:tcPr>
            <w:tcW w:w="8926" w:type="dxa"/>
            <w:gridSpan w:val="2"/>
            <w:tcBorders>
              <w:top w:val="nil"/>
              <w:bottom w:val="single" w:sz="4" w:space="0" w:color="000000"/>
            </w:tcBorders>
            <w:vAlign w:val="center"/>
          </w:tcPr>
          <w:p w14:paraId="4352CF51" w14:textId="77777777" w:rsidR="00B50928" w:rsidRDefault="00000000">
            <w:pPr>
              <w:pStyle w:val="aff"/>
              <w:jc w:val="both"/>
              <w:rPr>
                <w:rFonts w:hint="eastAsia"/>
                <w:sz w:val="16"/>
                <w:szCs w:val="21"/>
              </w:rPr>
            </w:pPr>
            <w:r>
              <w:rPr>
                <w:rFonts w:hint="eastAsia"/>
                <w:sz w:val="16"/>
                <w:szCs w:val="21"/>
              </w:rPr>
              <w:t>写寄存器值。</w:t>
            </w:r>
            <w:r>
              <w:rPr>
                <w:sz w:val="16"/>
                <w:szCs w:val="21"/>
              </w:rPr>
              <w:t xml:space="preserve"> </w:t>
            </w:r>
            <w:r>
              <w:rPr>
                <w:rFonts w:hint="eastAsia"/>
                <w:sz w:val="16"/>
                <w:szCs w:val="21"/>
              </w:rPr>
              <w:t>可写入寄存器数组。</w:t>
            </w:r>
            <w:r>
              <w:rPr>
                <w:sz w:val="16"/>
                <w:szCs w:val="21"/>
              </w:rPr>
              <w:t>。</w:t>
            </w:r>
          </w:p>
        </w:tc>
      </w:tr>
      <w:tr w:rsidR="00B50928" w14:paraId="39B62717" w14:textId="77777777">
        <w:trPr>
          <w:trHeight w:val="278"/>
        </w:trPr>
        <w:tc>
          <w:tcPr>
            <w:tcW w:w="1911" w:type="dxa"/>
            <w:vMerge w:val="restart"/>
          </w:tcPr>
          <w:p w14:paraId="1953E995" w14:textId="77777777" w:rsidR="00B50928" w:rsidRDefault="00000000">
            <w:pPr>
              <w:pStyle w:val="aff"/>
              <w:jc w:val="both"/>
              <w:rPr>
                <w:rFonts w:hint="eastAsia"/>
                <w:b/>
                <w:bCs/>
                <w:sz w:val="16"/>
                <w:szCs w:val="21"/>
              </w:rPr>
            </w:pPr>
            <w:r>
              <w:rPr>
                <w:rFonts w:hint="eastAsia"/>
                <w:b/>
                <w:bCs/>
                <w:sz w:val="16"/>
                <w:szCs w:val="21"/>
              </w:rPr>
              <w:t>参数</w:t>
            </w:r>
          </w:p>
          <w:p w14:paraId="4334C6D4" w14:textId="77777777" w:rsidR="00B50928" w:rsidRDefault="00B50928">
            <w:pPr>
              <w:pStyle w:val="aff"/>
              <w:jc w:val="both"/>
              <w:rPr>
                <w:rFonts w:hint="eastAsia"/>
                <w:b/>
                <w:bCs/>
                <w:sz w:val="16"/>
                <w:szCs w:val="21"/>
              </w:rPr>
            </w:pPr>
          </w:p>
          <w:p w14:paraId="5ABC9AB7" w14:textId="77777777" w:rsidR="00B50928" w:rsidRDefault="00B50928">
            <w:pPr>
              <w:pStyle w:val="aff"/>
              <w:jc w:val="both"/>
              <w:rPr>
                <w:rFonts w:hint="eastAsia"/>
                <w:b/>
                <w:bCs/>
                <w:sz w:val="16"/>
                <w:szCs w:val="21"/>
              </w:rPr>
            </w:pPr>
          </w:p>
          <w:p w14:paraId="1088474F" w14:textId="77777777" w:rsidR="00B50928" w:rsidRDefault="00B50928">
            <w:pPr>
              <w:pStyle w:val="aff"/>
              <w:jc w:val="both"/>
              <w:rPr>
                <w:rFonts w:hint="eastAsia"/>
                <w:b/>
                <w:bCs/>
                <w:sz w:val="16"/>
                <w:szCs w:val="21"/>
              </w:rPr>
            </w:pPr>
          </w:p>
          <w:p w14:paraId="5724599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88E0964" w14:textId="77777777" w:rsidR="00B50928" w:rsidRDefault="00000000">
            <w:pPr>
              <w:pStyle w:val="aff"/>
              <w:jc w:val="both"/>
              <w:rPr>
                <w:rFonts w:hint="eastAsia"/>
                <w:sz w:val="16"/>
              </w:rPr>
            </w:pPr>
            <w:r>
              <w:rPr>
                <w:sz w:val="16"/>
              </w:rPr>
              <w:t>name - 名称</w:t>
            </w:r>
          </w:p>
          <w:p w14:paraId="6C0B0DC1" w14:textId="77777777" w:rsidR="00B50928" w:rsidRDefault="00000000">
            <w:pPr>
              <w:pStyle w:val="aff"/>
              <w:jc w:val="both"/>
              <w:rPr>
                <w:rFonts w:hint="eastAsia"/>
                <w:sz w:val="16"/>
              </w:rPr>
            </w:pPr>
            <w:r>
              <w:rPr>
                <w:sz w:val="16"/>
              </w:rPr>
              <w:t>index - 标号</w:t>
            </w:r>
          </w:p>
          <w:p w14:paraId="7F1B8970" w14:textId="77777777" w:rsidR="00B50928" w:rsidRDefault="00000000">
            <w:pPr>
              <w:pStyle w:val="aff"/>
              <w:jc w:val="both"/>
              <w:rPr>
                <w:rFonts w:hint="eastAsia"/>
                <w:sz w:val="16"/>
              </w:rPr>
            </w:pPr>
            <w:r>
              <w:rPr>
                <w:sz w:val="16"/>
              </w:rPr>
              <w:t>regType - 寄存器类型</w:t>
            </w:r>
            <w:r>
              <w:rPr>
                <w:rFonts w:hint="eastAsia"/>
                <w:sz w:val="16"/>
              </w:rPr>
              <w:t>：</w:t>
            </w:r>
            <w:r>
              <w:rPr>
                <w:sz w:val="16"/>
                <w:szCs w:val="21"/>
              </w:rPr>
              <w:t xml:space="preserve"> 1:bit类型 2:byte类型3:bool 4:int 5:float</w:t>
            </w:r>
          </w:p>
          <w:p w14:paraId="5E749648" w14:textId="77777777" w:rsidR="00B50928" w:rsidRDefault="00000000">
            <w:pPr>
              <w:pStyle w:val="aff"/>
              <w:jc w:val="both"/>
              <w:rPr>
                <w:rFonts w:hint="eastAsia"/>
                <w:sz w:val="16"/>
                <w:szCs w:val="21"/>
              </w:rPr>
            </w:pPr>
            <w:r>
              <w:rPr>
                <w:sz w:val="16"/>
              </w:rPr>
              <w:t>value - v</w:t>
            </w:r>
            <w:r>
              <w:rPr>
                <w:rFonts w:hint="eastAsia"/>
                <w:sz w:val="16"/>
              </w:rPr>
              <w:t xml:space="preserve"> 写入的值</w:t>
            </w:r>
          </w:p>
        </w:tc>
      </w:tr>
      <w:tr w:rsidR="00B50928" w14:paraId="1ABD6B5F" w14:textId="77777777">
        <w:trPr>
          <w:trHeight w:val="277"/>
        </w:trPr>
        <w:tc>
          <w:tcPr>
            <w:tcW w:w="1911" w:type="dxa"/>
            <w:vMerge/>
          </w:tcPr>
          <w:p w14:paraId="1C067C84" w14:textId="77777777" w:rsidR="00B50928" w:rsidRDefault="00B50928">
            <w:pPr>
              <w:pStyle w:val="aff"/>
              <w:ind w:left="480"/>
              <w:jc w:val="both"/>
              <w:rPr>
                <w:rFonts w:hint="eastAsia"/>
                <w:b/>
                <w:bCs/>
                <w:sz w:val="16"/>
                <w:szCs w:val="21"/>
              </w:rPr>
            </w:pPr>
          </w:p>
        </w:tc>
        <w:tc>
          <w:tcPr>
            <w:tcW w:w="7015" w:type="dxa"/>
          </w:tcPr>
          <w:p w14:paraId="3FE3A1A7" w14:textId="77777777" w:rsidR="00B50928" w:rsidRDefault="00000000">
            <w:pPr>
              <w:pStyle w:val="aff"/>
              <w:jc w:val="both"/>
              <w:rPr>
                <w:rFonts w:hint="eastAsia"/>
                <w:sz w:val="16"/>
                <w:szCs w:val="21"/>
              </w:rPr>
            </w:pPr>
            <w:r>
              <w:rPr>
                <w:sz w:val="16"/>
                <w:szCs w:val="21"/>
              </w:rPr>
              <w:t>RobotResult：里面包含错误Code和正确的Json.</w:t>
            </w:r>
          </w:p>
        </w:tc>
      </w:tr>
    </w:tbl>
    <w:p w14:paraId="6FCCDDF8" w14:textId="77777777" w:rsidR="00B50928" w:rsidRDefault="00B50928">
      <w:pPr>
        <w:rPr>
          <w:rFonts w:hint="eastAsia"/>
        </w:rPr>
      </w:pPr>
    </w:p>
    <w:p w14:paraId="216C77B8" w14:textId="77777777" w:rsidR="00B50928" w:rsidRDefault="00B50928">
      <w:pPr>
        <w:rPr>
          <w:rFonts w:hint="eastAsia"/>
        </w:rPr>
      </w:pPr>
    </w:p>
    <w:p w14:paraId="593994CD" w14:textId="77777777" w:rsidR="00B50928" w:rsidRDefault="00000000">
      <w:pPr>
        <w:pStyle w:val="3"/>
        <w:rPr>
          <w:rFonts w:hint="eastAsia"/>
        </w:rPr>
      </w:pPr>
      <w:bookmarkStart w:id="164" w:name="_Toc161155180"/>
      <w:bookmarkStart w:id="165" w:name="_Toc20307"/>
      <w:r>
        <w:rPr>
          <w:rFonts w:hint="eastAsia"/>
        </w:rPr>
        <w:t>协作相关</w:t>
      </w:r>
      <w:bookmarkEnd w:id="164"/>
      <w:bookmarkEnd w:id="165"/>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E262BD4" w14:textId="77777777">
        <w:trPr>
          <w:trHeight w:val="287"/>
        </w:trPr>
        <w:tc>
          <w:tcPr>
            <w:tcW w:w="8926" w:type="dxa"/>
            <w:gridSpan w:val="2"/>
            <w:tcBorders>
              <w:bottom w:val="single" w:sz="4" w:space="0" w:color="000000"/>
            </w:tcBorders>
            <w:vAlign w:val="center"/>
          </w:tcPr>
          <w:p w14:paraId="110E56D7" w14:textId="77777777" w:rsidR="00B50928" w:rsidRDefault="00000000">
            <w:pPr>
              <w:pStyle w:val="aff"/>
              <w:rPr>
                <w:rFonts w:hint="eastAsia"/>
                <w:b/>
                <w:bCs/>
                <w:sz w:val="16"/>
                <w:szCs w:val="21"/>
              </w:rPr>
            </w:pPr>
            <w:r>
              <w:rPr>
                <w:b/>
                <w:bCs/>
                <w:sz w:val="16"/>
                <w:szCs w:val="21"/>
              </w:rPr>
              <w:t>enableDrag()</w:t>
            </w:r>
          </w:p>
        </w:tc>
      </w:tr>
      <w:tr w:rsidR="00B50928" w14:paraId="59E99C95" w14:textId="77777777">
        <w:trPr>
          <w:trHeight w:val="287"/>
        </w:trPr>
        <w:tc>
          <w:tcPr>
            <w:tcW w:w="8926" w:type="dxa"/>
            <w:gridSpan w:val="2"/>
            <w:tcBorders>
              <w:top w:val="single" w:sz="4" w:space="0" w:color="000000"/>
              <w:bottom w:val="nil"/>
            </w:tcBorders>
            <w:vAlign w:val="center"/>
          </w:tcPr>
          <w:p w14:paraId="496C46EC" w14:textId="77777777" w:rsidR="00B50928" w:rsidRDefault="00000000">
            <w:pPr>
              <w:pStyle w:val="aff"/>
              <w:jc w:val="both"/>
              <w:rPr>
                <w:rFonts w:hint="eastAsia"/>
                <w:sz w:val="16"/>
                <w:szCs w:val="21"/>
              </w:rPr>
            </w:pPr>
            <w:r>
              <w:rPr>
                <w:sz w:val="16"/>
                <w:szCs w:val="21"/>
              </w:rPr>
              <w:t>RobotResult enableDrag</w:t>
            </w:r>
            <w:r>
              <w:rPr>
                <w:rFonts w:ascii="MS Gothic" w:eastAsia="MS Gothic" w:hAnsi="MS Gothic" w:cs="MS Gothic" w:hint="eastAsia"/>
                <w:sz w:val="16"/>
                <w:szCs w:val="21"/>
              </w:rPr>
              <w:t>​</w:t>
            </w:r>
            <w:r>
              <w:rPr>
                <w:sz w:val="16"/>
                <w:szCs w:val="21"/>
              </w:rPr>
              <w:t>(RobotT.DragParameterSpace space, RobotT.DragParameterType type)</w:t>
            </w:r>
          </w:p>
        </w:tc>
      </w:tr>
      <w:tr w:rsidR="00B50928" w14:paraId="717BB736" w14:textId="77777777">
        <w:trPr>
          <w:trHeight w:val="193"/>
        </w:trPr>
        <w:tc>
          <w:tcPr>
            <w:tcW w:w="8926" w:type="dxa"/>
            <w:gridSpan w:val="2"/>
            <w:tcBorders>
              <w:top w:val="nil"/>
              <w:bottom w:val="single" w:sz="4" w:space="0" w:color="000000"/>
            </w:tcBorders>
            <w:vAlign w:val="center"/>
          </w:tcPr>
          <w:p w14:paraId="7228D997" w14:textId="77777777" w:rsidR="00B50928" w:rsidRDefault="00000000">
            <w:pPr>
              <w:pStyle w:val="aff"/>
              <w:jc w:val="both"/>
              <w:rPr>
                <w:rFonts w:hint="eastAsia"/>
                <w:sz w:val="16"/>
                <w:szCs w:val="21"/>
              </w:rPr>
            </w:pPr>
            <w:r>
              <w:rPr>
                <w:rFonts w:hint="eastAsia"/>
                <w:sz w:val="16"/>
                <w:szCs w:val="21"/>
              </w:rPr>
              <w:t>机器人开启拖拽模式</w:t>
            </w:r>
            <w:r>
              <w:rPr>
                <w:sz w:val="16"/>
                <w:szCs w:val="21"/>
              </w:rPr>
              <w:t>。</w:t>
            </w:r>
          </w:p>
          <w:p w14:paraId="2430716A" w14:textId="77777777" w:rsidR="00B50928" w:rsidRDefault="00000000">
            <w:pPr>
              <w:pStyle w:val="aff"/>
              <w:jc w:val="both"/>
              <w:rPr>
                <w:rFonts w:hint="eastAsia"/>
                <w:sz w:val="16"/>
                <w:szCs w:val="21"/>
              </w:rPr>
            </w:pPr>
            <w:r>
              <w:rPr>
                <w:rFonts w:hint="eastAsia"/>
                <w:sz w:val="16"/>
                <w:szCs w:val="21"/>
              </w:rPr>
              <w:t>注解</w:t>
            </w:r>
            <w:r>
              <w:rPr>
                <w:sz w:val="16"/>
                <w:szCs w:val="21"/>
              </w:rPr>
              <w:t xml:space="preserve"> : 拖拽模式，只能在手动模式、下电状态打开，且当space为jog时，拖拽方向只能freely</w:t>
            </w:r>
          </w:p>
        </w:tc>
      </w:tr>
      <w:tr w:rsidR="00B50928" w14:paraId="02215C90" w14:textId="77777777">
        <w:trPr>
          <w:trHeight w:val="278"/>
        </w:trPr>
        <w:tc>
          <w:tcPr>
            <w:tcW w:w="1911" w:type="dxa"/>
            <w:vMerge w:val="restart"/>
          </w:tcPr>
          <w:p w14:paraId="32308C4D" w14:textId="77777777" w:rsidR="00B50928" w:rsidRDefault="00000000">
            <w:pPr>
              <w:pStyle w:val="aff"/>
              <w:jc w:val="both"/>
              <w:rPr>
                <w:rFonts w:hint="eastAsia"/>
                <w:b/>
                <w:bCs/>
                <w:sz w:val="16"/>
                <w:szCs w:val="21"/>
              </w:rPr>
            </w:pPr>
            <w:r>
              <w:rPr>
                <w:rFonts w:hint="eastAsia"/>
                <w:b/>
                <w:bCs/>
                <w:sz w:val="16"/>
                <w:szCs w:val="21"/>
              </w:rPr>
              <w:t>参数</w:t>
            </w:r>
          </w:p>
          <w:p w14:paraId="0B833F37" w14:textId="77777777" w:rsidR="00B50928" w:rsidRDefault="00B50928">
            <w:pPr>
              <w:pStyle w:val="aff"/>
              <w:jc w:val="both"/>
              <w:rPr>
                <w:rFonts w:hint="eastAsia"/>
                <w:b/>
                <w:bCs/>
                <w:sz w:val="16"/>
                <w:szCs w:val="21"/>
              </w:rPr>
            </w:pPr>
          </w:p>
          <w:p w14:paraId="451CE14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FFAE80F" w14:textId="77777777" w:rsidR="00B50928" w:rsidRDefault="00000000">
            <w:pPr>
              <w:pStyle w:val="aff"/>
              <w:jc w:val="both"/>
              <w:rPr>
                <w:rFonts w:hint="eastAsia"/>
                <w:sz w:val="16"/>
              </w:rPr>
            </w:pPr>
            <w:r>
              <w:rPr>
                <w:sz w:val="16"/>
              </w:rPr>
              <w:t>space - 拖动空间. 轴空间拖动仅支持自由拖拽类型</w:t>
            </w:r>
          </w:p>
          <w:p w14:paraId="57A5790A" w14:textId="77777777" w:rsidR="00B50928" w:rsidRDefault="00000000">
            <w:pPr>
              <w:pStyle w:val="aff"/>
              <w:jc w:val="both"/>
              <w:rPr>
                <w:rFonts w:hint="eastAsia"/>
                <w:sz w:val="16"/>
                <w:szCs w:val="21"/>
              </w:rPr>
            </w:pPr>
            <w:r>
              <w:rPr>
                <w:sz w:val="16"/>
              </w:rPr>
              <w:t>type - 拖动类型</w:t>
            </w:r>
          </w:p>
        </w:tc>
      </w:tr>
      <w:tr w:rsidR="00B50928" w14:paraId="2BE84917" w14:textId="77777777">
        <w:trPr>
          <w:trHeight w:val="277"/>
        </w:trPr>
        <w:tc>
          <w:tcPr>
            <w:tcW w:w="1911" w:type="dxa"/>
            <w:vMerge/>
          </w:tcPr>
          <w:p w14:paraId="54E8B151" w14:textId="77777777" w:rsidR="00B50928" w:rsidRDefault="00B50928">
            <w:pPr>
              <w:pStyle w:val="aff"/>
              <w:ind w:left="480"/>
              <w:jc w:val="both"/>
              <w:rPr>
                <w:rFonts w:hint="eastAsia"/>
                <w:b/>
                <w:bCs/>
                <w:sz w:val="16"/>
                <w:szCs w:val="21"/>
              </w:rPr>
            </w:pPr>
          </w:p>
        </w:tc>
        <w:tc>
          <w:tcPr>
            <w:tcW w:w="7015" w:type="dxa"/>
          </w:tcPr>
          <w:p w14:paraId="7DE74252" w14:textId="77777777" w:rsidR="00B50928" w:rsidRDefault="00000000">
            <w:pPr>
              <w:pStyle w:val="aff"/>
              <w:jc w:val="both"/>
              <w:rPr>
                <w:rFonts w:hint="eastAsia"/>
                <w:sz w:val="16"/>
                <w:szCs w:val="21"/>
              </w:rPr>
            </w:pPr>
            <w:r>
              <w:rPr>
                <w:sz w:val="16"/>
                <w:szCs w:val="21"/>
              </w:rPr>
              <w:t>RobotResult：里面包含错误Code和正确的Json.</w:t>
            </w:r>
          </w:p>
        </w:tc>
      </w:tr>
    </w:tbl>
    <w:p w14:paraId="0948B03B"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7BAB73D" w14:textId="77777777">
        <w:trPr>
          <w:trHeight w:val="287"/>
        </w:trPr>
        <w:tc>
          <w:tcPr>
            <w:tcW w:w="8926" w:type="dxa"/>
            <w:gridSpan w:val="2"/>
            <w:tcBorders>
              <w:bottom w:val="single" w:sz="4" w:space="0" w:color="000000"/>
            </w:tcBorders>
            <w:vAlign w:val="center"/>
          </w:tcPr>
          <w:p w14:paraId="449D75BD" w14:textId="77777777" w:rsidR="00B50928" w:rsidRDefault="00000000">
            <w:pPr>
              <w:pStyle w:val="aff"/>
              <w:rPr>
                <w:rFonts w:hint="eastAsia"/>
                <w:b/>
                <w:bCs/>
                <w:sz w:val="16"/>
                <w:szCs w:val="21"/>
              </w:rPr>
            </w:pPr>
            <w:r>
              <w:rPr>
                <w:b/>
                <w:bCs/>
                <w:sz w:val="16"/>
                <w:szCs w:val="21"/>
              </w:rPr>
              <w:t>disableDrag()</w:t>
            </w:r>
          </w:p>
        </w:tc>
      </w:tr>
      <w:tr w:rsidR="00B50928" w14:paraId="0BC00C2A" w14:textId="77777777">
        <w:trPr>
          <w:trHeight w:val="287"/>
        </w:trPr>
        <w:tc>
          <w:tcPr>
            <w:tcW w:w="8926" w:type="dxa"/>
            <w:gridSpan w:val="2"/>
            <w:tcBorders>
              <w:top w:val="single" w:sz="4" w:space="0" w:color="000000"/>
              <w:bottom w:val="nil"/>
            </w:tcBorders>
            <w:vAlign w:val="center"/>
          </w:tcPr>
          <w:p w14:paraId="0114885D" w14:textId="77777777" w:rsidR="00B50928" w:rsidRDefault="00000000">
            <w:pPr>
              <w:pStyle w:val="aff"/>
              <w:jc w:val="both"/>
              <w:rPr>
                <w:rFonts w:hint="eastAsia"/>
                <w:sz w:val="16"/>
                <w:szCs w:val="21"/>
              </w:rPr>
            </w:pPr>
            <w:r>
              <w:rPr>
                <w:sz w:val="16"/>
                <w:szCs w:val="21"/>
              </w:rPr>
              <w:t>RobotResult disableDrag</w:t>
            </w:r>
            <w:r>
              <w:rPr>
                <w:rFonts w:ascii="MS Gothic" w:eastAsia="MS Gothic" w:hAnsi="MS Gothic" w:cs="MS Gothic" w:hint="eastAsia"/>
                <w:sz w:val="16"/>
                <w:szCs w:val="21"/>
              </w:rPr>
              <w:t>​</w:t>
            </w:r>
            <w:r>
              <w:rPr>
                <w:sz w:val="16"/>
                <w:szCs w:val="21"/>
              </w:rPr>
              <w:t>()</w:t>
            </w:r>
          </w:p>
        </w:tc>
      </w:tr>
      <w:tr w:rsidR="00B50928" w14:paraId="3937DDAB" w14:textId="77777777">
        <w:trPr>
          <w:trHeight w:val="193"/>
        </w:trPr>
        <w:tc>
          <w:tcPr>
            <w:tcW w:w="8926" w:type="dxa"/>
            <w:gridSpan w:val="2"/>
            <w:tcBorders>
              <w:top w:val="nil"/>
              <w:bottom w:val="single" w:sz="4" w:space="0" w:color="000000"/>
            </w:tcBorders>
            <w:vAlign w:val="center"/>
          </w:tcPr>
          <w:p w14:paraId="619F5976" w14:textId="77777777" w:rsidR="00B50928" w:rsidRDefault="00000000">
            <w:pPr>
              <w:pStyle w:val="aff"/>
              <w:jc w:val="both"/>
              <w:rPr>
                <w:rFonts w:hint="eastAsia"/>
                <w:sz w:val="16"/>
                <w:szCs w:val="21"/>
              </w:rPr>
            </w:pPr>
            <w:r>
              <w:rPr>
                <w:rFonts w:hint="eastAsia"/>
                <w:sz w:val="16"/>
                <w:szCs w:val="21"/>
              </w:rPr>
              <w:t>机器人停止拖拽模式</w:t>
            </w:r>
            <w:r>
              <w:rPr>
                <w:sz w:val="16"/>
                <w:szCs w:val="21"/>
              </w:rPr>
              <w:t>。</w:t>
            </w:r>
          </w:p>
        </w:tc>
      </w:tr>
      <w:tr w:rsidR="00B50928" w14:paraId="781C804B" w14:textId="77777777">
        <w:trPr>
          <w:trHeight w:val="278"/>
        </w:trPr>
        <w:tc>
          <w:tcPr>
            <w:tcW w:w="1911" w:type="dxa"/>
            <w:vMerge w:val="restart"/>
          </w:tcPr>
          <w:p w14:paraId="2F3FCA87" w14:textId="77777777" w:rsidR="00B50928" w:rsidRDefault="00000000">
            <w:pPr>
              <w:pStyle w:val="aff"/>
              <w:jc w:val="both"/>
              <w:rPr>
                <w:rFonts w:hint="eastAsia"/>
                <w:b/>
                <w:bCs/>
                <w:sz w:val="16"/>
                <w:szCs w:val="21"/>
              </w:rPr>
            </w:pPr>
            <w:r>
              <w:rPr>
                <w:rFonts w:hint="eastAsia"/>
                <w:b/>
                <w:bCs/>
                <w:sz w:val="16"/>
                <w:szCs w:val="21"/>
              </w:rPr>
              <w:t>参数</w:t>
            </w:r>
          </w:p>
          <w:p w14:paraId="3D497BFA" w14:textId="77777777" w:rsidR="00B50928" w:rsidRDefault="00B50928">
            <w:pPr>
              <w:pStyle w:val="aff"/>
              <w:jc w:val="both"/>
              <w:rPr>
                <w:rFonts w:hint="eastAsia"/>
                <w:b/>
                <w:bCs/>
                <w:sz w:val="16"/>
                <w:szCs w:val="21"/>
              </w:rPr>
            </w:pPr>
          </w:p>
          <w:p w14:paraId="472604F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899DEE3" w14:textId="77777777" w:rsidR="00B50928" w:rsidRDefault="00000000">
            <w:pPr>
              <w:pStyle w:val="aff"/>
              <w:jc w:val="both"/>
              <w:rPr>
                <w:rFonts w:hint="eastAsia"/>
                <w:sz w:val="16"/>
              </w:rPr>
            </w:pPr>
            <w:r>
              <w:rPr>
                <w:sz w:val="16"/>
              </w:rPr>
              <w:t>space - 拖动空间. 轴空间拖动仅支持自由拖拽类型</w:t>
            </w:r>
          </w:p>
          <w:p w14:paraId="62086BCD" w14:textId="77777777" w:rsidR="00B50928" w:rsidRDefault="00000000">
            <w:pPr>
              <w:pStyle w:val="aff"/>
              <w:jc w:val="both"/>
              <w:rPr>
                <w:rFonts w:hint="eastAsia"/>
                <w:sz w:val="16"/>
                <w:szCs w:val="21"/>
              </w:rPr>
            </w:pPr>
            <w:r>
              <w:rPr>
                <w:sz w:val="16"/>
              </w:rPr>
              <w:t>type - 拖动类型</w:t>
            </w:r>
          </w:p>
        </w:tc>
      </w:tr>
      <w:tr w:rsidR="00B50928" w14:paraId="1FD65A89" w14:textId="77777777">
        <w:trPr>
          <w:trHeight w:val="277"/>
        </w:trPr>
        <w:tc>
          <w:tcPr>
            <w:tcW w:w="1911" w:type="dxa"/>
            <w:vMerge/>
          </w:tcPr>
          <w:p w14:paraId="7872C1DE" w14:textId="77777777" w:rsidR="00B50928" w:rsidRDefault="00B50928">
            <w:pPr>
              <w:pStyle w:val="aff"/>
              <w:ind w:left="480"/>
              <w:jc w:val="both"/>
              <w:rPr>
                <w:rFonts w:hint="eastAsia"/>
                <w:b/>
                <w:bCs/>
                <w:sz w:val="16"/>
                <w:szCs w:val="21"/>
              </w:rPr>
            </w:pPr>
          </w:p>
        </w:tc>
        <w:tc>
          <w:tcPr>
            <w:tcW w:w="7015" w:type="dxa"/>
          </w:tcPr>
          <w:p w14:paraId="65844EF8" w14:textId="77777777" w:rsidR="00B50928" w:rsidRDefault="00000000">
            <w:pPr>
              <w:pStyle w:val="aff"/>
              <w:jc w:val="both"/>
              <w:rPr>
                <w:rFonts w:hint="eastAsia"/>
                <w:sz w:val="16"/>
                <w:szCs w:val="21"/>
              </w:rPr>
            </w:pPr>
            <w:r>
              <w:rPr>
                <w:sz w:val="16"/>
                <w:szCs w:val="21"/>
              </w:rPr>
              <w:t>RobotResult：里面包含错误Code和正确的Json.</w:t>
            </w:r>
          </w:p>
        </w:tc>
      </w:tr>
    </w:tbl>
    <w:p w14:paraId="7D5BF675"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9FF36F7" w14:textId="77777777">
        <w:trPr>
          <w:trHeight w:val="287"/>
        </w:trPr>
        <w:tc>
          <w:tcPr>
            <w:tcW w:w="8926" w:type="dxa"/>
            <w:gridSpan w:val="2"/>
            <w:tcBorders>
              <w:bottom w:val="single" w:sz="4" w:space="0" w:color="000000"/>
            </w:tcBorders>
            <w:vAlign w:val="center"/>
          </w:tcPr>
          <w:p w14:paraId="4C0AEBA7" w14:textId="77777777" w:rsidR="00B50928" w:rsidRDefault="00000000">
            <w:pPr>
              <w:pStyle w:val="aff"/>
              <w:rPr>
                <w:rFonts w:hint="eastAsia"/>
                <w:b/>
                <w:bCs/>
                <w:sz w:val="16"/>
                <w:szCs w:val="21"/>
              </w:rPr>
            </w:pPr>
            <w:r>
              <w:rPr>
                <w:b/>
                <w:bCs/>
                <w:sz w:val="16"/>
                <w:szCs w:val="21"/>
              </w:rPr>
              <w:t>startRecordPath()</w:t>
            </w:r>
          </w:p>
        </w:tc>
      </w:tr>
      <w:tr w:rsidR="00B50928" w14:paraId="41C33C69" w14:textId="77777777">
        <w:trPr>
          <w:trHeight w:val="287"/>
        </w:trPr>
        <w:tc>
          <w:tcPr>
            <w:tcW w:w="8926" w:type="dxa"/>
            <w:gridSpan w:val="2"/>
            <w:tcBorders>
              <w:top w:val="single" w:sz="4" w:space="0" w:color="000000"/>
              <w:bottom w:val="nil"/>
            </w:tcBorders>
            <w:vAlign w:val="center"/>
          </w:tcPr>
          <w:p w14:paraId="2EEC7EA5" w14:textId="77777777" w:rsidR="00B50928" w:rsidRDefault="00000000">
            <w:pPr>
              <w:pStyle w:val="aff"/>
              <w:jc w:val="both"/>
              <w:rPr>
                <w:rFonts w:hint="eastAsia"/>
                <w:sz w:val="16"/>
                <w:szCs w:val="21"/>
              </w:rPr>
            </w:pPr>
            <w:r>
              <w:rPr>
                <w:sz w:val="16"/>
                <w:szCs w:val="21"/>
              </w:rPr>
              <w:t>RobotResult startRecordPath</w:t>
            </w:r>
            <w:r>
              <w:rPr>
                <w:rFonts w:ascii="MS Gothic" w:eastAsia="MS Gothic" w:hAnsi="MS Gothic" w:cs="MS Gothic" w:hint="eastAsia"/>
                <w:sz w:val="16"/>
                <w:szCs w:val="21"/>
              </w:rPr>
              <w:t>​</w:t>
            </w:r>
            <w:r>
              <w:rPr>
                <w:sz w:val="16"/>
                <w:szCs w:val="21"/>
              </w:rPr>
              <w:t>(int duration)</w:t>
            </w:r>
          </w:p>
        </w:tc>
      </w:tr>
      <w:tr w:rsidR="00B50928" w14:paraId="39E48DC4" w14:textId="77777777">
        <w:trPr>
          <w:trHeight w:val="193"/>
        </w:trPr>
        <w:tc>
          <w:tcPr>
            <w:tcW w:w="8926" w:type="dxa"/>
            <w:gridSpan w:val="2"/>
            <w:tcBorders>
              <w:top w:val="nil"/>
              <w:bottom w:val="single" w:sz="4" w:space="0" w:color="000000"/>
            </w:tcBorders>
            <w:vAlign w:val="center"/>
          </w:tcPr>
          <w:p w14:paraId="79F15205" w14:textId="77777777" w:rsidR="00B50928" w:rsidRDefault="00000000">
            <w:pPr>
              <w:pStyle w:val="aff"/>
              <w:jc w:val="both"/>
              <w:rPr>
                <w:rFonts w:hint="eastAsia"/>
                <w:sz w:val="16"/>
                <w:szCs w:val="21"/>
              </w:rPr>
            </w:pPr>
            <w:r>
              <w:rPr>
                <w:rFonts w:hint="eastAsia"/>
                <w:sz w:val="16"/>
                <w:szCs w:val="21"/>
              </w:rPr>
              <w:t>开始录制路径。</w:t>
            </w:r>
          </w:p>
        </w:tc>
      </w:tr>
      <w:tr w:rsidR="00B50928" w14:paraId="0A4B5054" w14:textId="77777777">
        <w:trPr>
          <w:trHeight w:val="278"/>
        </w:trPr>
        <w:tc>
          <w:tcPr>
            <w:tcW w:w="1911" w:type="dxa"/>
            <w:vMerge w:val="restart"/>
          </w:tcPr>
          <w:p w14:paraId="101F6D1A" w14:textId="77777777" w:rsidR="00B50928" w:rsidRDefault="00000000">
            <w:pPr>
              <w:pStyle w:val="aff"/>
              <w:jc w:val="both"/>
              <w:rPr>
                <w:rFonts w:hint="eastAsia"/>
                <w:b/>
                <w:bCs/>
                <w:sz w:val="16"/>
                <w:szCs w:val="21"/>
              </w:rPr>
            </w:pPr>
            <w:r>
              <w:rPr>
                <w:rFonts w:hint="eastAsia"/>
                <w:b/>
                <w:bCs/>
                <w:sz w:val="16"/>
                <w:szCs w:val="21"/>
              </w:rPr>
              <w:t>参数</w:t>
            </w:r>
          </w:p>
          <w:p w14:paraId="20A92A35" w14:textId="77777777" w:rsidR="00B50928" w:rsidRDefault="00B50928">
            <w:pPr>
              <w:pStyle w:val="aff"/>
              <w:jc w:val="both"/>
              <w:rPr>
                <w:rFonts w:hint="eastAsia"/>
                <w:b/>
                <w:bCs/>
                <w:sz w:val="16"/>
                <w:szCs w:val="21"/>
              </w:rPr>
            </w:pPr>
          </w:p>
          <w:p w14:paraId="14C4E9B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147606E" w14:textId="77777777" w:rsidR="00B50928" w:rsidRDefault="00000000">
            <w:pPr>
              <w:pStyle w:val="aff"/>
              <w:jc w:val="both"/>
              <w:rPr>
                <w:rFonts w:hint="eastAsia"/>
                <w:sz w:val="16"/>
                <w:szCs w:val="21"/>
              </w:rPr>
            </w:pPr>
            <w:r>
              <w:rPr>
                <w:sz w:val="16"/>
              </w:rPr>
              <w:t>duration - 路径的时长，单位:秒，范围1~1800.此时长只做范围检查用，到时后控制器不会停止录制，需要调用stopRecordPath()来停止</w:t>
            </w:r>
          </w:p>
        </w:tc>
      </w:tr>
      <w:tr w:rsidR="00B50928" w14:paraId="4F2B5862" w14:textId="77777777">
        <w:trPr>
          <w:trHeight w:val="277"/>
        </w:trPr>
        <w:tc>
          <w:tcPr>
            <w:tcW w:w="1911" w:type="dxa"/>
            <w:vMerge/>
          </w:tcPr>
          <w:p w14:paraId="06555D5E" w14:textId="77777777" w:rsidR="00B50928" w:rsidRDefault="00B50928">
            <w:pPr>
              <w:pStyle w:val="aff"/>
              <w:ind w:left="480"/>
              <w:jc w:val="both"/>
              <w:rPr>
                <w:rFonts w:hint="eastAsia"/>
                <w:b/>
                <w:bCs/>
                <w:sz w:val="16"/>
                <w:szCs w:val="21"/>
              </w:rPr>
            </w:pPr>
          </w:p>
        </w:tc>
        <w:tc>
          <w:tcPr>
            <w:tcW w:w="7015" w:type="dxa"/>
          </w:tcPr>
          <w:p w14:paraId="13EB9121" w14:textId="77777777" w:rsidR="00B50928" w:rsidRDefault="00000000">
            <w:pPr>
              <w:pStyle w:val="aff"/>
              <w:jc w:val="both"/>
              <w:rPr>
                <w:rFonts w:hint="eastAsia"/>
                <w:sz w:val="16"/>
                <w:szCs w:val="21"/>
              </w:rPr>
            </w:pPr>
            <w:r>
              <w:rPr>
                <w:sz w:val="16"/>
                <w:szCs w:val="21"/>
              </w:rPr>
              <w:t>RobotResult：里面包含错误Code和正确的Json.</w:t>
            </w:r>
          </w:p>
        </w:tc>
      </w:tr>
    </w:tbl>
    <w:p w14:paraId="4CEA86AF"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B148FF1" w14:textId="77777777">
        <w:trPr>
          <w:trHeight w:val="287"/>
        </w:trPr>
        <w:tc>
          <w:tcPr>
            <w:tcW w:w="8926" w:type="dxa"/>
            <w:gridSpan w:val="2"/>
            <w:tcBorders>
              <w:bottom w:val="single" w:sz="4" w:space="0" w:color="000000"/>
            </w:tcBorders>
            <w:vAlign w:val="center"/>
          </w:tcPr>
          <w:p w14:paraId="5C3DD4AB" w14:textId="77777777" w:rsidR="00B50928" w:rsidRDefault="00000000">
            <w:pPr>
              <w:pStyle w:val="aff"/>
              <w:rPr>
                <w:rFonts w:hint="eastAsia"/>
                <w:b/>
                <w:bCs/>
                <w:sz w:val="16"/>
                <w:szCs w:val="21"/>
              </w:rPr>
            </w:pPr>
            <w:r>
              <w:rPr>
                <w:b/>
                <w:bCs/>
                <w:sz w:val="16"/>
                <w:szCs w:val="21"/>
              </w:rPr>
              <w:t>stopRecordPath()</w:t>
            </w:r>
          </w:p>
        </w:tc>
      </w:tr>
      <w:tr w:rsidR="00B50928" w14:paraId="147756C9" w14:textId="77777777">
        <w:trPr>
          <w:trHeight w:val="287"/>
        </w:trPr>
        <w:tc>
          <w:tcPr>
            <w:tcW w:w="8926" w:type="dxa"/>
            <w:gridSpan w:val="2"/>
            <w:tcBorders>
              <w:top w:val="single" w:sz="4" w:space="0" w:color="000000"/>
              <w:bottom w:val="nil"/>
            </w:tcBorders>
            <w:vAlign w:val="center"/>
          </w:tcPr>
          <w:p w14:paraId="6EE2F900" w14:textId="77777777" w:rsidR="00B50928" w:rsidRDefault="00000000">
            <w:pPr>
              <w:pStyle w:val="aff"/>
              <w:jc w:val="both"/>
              <w:rPr>
                <w:rFonts w:hint="eastAsia"/>
                <w:sz w:val="16"/>
                <w:szCs w:val="21"/>
              </w:rPr>
            </w:pPr>
            <w:r>
              <w:rPr>
                <w:sz w:val="16"/>
                <w:szCs w:val="21"/>
              </w:rPr>
              <w:t>RobotResult stopRecordPath</w:t>
            </w:r>
            <w:r>
              <w:rPr>
                <w:rFonts w:ascii="MS Gothic" w:eastAsia="MS Gothic" w:hAnsi="MS Gothic" w:cs="MS Gothic" w:hint="eastAsia"/>
                <w:sz w:val="16"/>
                <w:szCs w:val="21"/>
              </w:rPr>
              <w:t>​</w:t>
            </w:r>
            <w:r>
              <w:rPr>
                <w:sz w:val="16"/>
                <w:szCs w:val="21"/>
              </w:rPr>
              <w:t>()</w:t>
            </w:r>
          </w:p>
        </w:tc>
      </w:tr>
      <w:tr w:rsidR="00B50928" w14:paraId="2B49E6F7" w14:textId="77777777">
        <w:trPr>
          <w:trHeight w:val="193"/>
        </w:trPr>
        <w:tc>
          <w:tcPr>
            <w:tcW w:w="8926" w:type="dxa"/>
            <w:gridSpan w:val="2"/>
            <w:tcBorders>
              <w:top w:val="nil"/>
              <w:bottom w:val="single" w:sz="4" w:space="0" w:color="000000"/>
            </w:tcBorders>
            <w:vAlign w:val="center"/>
          </w:tcPr>
          <w:p w14:paraId="41491225" w14:textId="77777777" w:rsidR="00B50928" w:rsidRDefault="00000000">
            <w:pPr>
              <w:pStyle w:val="aff"/>
              <w:jc w:val="both"/>
              <w:rPr>
                <w:rFonts w:hint="eastAsia"/>
                <w:sz w:val="16"/>
                <w:szCs w:val="21"/>
              </w:rPr>
            </w:pPr>
            <w:r>
              <w:rPr>
                <w:rFonts w:hint="eastAsia"/>
                <w:sz w:val="16"/>
                <w:szCs w:val="21"/>
              </w:rPr>
              <w:t>停止录制路径</w:t>
            </w:r>
          </w:p>
        </w:tc>
      </w:tr>
      <w:tr w:rsidR="00B50928" w14:paraId="24393E86" w14:textId="77777777">
        <w:trPr>
          <w:trHeight w:val="278"/>
        </w:trPr>
        <w:tc>
          <w:tcPr>
            <w:tcW w:w="1911" w:type="dxa"/>
            <w:vMerge w:val="restart"/>
          </w:tcPr>
          <w:p w14:paraId="4D2E5D2F" w14:textId="77777777" w:rsidR="00B50928" w:rsidRDefault="00000000">
            <w:pPr>
              <w:pStyle w:val="aff"/>
              <w:jc w:val="both"/>
              <w:rPr>
                <w:rFonts w:hint="eastAsia"/>
                <w:b/>
                <w:bCs/>
                <w:sz w:val="16"/>
                <w:szCs w:val="21"/>
              </w:rPr>
            </w:pPr>
            <w:r>
              <w:rPr>
                <w:rFonts w:hint="eastAsia"/>
                <w:b/>
                <w:bCs/>
                <w:sz w:val="16"/>
                <w:szCs w:val="21"/>
              </w:rPr>
              <w:t>参数</w:t>
            </w:r>
          </w:p>
          <w:p w14:paraId="06B9AA8C"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BD06180" w14:textId="77777777" w:rsidR="00B50928" w:rsidRDefault="00000000">
            <w:pPr>
              <w:pStyle w:val="aff"/>
              <w:jc w:val="both"/>
              <w:rPr>
                <w:rFonts w:hint="eastAsia"/>
                <w:sz w:val="16"/>
                <w:szCs w:val="21"/>
              </w:rPr>
            </w:pPr>
            <w:r>
              <w:rPr>
                <w:sz w:val="16"/>
              </w:rPr>
              <w:t>-</w:t>
            </w:r>
            <w:r>
              <w:rPr>
                <w:rFonts w:hint="eastAsia"/>
                <w:sz w:val="16"/>
                <w:szCs w:val="21"/>
              </w:rPr>
              <w:t xml:space="preserve"> </w:t>
            </w:r>
          </w:p>
        </w:tc>
      </w:tr>
      <w:tr w:rsidR="00B50928" w14:paraId="580C0BD9" w14:textId="77777777">
        <w:trPr>
          <w:trHeight w:val="277"/>
        </w:trPr>
        <w:tc>
          <w:tcPr>
            <w:tcW w:w="1911" w:type="dxa"/>
            <w:vMerge/>
          </w:tcPr>
          <w:p w14:paraId="4320580C" w14:textId="77777777" w:rsidR="00B50928" w:rsidRDefault="00B50928">
            <w:pPr>
              <w:pStyle w:val="aff"/>
              <w:ind w:left="480"/>
              <w:jc w:val="both"/>
              <w:rPr>
                <w:rFonts w:hint="eastAsia"/>
                <w:b/>
                <w:bCs/>
                <w:sz w:val="16"/>
                <w:szCs w:val="21"/>
              </w:rPr>
            </w:pPr>
          </w:p>
        </w:tc>
        <w:tc>
          <w:tcPr>
            <w:tcW w:w="7015" w:type="dxa"/>
          </w:tcPr>
          <w:p w14:paraId="4ADE9522" w14:textId="77777777" w:rsidR="00B50928" w:rsidRDefault="00000000">
            <w:pPr>
              <w:pStyle w:val="aff"/>
              <w:jc w:val="both"/>
              <w:rPr>
                <w:rFonts w:hint="eastAsia"/>
                <w:sz w:val="16"/>
                <w:szCs w:val="21"/>
              </w:rPr>
            </w:pPr>
            <w:r>
              <w:rPr>
                <w:sz w:val="16"/>
                <w:szCs w:val="21"/>
              </w:rPr>
              <w:t>RobotResult：里面包含错误Code和正确的Json.</w:t>
            </w:r>
          </w:p>
        </w:tc>
      </w:tr>
    </w:tbl>
    <w:p w14:paraId="612F5D25"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7942FAF" w14:textId="77777777">
        <w:trPr>
          <w:trHeight w:val="287"/>
        </w:trPr>
        <w:tc>
          <w:tcPr>
            <w:tcW w:w="8926" w:type="dxa"/>
            <w:gridSpan w:val="2"/>
            <w:tcBorders>
              <w:bottom w:val="single" w:sz="4" w:space="0" w:color="000000"/>
            </w:tcBorders>
            <w:vAlign w:val="center"/>
          </w:tcPr>
          <w:p w14:paraId="7115420F" w14:textId="77777777" w:rsidR="00B50928" w:rsidRDefault="00000000">
            <w:pPr>
              <w:pStyle w:val="aff"/>
              <w:rPr>
                <w:rFonts w:hint="eastAsia"/>
                <w:b/>
                <w:bCs/>
                <w:sz w:val="16"/>
                <w:szCs w:val="21"/>
              </w:rPr>
            </w:pPr>
            <w:r>
              <w:rPr>
                <w:b/>
                <w:bCs/>
                <w:sz w:val="16"/>
                <w:szCs w:val="21"/>
              </w:rPr>
              <w:t>cancelRecordPath()</w:t>
            </w:r>
          </w:p>
        </w:tc>
      </w:tr>
      <w:tr w:rsidR="00B50928" w14:paraId="03CFD848" w14:textId="77777777">
        <w:trPr>
          <w:trHeight w:val="287"/>
        </w:trPr>
        <w:tc>
          <w:tcPr>
            <w:tcW w:w="8926" w:type="dxa"/>
            <w:gridSpan w:val="2"/>
            <w:tcBorders>
              <w:top w:val="single" w:sz="4" w:space="0" w:color="000000"/>
              <w:bottom w:val="nil"/>
            </w:tcBorders>
            <w:vAlign w:val="center"/>
          </w:tcPr>
          <w:p w14:paraId="6AF63EB0" w14:textId="77777777" w:rsidR="00B50928" w:rsidRDefault="00000000">
            <w:pPr>
              <w:pStyle w:val="aff"/>
              <w:jc w:val="both"/>
              <w:rPr>
                <w:rFonts w:hint="eastAsia"/>
                <w:sz w:val="16"/>
                <w:szCs w:val="21"/>
              </w:rPr>
            </w:pPr>
            <w:r>
              <w:rPr>
                <w:sz w:val="16"/>
                <w:szCs w:val="21"/>
              </w:rPr>
              <w:t>RobotResult cancelRecordPath</w:t>
            </w:r>
            <w:r>
              <w:rPr>
                <w:rFonts w:ascii="MS Gothic" w:eastAsia="MS Gothic" w:hAnsi="MS Gothic" w:cs="MS Gothic" w:hint="eastAsia"/>
                <w:sz w:val="16"/>
                <w:szCs w:val="21"/>
              </w:rPr>
              <w:t>​</w:t>
            </w:r>
            <w:r>
              <w:rPr>
                <w:sz w:val="16"/>
                <w:szCs w:val="21"/>
              </w:rPr>
              <w:t>()</w:t>
            </w:r>
          </w:p>
        </w:tc>
      </w:tr>
      <w:tr w:rsidR="00B50928" w14:paraId="08F80D1D" w14:textId="77777777">
        <w:trPr>
          <w:trHeight w:val="193"/>
        </w:trPr>
        <w:tc>
          <w:tcPr>
            <w:tcW w:w="8926" w:type="dxa"/>
            <w:gridSpan w:val="2"/>
            <w:tcBorders>
              <w:top w:val="nil"/>
              <w:bottom w:val="single" w:sz="4" w:space="0" w:color="000000"/>
            </w:tcBorders>
            <w:vAlign w:val="center"/>
          </w:tcPr>
          <w:p w14:paraId="57A8FCD3" w14:textId="77777777" w:rsidR="00B50928" w:rsidRDefault="00000000">
            <w:pPr>
              <w:pStyle w:val="aff"/>
              <w:jc w:val="both"/>
              <w:rPr>
                <w:rFonts w:hint="eastAsia"/>
                <w:sz w:val="16"/>
                <w:szCs w:val="21"/>
              </w:rPr>
            </w:pPr>
            <w:r>
              <w:rPr>
                <w:rFonts w:hint="eastAsia"/>
                <w:sz w:val="16"/>
                <w:szCs w:val="21"/>
              </w:rPr>
              <w:t>取消录制路径</w:t>
            </w:r>
          </w:p>
        </w:tc>
      </w:tr>
      <w:tr w:rsidR="00B50928" w14:paraId="559F6B00" w14:textId="77777777">
        <w:trPr>
          <w:trHeight w:val="278"/>
        </w:trPr>
        <w:tc>
          <w:tcPr>
            <w:tcW w:w="1911" w:type="dxa"/>
            <w:vMerge w:val="restart"/>
          </w:tcPr>
          <w:p w14:paraId="2F1BB893" w14:textId="77777777" w:rsidR="00B50928" w:rsidRDefault="00000000">
            <w:pPr>
              <w:pStyle w:val="aff"/>
              <w:jc w:val="both"/>
              <w:rPr>
                <w:rFonts w:hint="eastAsia"/>
                <w:b/>
                <w:bCs/>
                <w:sz w:val="16"/>
                <w:szCs w:val="21"/>
              </w:rPr>
            </w:pPr>
            <w:r>
              <w:rPr>
                <w:rFonts w:hint="eastAsia"/>
                <w:b/>
                <w:bCs/>
                <w:sz w:val="16"/>
                <w:szCs w:val="21"/>
              </w:rPr>
              <w:t>参数</w:t>
            </w:r>
          </w:p>
          <w:p w14:paraId="5584AB3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DA9C961" w14:textId="77777777" w:rsidR="00B50928" w:rsidRDefault="00000000">
            <w:pPr>
              <w:pStyle w:val="aff"/>
              <w:jc w:val="both"/>
              <w:rPr>
                <w:rFonts w:hint="eastAsia"/>
                <w:sz w:val="16"/>
                <w:szCs w:val="21"/>
              </w:rPr>
            </w:pPr>
            <w:r>
              <w:rPr>
                <w:sz w:val="16"/>
              </w:rPr>
              <w:t>-</w:t>
            </w:r>
            <w:r>
              <w:rPr>
                <w:rFonts w:hint="eastAsia"/>
                <w:sz w:val="16"/>
                <w:szCs w:val="21"/>
              </w:rPr>
              <w:t xml:space="preserve"> </w:t>
            </w:r>
          </w:p>
        </w:tc>
      </w:tr>
      <w:tr w:rsidR="00B50928" w14:paraId="44B61BE6" w14:textId="77777777">
        <w:trPr>
          <w:trHeight w:val="277"/>
        </w:trPr>
        <w:tc>
          <w:tcPr>
            <w:tcW w:w="1911" w:type="dxa"/>
            <w:vMerge/>
          </w:tcPr>
          <w:p w14:paraId="5FD8B3E4" w14:textId="77777777" w:rsidR="00B50928" w:rsidRDefault="00B50928">
            <w:pPr>
              <w:pStyle w:val="aff"/>
              <w:ind w:left="480"/>
              <w:jc w:val="both"/>
              <w:rPr>
                <w:rFonts w:hint="eastAsia"/>
                <w:b/>
                <w:bCs/>
                <w:sz w:val="16"/>
                <w:szCs w:val="21"/>
              </w:rPr>
            </w:pPr>
          </w:p>
        </w:tc>
        <w:tc>
          <w:tcPr>
            <w:tcW w:w="7015" w:type="dxa"/>
          </w:tcPr>
          <w:p w14:paraId="177A2A51" w14:textId="77777777" w:rsidR="00B50928" w:rsidRDefault="00000000">
            <w:pPr>
              <w:pStyle w:val="aff"/>
              <w:jc w:val="both"/>
              <w:rPr>
                <w:rFonts w:hint="eastAsia"/>
                <w:sz w:val="16"/>
                <w:szCs w:val="21"/>
              </w:rPr>
            </w:pPr>
            <w:r>
              <w:rPr>
                <w:sz w:val="16"/>
                <w:szCs w:val="21"/>
              </w:rPr>
              <w:t>RobotResult：里面包含错误Code和正确的Json.</w:t>
            </w:r>
          </w:p>
        </w:tc>
      </w:tr>
    </w:tbl>
    <w:p w14:paraId="1959226B"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F81B839" w14:textId="77777777">
        <w:trPr>
          <w:trHeight w:val="287"/>
        </w:trPr>
        <w:tc>
          <w:tcPr>
            <w:tcW w:w="8926" w:type="dxa"/>
            <w:gridSpan w:val="2"/>
            <w:tcBorders>
              <w:bottom w:val="single" w:sz="4" w:space="0" w:color="000000"/>
            </w:tcBorders>
            <w:vAlign w:val="center"/>
          </w:tcPr>
          <w:p w14:paraId="0B8A30E0" w14:textId="77777777" w:rsidR="00B50928" w:rsidRDefault="00000000">
            <w:pPr>
              <w:pStyle w:val="aff"/>
              <w:rPr>
                <w:rFonts w:hint="eastAsia"/>
                <w:b/>
                <w:bCs/>
                <w:sz w:val="16"/>
                <w:szCs w:val="21"/>
              </w:rPr>
            </w:pPr>
            <w:r>
              <w:rPr>
                <w:b/>
                <w:bCs/>
                <w:sz w:val="16"/>
                <w:szCs w:val="21"/>
              </w:rPr>
              <w:t>saveRecordPath()</w:t>
            </w:r>
          </w:p>
        </w:tc>
      </w:tr>
      <w:tr w:rsidR="00B50928" w14:paraId="18371B1F" w14:textId="77777777">
        <w:trPr>
          <w:trHeight w:val="287"/>
        </w:trPr>
        <w:tc>
          <w:tcPr>
            <w:tcW w:w="8926" w:type="dxa"/>
            <w:gridSpan w:val="2"/>
            <w:tcBorders>
              <w:top w:val="single" w:sz="4" w:space="0" w:color="000000"/>
              <w:bottom w:val="nil"/>
            </w:tcBorders>
            <w:vAlign w:val="center"/>
          </w:tcPr>
          <w:p w14:paraId="3E853B0C" w14:textId="77777777" w:rsidR="00B50928" w:rsidRDefault="00000000">
            <w:pPr>
              <w:pStyle w:val="aff"/>
              <w:jc w:val="both"/>
              <w:rPr>
                <w:rFonts w:hint="eastAsia"/>
                <w:sz w:val="16"/>
                <w:szCs w:val="21"/>
              </w:rPr>
            </w:pPr>
            <w:r>
              <w:rPr>
                <w:sz w:val="16"/>
                <w:szCs w:val="21"/>
              </w:rPr>
              <w:t>RobotResult saveRecordPath</w:t>
            </w:r>
            <w:r>
              <w:rPr>
                <w:rFonts w:ascii="MS Gothic" w:eastAsia="MS Gothic" w:hAnsi="MS Gothic" w:cs="MS Gothic" w:hint="eastAsia"/>
                <w:sz w:val="16"/>
                <w:szCs w:val="21"/>
              </w:rPr>
              <w:t>​</w:t>
            </w:r>
            <w:r>
              <w:rPr>
                <w:sz w:val="16"/>
                <w:szCs w:val="21"/>
              </w:rPr>
              <w:t>(java.lang.String path)</w:t>
            </w:r>
          </w:p>
        </w:tc>
      </w:tr>
      <w:tr w:rsidR="00B50928" w14:paraId="5B828647" w14:textId="77777777">
        <w:trPr>
          <w:trHeight w:val="193"/>
        </w:trPr>
        <w:tc>
          <w:tcPr>
            <w:tcW w:w="8926" w:type="dxa"/>
            <w:gridSpan w:val="2"/>
            <w:tcBorders>
              <w:top w:val="nil"/>
              <w:bottom w:val="single" w:sz="4" w:space="0" w:color="000000"/>
            </w:tcBorders>
            <w:vAlign w:val="center"/>
          </w:tcPr>
          <w:p w14:paraId="15182CFC" w14:textId="77777777" w:rsidR="00B50928" w:rsidRDefault="00000000">
            <w:pPr>
              <w:pStyle w:val="aff"/>
              <w:jc w:val="both"/>
              <w:rPr>
                <w:rFonts w:hint="eastAsia"/>
                <w:sz w:val="16"/>
                <w:szCs w:val="21"/>
              </w:rPr>
            </w:pPr>
            <w:r>
              <w:rPr>
                <w:rFonts w:hint="eastAsia"/>
                <w:sz w:val="16"/>
                <w:szCs w:val="21"/>
              </w:rPr>
              <w:t>保存录制好的路径</w:t>
            </w:r>
          </w:p>
        </w:tc>
      </w:tr>
      <w:tr w:rsidR="00B50928" w14:paraId="6D53D66D" w14:textId="77777777">
        <w:trPr>
          <w:trHeight w:val="278"/>
        </w:trPr>
        <w:tc>
          <w:tcPr>
            <w:tcW w:w="1911" w:type="dxa"/>
            <w:vMerge w:val="restart"/>
          </w:tcPr>
          <w:p w14:paraId="39663D9E" w14:textId="77777777" w:rsidR="00B50928" w:rsidRDefault="00000000">
            <w:pPr>
              <w:pStyle w:val="aff"/>
              <w:jc w:val="both"/>
              <w:rPr>
                <w:rFonts w:hint="eastAsia"/>
                <w:b/>
                <w:bCs/>
                <w:sz w:val="16"/>
                <w:szCs w:val="21"/>
              </w:rPr>
            </w:pPr>
            <w:r>
              <w:rPr>
                <w:rFonts w:hint="eastAsia"/>
                <w:b/>
                <w:bCs/>
                <w:sz w:val="16"/>
                <w:szCs w:val="21"/>
              </w:rPr>
              <w:t>参数</w:t>
            </w:r>
          </w:p>
          <w:p w14:paraId="2256987D"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F24AED3" w14:textId="77777777" w:rsidR="00B50928" w:rsidRDefault="00000000">
            <w:pPr>
              <w:pStyle w:val="aff"/>
              <w:jc w:val="both"/>
              <w:rPr>
                <w:rFonts w:hint="eastAsia"/>
                <w:sz w:val="16"/>
                <w:szCs w:val="21"/>
              </w:rPr>
            </w:pPr>
            <w:r>
              <w:rPr>
                <w:sz w:val="16"/>
                <w:szCs w:val="21"/>
              </w:rPr>
              <w:t>path - 路径名称</w:t>
            </w:r>
          </w:p>
        </w:tc>
      </w:tr>
      <w:tr w:rsidR="00B50928" w14:paraId="70E1F001" w14:textId="77777777">
        <w:trPr>
          <w:trHeight w:val="277"/>
        </w:trPr>
        <w:tc>
          <w:tcPr>
            <w:tcW w:w="1911" w:type="dxa"/>
            <w:vMerge/>
          </w:tcPr>
          <w:p w14:paraId="44560484" w14:textId="77777777" w:rsidR="00B50928" w:rsidRDefault="00B50928">
            <w:pPr>
              <w:pStyle w:val="aff"/>
              <w:ind w:left="480"/>
              <w:jc w:val="both"/>
              <w:rPr>
                <w:rFonts w:hint="eastAsia"/>
                <w:b/>
                <w:bCs/>
                <w:sz w:val="16"/>
                <w:szCs w:val="21"/>
              </w:rPr>
            </w:pPr>
          </w:p>
        </w:tc>
        <w:tc>
          <w:tcPr>
            <w:tcW w:w="7015" w:type="dxa"/>
          </w:tcPr>
          <w:p w14:paraId="32F80B9A" w14:textId="77777777" w:rsidR="00B50928" w:rsidRDefault="00000000">
            <w:pPr>
              <w:pStyle w:val="aff"/>
              <w:jc w:val="both"/>
              <w:rPr>
                <w:rFonts w:hint="eastAsia"/>
                <w:sz w:val="16"/>
                <w:szCs w:val="21"/>
              </w:rPr>
            </w:pPr>
            <w:r>
              <w:rPr>
                <w:sz w:val="16"/>
                <w:szCs w:val="21"/>
              </w:rPr>
              <w:t>RobotResult：里面包含错误Code和正确的Json.</w:t>
            </w:r>
          </w:p>
        </w:tc>
      </w:tr>
    </w:tbl>
    <w:p w14:paraId="26C14722" w14:textId="77777777" w:rsidR="00B50928" w:rsidRDefault="00B50928">
      <w:pPr>
        <w:pStyle w:val="a1"/>
        <w:ind w:leftChars="0" w:left="0"/>
      </w:pPr>
    </w:p>
    <w:p w14:paraId="5FD2A510" w14:textId="77777777" w:rsidR="00B50928" w:rsidRDefault="00B50928">
      <w:pPr>
        <w:pStyle w:val="a1"/>
        <w:ind w:leftChars="0" w:left="0"/>
      </w:pPr>
    </w:p>
    <w:p w14:paraId="2F133C1E" w14:textId="77777777" w:rsidR="00B50928" w:rsidRDefault="00B50928">
      <w:pPr>
        <w:pStyle w:val="a1"/>
        <w:ind w:leftChars="0" w:left="0"/>
      </w:pPr>
    </w:p>
    <w:p w14:paraId="0FF6148E" w14:textId="77777777" w:rsidR="00B50928" w:rsidRDefault="00B50928">
      <w:pPr>
        <w:pStyle w:val="a1"/>
        <w:ind w:leftChars="0" w:left="0"/>
      </w:pPr>
    </w:p>
    <w:p w14:paraId="6E7F5444" w14:textId="77777777" w:rsidR="00B50928" w:rsidRDefault="00B50928">
      <w:pPr>
        <w:pStyle w:val="a1"/>
        <w:ind w:leftChars="0" w:left="0"/>
      </w:pPr>
    </w:p>
    <w:p w14:paraId="25D095E3" w14:textId="77777777" w:rsidR="00B50928" w:rsidRDefault="00B50928">
      <w:pPr>
        <w:pStyle w:val="a1"/>
        <w:ind w:leftChars="0" w:left="0"/>
      </w:pPr>
    </w:p>
    <w:p w14:paraId="4E12EF9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4AABA14" w14:textId="77777777">
        <w:trPr>
          <w:trHeight w:val="287"/>
        </w:trPr>
        <w:tc>
          <w:tcPr>
            <w:tcW w:w="8926" w:type="dxa"/>
            <w:gridSpan w:val="2"/>
            <w:tcBorders>
              <w:bottom w:val="single" w:sz="4" w:space="0" w:color="000000"/>
            </w:tcBorders>
            <w:vAlign w:val="center"/>
          </w:tcPr>
          <w:p w14:paraId="477D802B" w14:textId="77777777" w:rsidR="00B50928" w:rsidRDefault="00000000">
            <w:pPr>
              <w:pStyle w:val="aff"/>
              <w:rPr>
                <w:rFonts w:hint="eastAsia"/>
                <w:b/>
                <w:bCs/>
                <w:sz w:val="16"/>
                <w:szCs w:val="21"/>
              </w:rPr>
            </w:pPr>
            <w:r>
              <w:rPr>
                <w:b/>
                <w:bCs/>
                <w:sz w:val="16"/>
                <w:szCs w:val="21"/>
              </w:rPr>
              <w:t>saveRecordPath()</w:t>
            </w:r>
          </w:p>
        </w:tc>
      </w:tr>
      <w:tr w:rsidR="00B50928" w14:paraId="735E73E3" w14:textId="77777777">
        <w:trPr>
          <w:trHeight w:val="287"/>
        </w:trPr>
        <w:tc>
          <w:tcPr>
            <w:tcW w:w="8926" w:type="dxa"/>
            <w:gridSpan w:val="2"/>
            <w:tcBorders>
              <w:top w:val="single" w:sz="4" w:space="0" w:color="000000"/>
              <w:bottom w:val="nil"/>
            </w:tcBorders>
            <w:vAlign w:val="center"/>
          </w:tcPr>
          <w:p w14:paraId="14B15D8C" w14:textId="77777777" w:rsidR="00B50928" w:rsidRDefault="00000000">
            <w:pPr>
              <w:pStyle w:val="aff"/>
              <w:jc w:val="both"/>
              <w:rPr>
                <w:rFonts w:hint="eastAsia"/>
                <w:sz w:val="16"/>
                <w:szCs w:val="21"/>
              </w:rPr>
            </w:pPr>
            <w:r>
              <w:rPr>
                <w:sz w:val="16"/>
                <w:szCs w:val="21"/>
              </w:rPr>
              <w:t>RobotResult saveRecordPath</w:t>
            </w:r>
            <w:r>
              <w:rPr>
                <w:rFonts w:ascii="MS Gothic" w:eastAsia="MS Gothic" w:hAnsi="MS Gothic" w:cs="MS Gothic" w:hint="eastAsia"/>
                <w:sz w:val="16"/>
                <w:szCs w:val="21"/>
              </w:rPr>
              <w:t>​</w:t>
            </w:r>
            <w:r>
              <w:rPr>
                <w:sz w:val="16"/>
                <w:szCs w:val="21"/>
              </w:rPr>
              <w:t>(java.lang.String path</w:t>
            </w:r>
            <w:r>
              <w:rPr>
                <w:rFonts w:hint="eastAsia"/>
                <w:sz w:val="16"/>
                <w:szCs w:val="21"/>
              </w:rPr>
              <w:t>，</w:t>
            </w:r>
            <w:r>
              <w:rPr>
                <w:sz w:val="16"/>
                <w:szCs w:val="21"/>
              </w:rPr>
              <w:t>java.lang.String name)</w:t>
            </w:r>
          </w:p>
        </w:tc>
      </w:tr>
      <w:tr w:rsidR="00B50928" w14:paraId="0F9DB66E" w14:textId="77777777">
        <w:trPr>
          <w:trHeight w:val="193"/>
        </w:trPr>
        <w:tc>
          <w:tcPr>
            <w:tcW w:w="8926" w:type="dxa"/>
            <w:gridSpan w:val="2"/>
            <w:tcBorders>
              <w:top w:val="nil"/>
              <w:bottom w:val="single" w:sz="4" w:space="0" w:color="000000"/>
            </w:tcBorders>
            <w:vAlign w:val="center"/>
          </w:tcPr>
          <w:p w14:paraId="0990B5DE" w14:textId="77777777" w:rsidR="00B50928" w:rsidRDefault="00000000">
            <w:pPr>
              <w:pStyle w:val="aff"/>
              <w:jc w:val="both"/>
              <w:rPr>
                <w:rFonts w:hint="eastAsia"/>
                <w:sz w:val="16"/>
                <w:szCs w:val="21"/>
              </w:rPr>
            </w:pPr>
            <w:r>
              <w:rPr>
                <w:rFonts w:hint="eastAsia"/>
                <w:sz w:val="16"/>
                <w:szCs w:val="21"/>
              </w:rPr>
              <w:t>保存录制好的路径</w:t>
            </w:r>
          </w:p>
        </w:tc>
      </w:tr>
      <w:tr w:rsidR="00B50928" w14:paraId="5E1355D7" w14:textId="77777777">
        <w:trPr>
          <w:trHeight w:val="278"/>
        </w:trPr>
        <w:tc>
          <w:tcPr>
            <w:tcW w:w="1911" w:type="dxa"/>
            <w:vMerge w:val="restart"/>
          </w:tcPr>
          <w:p w14:paraId="306C56F4" w14:textId="77777777" w:rsidR="00B50928" w:rsidRDefault="00000000">
            <w:pPr>
              <w:pStyle w:val="aff"/>
              <w:jc w:val="both"/>
              <w:rPr>
                <w:rFonts w:hint="eastAsia"/>
                <w:b/>
                <w:bCs/>
                <w:sz w:val="16"/>
                <w:szCs w:val="21"/>
              </w:rPr>
            </w:pPr>
            <w:r>
              <w:rPr>
                <w:rFonts w:hint="eastAsia"/>
                <w:b/>
                <w:bCs/>
                <w:sz w:val="16"/>
                <w:szCs w:val="21"/>
              </w:rPr>
              <w:t>参数</w:t>
            </w:r>
          </w:p>
          <w:p w14:paraId="4750A2EF" w14:textId="77777777" w:rsidR="00B50928" w:rsidRDefault="00B50928">
            <w:pPr>
              <w:pStyle w:val="aff"/>
              <w:jc w:val="both"/>
              <w:rPr>
                <w:rFonts w:hint="eastAsia"/>
                <w:b/>
                <w:bCs/>
                <w:sz w:val="16"/>
                <w:szCs w:val="21"/>
              </w:rPr>
            </w:pPr>
          </w:p>
          <w:p w14:paraId="7B8791EC" w14:textId="77777777" w:rsidR="00B50928" w:rsidRDefault="00B50928">
            <w:pPr>
              <w:pStyle w:val="aff"/>
              <w:jc w:val="both"/>
              <w:rPr>
                <w:rFonts w:hint="eastAsia"/>
                <w:b/>
                <w:bCs/>
                <w:sz w:val="16"/>
                <w:szCs w:val="21"/>
              </w:rPr>
            </w:pPr>
          </w:p>
          <w:p w14:paraId="1AF6088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BB26F12" w14:textId="77777777" w:rsidR="00B50928" w:rsidRDefault="00000000">
            <w:pPr>
              <w:pStyle w:val="aff"/>
              <w:jc w:val="both"/>
              <w:rPr>
                <w:rFonts w:hint="eastAsia"/>
                <w:sz w:val="16"/>
                <w:szCs w:val="21"/>
              </w:rPr>
            </w:pPr>
            <w:r>
              <w:rPr>
                <w:sz w:val="16"/>
                <w:szCs w:val="21"/>
              </w:rPr>
              <w:t>path - 路径名称</w:t>
            </w:r>
          </w:p>
          <w:p w14:paraId="375BF6AF" w14:textId="77777777" w:rsidR="00B50928" w:rsidRDefault="00000000">
            <w:pPr>
              <w:pStyle w:val="aff"/>
              <w:jc w:val="both"/>
              <w:rPr>
                <w:rFonts w:hint="eastAsia"/>
                <w:sz w:val="16"/>
                <w:szCs w:val="21"/>
              </w:rPr>
            </w:pPr>
            <w:r>
              <w:rPr>
                <w:sz w:val="16"/>
                <w:szCs w:val="21"/>
              </w:rPr>
              <w:t>name - 如果已录制好一条路径但没有保存，则用该名字保存路径。如果没有未保存的路径，则将已保存的名为"name"的路径重命名为"saveAsName"</w:t>
            </w:r>
          </w:p>
        </w:tc>
      </w:tr>
      <w:tr w:rsidR="00B50928" w14:paraId="11D3F80E" w14:textId="77777777">
        <w:trPr>
          <w:trHeight w:val="277"/>
        </w:trPr>
        <w:tc>
          <w:tcPr>
            <w:tcW w:w="1911" w:type="dxa"/>
            <w:vMerge/>
          </w:tcPr>
          <w:p w14:paraId="26D0F0C6" w14:textId="77777777" w:rsidR="00B50928" w:rsidRDefault="00B50928">
            <w:pPr>
              <w:pStyle w:val="aff"/>
              <w:ind w:left="480"/>
              <w:jc w:val="both"/>
              <w:rPr>
                <w:rFonts w:hint="eastAsia"/>
                <w:b/>
                <w:bCs/>
                <w:sz w:val="16"/>
                <w:szCs w:val="21"/>
              </w:rPr>
            </w:pPr>
          </w:p>
        </w:tc>
        <w:tc>
          <w:tcPr>
            <w:tcW w:w="7015" w:type="dxa"/>
          </w:tcPr>
          <w:p w14:paraId="38B1A356" w14:textId="77777777" w:rsidR="00B50928" w:rsidRDefault="00000000">
            <w:pPr>
              <w:pStyle w:val="aff"/>
              <w:jc w:val="both"/>
              <w:rPr>
                <w:rFonts w:hint="eastAsia"/>
                <w:sz w:val="16"/>
                <w:szCs w:val="21"/>
              </w:rPr>
            </w:pPr>
            <w:r>
              <w:rPr>
                <w:sz w:val="16"/>
                <w:szCs w:val="21"/>
              </w:rPr>
              <w:t>RobotResult：里面包含错误Code和正确的Json.</w:t>
            </w:r>
          </w:p>
        </w:tc>
      </w:tr>
    </w:tbl>
    <w:p w14:paraId="0BDFF473"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E1D02C2" w14:textId="77777777">
        <w:trPr>
          <w:trHeight w:val="287"/>
        </w:trPr>
        <w:tc>
          <w:tcPr>
            <w:tcW w:w="8926" w:type="dxa"/>
            <w:gridSpan w:val="2"/>
            <w:tcBorders>
              <w:bottom w:val="single" w:sz="4" w:space="0" w:color="000000"/>
            </w:tcBorders>
            <w:vAlign w:val="center"/>
          </w:tcPr>
          <w:p w14:paraId="29B19E92" w14:textId="77777777" w:rsidR="00B50928" w:rsidRDefault="00000000">
            <w:pPr>
              <w:pStyle w:val="aff"/>
              <w:rPr>
                <w:rFonts w:hint="eastAsia"/>
                <w:b/>
                <w:bCs/>
                <w:sz w:val="16"/>
                <w:szCs w:val="21"/>
              </w:rPr>
            </w:pPr>
            <w:r>
              <w:rPr>
                <w:b/>
                <w:bCs/>
                <w:sz w:val="16"/>
                <w:szCs w:val="21"/>
              </w:rPr>
              <w:t>replayPath()</w:t>
            </w:r>
          </w:p>
        </w:tc>
      </w:tr>
      <w:tr w:rsidR="00B50928" w14:paraId="3E46327D" w14:textId="77777777">
        <w:trPr>
          <w:trHeight w:val="287"/>
        </w:trPr>
        <w:tc>
          <w:tcPr>
            <w:tcW w:w="8926" w:type="dxa"/>
            <w:gridSpan w:val="2"/>
            <w:tcBorders>
              <w:top w:val="single" w:sz="4" w:space="0" w:color="000000"/>
              <w:bottom w:val="nil"/>
            </w:tcBorders>
            <w:vAlign w:val="center"/>
          </w:tcPr>
          <w:p w14:paraId="59FF9D66" w14:textId="77777777" w:rsidR="00B50928" w:rsidRDefault="00000000">
            <w:pPr>
              <w:pStyle w:val="aff"/>
              <w:jc w:val="both"/>
              <w:rPr>
                <w:rFonts w:hint="eastAsia"/>
                <w:sz w:val="16"/>
                <w:szCs w:val="21"/>
              </w:rPr>
            </w:pPr>
            <w:r>
              <w:rPr>
                <w:sz w:val="16"/>
                <w:szCs w:val="21"/>
              </w:rPr>
              <w:t>RobotResult replayPath</w:t>
            </w:r>
            <w:r>
              <w:rPr>
                <w:rFonts w:ascii="MS Gothic" w:eastAsia="MS Gothic" w:hAnsi="MS Gothic" w:cs="MS Gothic" w:hint="eastAsia"/>
                <w:sz w:val="16"/>
                <w:szCs w:val="21"/>
              </w:rPr>
              <w:t>​</w:t>
            </w:r>
            <w:r>
              <w:rPr>
                <w:sz w:val="16"/>
                <w:szCs w:val="21"/>
              </w:rPr>
              <w:t>(java.lang.String name, double rate)</w:t>
            </w:r>
          </w:p>
        </w:tc>
      </w:tr>
      <w:tr w:rsidR="00B50928" w14:paraId="2A647B0E" w14:textId="77777777">
        <w:trPr>
          <w:trHeight w:val="193"/>
        </w:trPr>
        <w:tc>
          <w:tcPr>
            <w:tcW w:w="8926" w:type="dxa"/>
            <w:gridSpan w:val="2"/>
            <w:tcBorders>
              <w:top w:val="nil"/>
              <w:bottom w:val="single" w:sz="4" w:space="0" w:color="000000"/>
            </w:tcBorders>
            <w:vAlign w:val="center"/>
          </w:tcPr>
          <w:p w14:paraId="260BB67C" w14:textId="77777777" w:rsidR="00B50928" w:rsidRDefault="00000000">
            <w:pPr>
              <w:pStyle w:val="aff"/>
              <w:jc w:val="both"/>
              <w:rPr>
                <w:rFonts w:hint="eastAsia"/>
                <w:sz w:val="16"/>
                <w:szCs w:val="21"/>
              </w:rPr>
            </w:pPr>
            <w:r>
              <w:rPr>
                <w:rFonts w:hint="eastAsia"/>
                <w:sz w:val="16"/>
                <w:szCs w:val="21"/>
              </w:rPr>
              <w:t>运动指令</w:t>
            </w:r>
            <w:r>
              <w:rPr>
                <w:sz w:val="16"/>
                <w:szCs w:val="21"/>
              </w:rPr>
              <w:t>-路径回放</w:t>
            </w:r>
          </w:p>
        </w:tc>
      </w:tr>
      <w:tr w:rsidR="00B50928" w14:paraId="6637DCB2" w14:textId="77777777">
        <w:trPr>
          <w:trHeight w:val="278"/>
        </w:trPr>
        <w:tc>
          <w:tcPr>
            <w:tcW w:w="1911" w:type="dxa"/>
            <w:vMerge w:val="restart"/>
          </w:tcPr>
          <w:p w14:paraId="6BD190EA" w14:textId="77777777" w:rsidR="00B50928" w:rsidRDefault="00000000">
            <w:pPr>
              <w:pStyle w:val="aff"/>
              <w:jc w:val="both"/>
              <w:rPr>
                <w:rFonts w:hint="eastAsia"/>
                <w:b/>
                <w:bCs/>
                <w:sz w:val="16"/>
                <w:szCs w:val="21"/>
              </w:rPr>
            </w:pPr>
            <w:r>
              <w:rPr>
                <w:rFonts w:hint="eastAsia"/>
                <w:b/>
                <w:bCs/>
                <w:sz w:val="16"/>
                <w:szCs w:val="21"/>
              </w:rPr>
              <w:t>参数</w:t>
            </w:r>
          </w:p>
          <w:p w14:paraId="61B15020" w14:textId="77777777" w:rsidR="00B50928" w:rsidRDefault="00B50928">
            <w:pPr>
              <w:pStyle w:val="aff"/>
              <w:jc w:val="both"/>
              <w:rPr>
                <w:rFonts w:hint="eastAsia"/>
                <w:b/>
                <w:bCs/>
                <w:sz w:val="16"/>
                <w:szCs w:val="21"/>
              </w:rPr>
            </w:pPr>
          </w:p>
          <w:p w14:paraId="6A5BC3D9" w14:textId="77777777" w:rsidR="00B50928" w:rsidRDefault="00B50928">
            <w:pPr>
              <w:pStyle w:val="aff"/>
              <w:jc w:val="both"/>
              <w:rPr>
                <w:rFonts w:hint="eastAsia"/>
                <w:b/>
                <w:bCs/>
                <w:sz w:val="16"/>
                <w:szCs w:val="21"/>
              </w:rPr>
            </w:pPr>
          </w:p>
          <w:p w14:paraId="5D754F12"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8674D50" w14:textId="77777777" w:rsidR="00B50928" w:rsidRDefault="00000000">
            <w:pPr>
              <w:pStyle w:val="aff"/>
              <w:jc w:val="both"/>
              <w:rPr>
                <w:rFonts w:hint="eastAsia"/>
                <w:sz w:val="16"/>
                <w:szCs w:val="21"/>
              </w:rPr>
            </w:pPr>
            <w:r>
              <w:rPr>
                <w:sz w:val="16"/>
                <w:szCs w:val="21"/>
              </w:rPr>
              <w:t>name - 要回放的路径名称</w:t>
            </w:r>
          </w:p>
          <w:p w14:paraId="2E0DE5DB" w14:textId="77777777" w:rsidR="00B50928" w:rsidRDefault="00000000">
            <w:pPr>
              <w:pStyle w:val="aff"/>
              <w:jc w:val="both"/>
              <w:rPr>
                <w:rFonts w:hint="eastAsia"/>
                <w:sz w:val="16"/>
                <w:szCs w:val="21"/>
              </w:rPr>
            </w:pPr>
            <w:r>
              <w:rPr>
                <w:sz w:val="16"/>
                <w:szCs w:val="21"/>
              </w:rPr>
              <w:t>rate - 回放速率, 应小于3.0, 1为路径原始速率。注意当速率大于1时，可能产生驱动器无法跟随错误</w:t>
            </w:r>
          </w:p>
        </w:tc>
      </w:tr>
      <w:tr w:rsidR="00B50928" w14:paraId="76B77A66" w14:textId="77777777">
        <w:trPr>
          <w:trHeight w:val="277"/>
        </w:trPr>
        <w:tc>
          <w:tcPr>
            <w:tcW w:w="1911" w:type="dxa"/>
            <w:vMerge/>
          </w:tcPr>
          <w:p w14:paraId="081A8637" w14:textId="77777777" w:rsidR="00B50928" w:rsidRDefault="00B50928">
            <w:pPr>
              <w:pStyle w:val="aff"/>
              <w:ind w:left="480"/>
              <w:jc w:val="both"/>
              <w:rPr>
                <w:rFonts w:hint="eastAsia"/>
                <w:b/>
                <w:bCs/>
                <w:sz w:val="16"/>
                <w:szCs w:val="21"/>
              </w:rPr>
            </w:pPr>
          </w:p>
        </w:tc>
        <w:tc>
          <w:tcPr>
            <w:tcW w:w="7015" w:type="dxa"/>
          </w:tcPr>
          <w:p w14:paraId="7C9B8E85" w14:textId="77777777" w:rsidR="00B50928" w:rsidRDefault="00000000">
            <w:pPr>
              <w:pStyle w:val="aff"/>
              <w:jc w:val="both"/>
              <w:rPr>
                <w:rFonts w:hint="eastAsia"/>
                <w:sz w:val="16"/>
                <w:szCs w:val="21"/>
              </w:rPr>
            </w:pPr>
            <w:r>
              <w:rPr>
                <w:sz w:val="16"/>
                <w:szCs w:val="21"/>
              </w:rPr>
              <w:t>RobotResult：里面包含错误Code和正确的Json.</w:t>
            </w:r>
          </w:p>
        </w:tc>
      </w:tr>
    </w:tbl>
    <w:p w14:paraId="77DFA57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FAE4EC5" w14:textId="77777777">
        <w:trPr>
          <w:trHeight w:val="287"/>
        </w:trPr>
        <w:tc>
          <w:tcPr>
            <w:tcW w:w="8926" w:type="dxa"/>
            <w:gridSpan w:val="2"/>
            <w:tcBorders>
              <w:bottom w:val="single" w:sz="4" w:space="0" w:color="000000"/>
            </w:tcBorders>
            <w:vAlign w:val="center"/>
          </w:tcPr>
          <w:p w14:paraId="59DAF322" w14:textId="77777777" w:rsidR="00B50928" w:rsidRDefault="00000000">
            <w:pPr>
              <w:pStyle w:val="aff"/>
              <w:rPr>
                <w:rFonts w:hint="eastAsia"/>
                <w:b/>
                <w:bCs/>
                <w:sz w:val="16"/>
                <w:szCs w:val="21"/>
              </w:rPr>
            </w:pPr>
            <w:r>
              <w:rPr>
                <w:b/>
                <w:bCs/>
                <w:sz w:val="16"/>
                <w:szCs w:val="21"/>
              </w:rPr>
              <w:t>removePath()</w:t>
            </w:r>
          </w:p>
        </w:tc>
      </w:tr>
      <w:tr w:rsidR="00B50928" w14:paraId="259EC1DC" w14:textId="77777777">
        <w:trPr>
          <w:trHeight w:val="287"/>
        </w:trPr>
        <w:tc>
          <w:tcPr>
            <w:tcW w:w="8926" w:type="dxa"/>
            <w:gridSpan w:val="2"/>
            <w:tcBorders>
              <w:top w:val="single" w:sz="4" w:space="0" w:color="000000"/>
              <w:bottom w:val="nil"/>
            </w:tcBorders>
            <w:vAlign w:val="center"/>
          </w:tcPr>
          <w:p w14:paraId="1D10B93B" w14:textId="77777777" w:rsidR="00B50928" w:rsidRDefault="00000000">
            <w:pPr>
              <w:pStyle w:val="aff"/>
              <w:jc w:val="both"/>
              <w:rPr>
                <w:rFonts w:hint="eastAsia"/>
                <w:sz w:val="16"/>
                <w:szCs w:val="21"/>
              </w:rPr>
            </w:pPr>
            <w:r>
              <w:rPr>
                <w:sz w:val="16"/>
                <w:szCs w:val="21"/>
              </w:rPr>
              <w:t>RobotResult removePath</w:t>
            </w:r>
            <w:r>
              <w:rPr>
                <w:rFonts w:ascii="MS Gothic" w:eastAsia="MS Gothic" w:hAnsi="MS Gothic" w:cs="MS Gothic" w:hint="eastAsia"/>
                <w:sz w:val="16"/>
                <w:szCs w:val="21"/>
              </w:rPr>
              <w:t>​</w:t>
            </w:r>
            <w:r>
              <w:rPr>
                <w:sz w:val="16"/>
                <w:szCs w:val="21"/>
              </w:rPr>
              <w:t>(java.lang.String name, boolean removeAll)</w:t>
            </w:r>
          </w:p>
        </w:tc>
      </w:tr>
      <w:tr w:rsidR="00B50928" w14:paraId="022600FA" w14:textId="77777777">
        <w:trPr>
          <w:trHeight w:val="193"/>
        </w:trPr>
        <w:tc>
          <w:tcPr>
            <w:tcW w:w="8926" w:type="dxa"/>
            <w:gridSpan w:val="2"/>
            <w:tcBorders>
              <w:top w:val="nil"/>
              <w:bottom w:val="single" w:sz="4" w:space="0" w:color="000000"/>
            </w:tcBorders>
            <w:vAlign w:val="center"/>
          </w:tcPr>
          <w:p w14:paraId="567FDBF4" w14:textId="77777777" w:rsidR="00B50928" w:rsidRDefault="00000000">
            <w:pPr>
              <w:pStyle w:val="aff"/>
              <w:jc w:val="both"/>
              <w:rPr>
                <w:rFonts w:hint="eastAsia"/>
                <w:sz w:val="16"/>
                <w:szCs w:val="21"/>
              </w:rPr>
            </w:pPr>
            <w:r>
              <w:rPr>
                <w:rFonts w:hint="eastAsia"/>
                <w:sz w:val="16"/>
                <w:szCs w:val="21"/>
              </w:rPr>
              <w:t>删除已保存的路径</w:t>
            </w:r>
          </w:p>
        </w:tc>
      </w:tr>
      <w:tr w:rsidR="00B50928" w14:paraId="2323461A" w14:textId="77777777">
        <w:trPr>
          <w:trHeight w:val="278"/>
        </w:trPr>
        <w:tc>
          <w:tcPr>
            <w:tcW w:w="1911" w:type="dxa"/>
            <w:vMerge w:val="restart"/>
          </w:tcPr>
          <w:p w14:paraId="0700286D" w14:textId="77777777" w:rsidR="00B50928" w:rsidRDefault="00000000">
            <w:pPr>
              <w:pStyle w:val="aff"/>
              <w:jc w:val="both"/>
              <w:rPr>
                <w:rFonts w:hint="eastAsia"/>
                <w:b/>
                <w:bCs/>
                <w:sz w:val="16"/>
                <w:szCs w:val="21"/>
              </w:rPr>
            </w:pPr>
            <w:r>
              <w:rPr>
                <w:rFonts w:hint="eastAsia"/>
                <w:b/>
                <w:bCs/>
                <w:sz w:val="16"/>
                <w:szCs w:val="21"/>
              </w:rPr>
              <w:t>参数</w:t>
            </w:r>
          </w:p>
          <w:p w14:paraId="2C1B9A85" w14:textId="77777777" w:rsidR="00B50928" w:rsidRDefault="00B50928">
            <w:pPr>
              <w:pStyle w:val="aff"/>
              <w:jc w:val="both"/>
              <w:rPr>
                <w:rFonts w:hint="eastAsia"/>
                <w:b/>
                <w:bCs/>
                <w:sz w:val="16"/>
                <w:szCs w:val="21"/>
              </w:rPr>
            </w:pPr>
          </w:p>
          <w:p w14:paraId="3A039E46"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7DBB657" w14:textId="77777777" w:rsidR="00B50928" w:rsidRDefault="00000000">
            <w:pPr>
              <w:pStyle w:val="aff"/>
              <w:jc w:val="both"/>
              <w:rPr>
                <w:rFonts w:hint="eastAsia"/>
                <w:sz w:val="16"/>
                <w:szCs w:val="21"/>
              </w:rPr>
            </w:pPr>
            <w:r>
              <w:rPr>
                <w:sz w:val="16"/>
                <w:szCs w:val="21"/>
              </w:rPr>
              <w:t>name - 要删除的路径名称</w:t>
            </w:r>
          </w:p>
          <w:p w14:paraId="02EEEDBE" w14:textId="77777777" w:rsidR="00B50928" w:rsidRDefault="00000000">
            <w:pPr>
              <w:pStyle w:val="aff"/>
              <w:jc w:val="both"/>
              <w:rPr>
                <w:rFonts w:hint="eastAsia"/>
                <w:sz w:val="16"/>
                <w:szCs w:val="21"/>
              </w:rPr>
            </w:pPr>
            <w:r>
              <w:rPr>
                <w:sz w:val="16"/>
                <w:szCs w:val="21"/>
              </w:rPr>
              <w:t>removeAll - 是否删除所有路径, 可选参数, 默认为否</w:t>
            </w:r>
          </w:p>
        </w:tc>
      </w:tr>
      <w:tr w:rsidR="00B50928" w14:paraId="7A7E9104" w14:textId="77777777">
        <w:trPr>
          <w:trHeight w:val="277"/>
        </w:trPr>
        <w:tc>
          <w:tcPr>
            <w:tcW w:w="1911" w:type="dxa"/>
            <w:vMerge/>
          </w:tcPr>
          <w:p w14:paraId="1B451024" w14:textId="77777777" w:rsidR="00B50928" w:rsidRDefault="00B50928">
            <w:pPr>
              <w:pStyle w:val="aff"/>
              <w:ind w:left="480"/>
              <w:jc w:val="both"/>
              <w:rPr>
                <w:rFonts w:hint="eastAsia"/>
                <w:b/>
                <w:bCs/>
                <w:sz w:val="16"/>
                <w:szCs w:val="21"/>
              </w:rPr>
            </w:pPr>
          </w:p>
        </w:tc>
        <w:tc>
          <w:tcPr>
            <w:tcW w:w="7015" w:type="dxa"/>
          </w:tcPr>
          <w:p w14:paraId="43890481" w14:textId="77777777" w:rsidR="00B50928" w:rsidRDefault="00000000">
            <w:pPr>
              <w:pStyle w:val="aff"/>
              <w:jc w:val="both"/>
              <w:rPr>
                <w:rFonts w:hint="eastAsia"/>
                <w:sz w:val="16"/>
                <w:szCs w:val="21"/>
              </w:rPr>
            </w:pPr>
            <w:r>
              <w:rPr>
                <w:sz w:val="16"/>
                <w:szCs w:val="21"/>
              </w:rPr>
              <w:t>RobotResult：里面包含错误Code和正确的Json.</w:t>
            </w:r>
          </w:p>
        </w:tc>
      </w:tr>
    </w:tbl>
    <w:p w14:paraId="648E4395"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9CAD902" w14:textId="77777777">
        <w:trPr>
          <w:trHeight w:val="287"/>
        </w:trPr>
        <w:tc>
          <w:tcPr>
            <w:tcW w:w="8926" w:type="dxa"/>
            <w:gridSpan w:val="2"/>
            <w:tcBorders>
              <w:bottom w:val="single" w:sz="4" w:space="0" w:color="000000"/>
            </w:tcBorders>
            <w:vAlign w:val="center"/>
          </w:tcPr>
          <w:p w14:paraId="40C39228" w14:textId="77777777" w:rsidR="00B50928" w:rsidRDefault="00000000">
            <w:pPr>
              <w:pStyle w:val="aff"/>
              <w:rPr>
                <w:rFonts w:hint="eastAsia"/>
                <w:b/>
                <w:bCs/>
                <w:sz w:val="16"/>
                <w:szCs w:val="21"/>
              </w:rPr>
            </w:pPr>
            <w:r>
              <w:rPr>
                <w:b/>
                <w:bCs/>
                <w:sz w:val="16"/>
                <w:szCs w:val="21"/>
              </w:rPr>
              <w:t>queryPathLists()</w:t>
            </w:r>
          </w:p>
        </w:tc>
      </w:tr>
      <w:tr w:rsidR="00B50928" w14:paraId="56BFB821" w14:textId="77777777">
        <w:trPr>
          <w:trHeight w:val="287"/>
        </w:trPr>
        <w:tc>
          <w:tcPr>
            <w:tcW w:w="8926" w:type="dxa"/>
            <w:gridSpan w:val="2"/>
            <w:tcBorders>
              <w:top w:val="single" w:sz="4" w:space="0" w:color="000000"/>
              <w:bottom w:val="nil"/>
            </w:tcBorders>
            <w:vAlign w:val="center"/>
          </w:tcPr>
          <w:p w14:paraId="65F3D859" w14:textId="77777777" w:rsidR="00B50928" w:rsidRDefault="00000000">
            <w:pPr>
              <w:pStyle w:val="aff"/>
              <w:jc w:val="both"/>
              <w:rPr>
                <w:rFonts w:hint="eastAsia"/>
                <w:sz w:val="16"/>
                <w:szCs w:val="21"/>
              </w:rPr>
            </w:pPr>
            <w:r>
              <w:rPr>
                <w:sz w:val="16"/>
                <w:szCs w:val="21"/>
              </w:rPr>
              <w:t>RobotResult queryPathLists</w:t>
            </w:r>
            <w:r>
              <w:rPr>
                <w:rFonts w:ascii="MS Gothic" w:eastAsia="MS Gothic" w:hAnsi="MS Gothic" w:cs="MS Gothic" w:hint="eastAsia"/>
                <w:sz w:val="16"/>
                <w:szCs w:val="21"/>
              </w:rPr>
              <w:t>​</w:t>
            </w:r>
            <w:r>
              <w:rPr>
                <w:sz w:val="16"/>
                <w:szCs w:val="21"/>
              </w:rPr>
              <w:t>()</w:t>
            </w:r>
          </w:p>
        </w:tc>
      </w:tr>
      <w:tr w:rsidR="00B50928" w14:paraId="06E22E23" w14:textId="77777777">
        <w:trPr>
          <w:trHeight w:val="193"/>
        </w:trPr>
        <w:tc>
          <w:tcPr>
            <w:tcW w:w="8926" w:type="dxa"/>
            <w:gridSpan w:val="2"/>
            <w:tcBorders>
              <w:top w:val="nil"/>
              <w:bottom w:val="single" w:sz="4" w:space="0" w:color="000000"/>
            </w:tcBorders>
            <w:vAlign w:val="center"/>
          </w:tcPr>
          <w:p w14:paraId="1407B61D" w14:textId="77777777" w:rsidR="00B50928" w:rsidRDefault="00000000">
            <w:pPr>
              <w:pStyle w:val="aff"/>
              <w:jc w:val="both"/>
              <w:rPr>
                <w:rFonts w:hint="eastAsia"/>
                <w:sz w:val="16"/>
                <w:szCs w:val="21"/>
              </w:rPr>
            </w:pPr>
            <w:r>
              <w:rPr>
                <w:rFonts w:hint="eastAsia"/>
                <w:sz w:val="16"/>
                <w:szCs w:val="21"/>
              </w:rPr>
              <w:t>删除已保存的路径</w:t>
            </w:r>
          </w:p>
        </w:tc>
      </w:tr>
      <w:tr w:rsidR="00B50928" w14:paraId="344E1571" w14:textId="77777777">
        <w:trPr>
          <w:trHeight w:val="278"/>
        </w:trPr>
        <w:tc>
          <w:tcPr>
            <w:tcW w:w="1911" w:type="dxa"/>
            <w:vMerge w:val="restart"/>
          </w:tcPr>
          <w:p w14:paraId="2E109FA6" w14:textId="77777777" w:rsidR="00B50928" w:rsidRDefault="00000000">
            <w:pPr>
              <w:pStyle w:val="aff"/>
              <w:jc w:val="both"/>
              <w:rPr>
                <w:rFonts w:hint="eastAsia"/>
                <w:b/>
                <w:bCs/>
                <w:sz w:val="16"/>
                <w:szCs w:val="21"/>
              </w:rPr>
            </w:pPr>
            <w:r>
              <w:rPr>
                <w:rFonts w:hint="eastAsia"/>
                <w:b/>
                <w:bCs/>
                <w:sz w:val="16"/>
                <w:szCs w:val="21"/>
              </w:rPr>
              <w:t>参数</w:t>
            </w:r>
          </w:p>
          <w:p w14:paraId="4EC98037"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348A0D0" w14:textId="77777777" w:rsidR="00B50928" w:rsidRDefault="00000000">
            <w:pPr>
              <w:pStyle w:val="aff"/>
              <w:jc w:val="both"/>
              <w:rPr>
                <w:rFonts w:hint="eastAsia"/>
                <w:sz w:val="16"/>
                <w:szCs w:val="21"/>
              </w:rPr>
            </w:pPr>
            <w:r>
              <w:rPr>
                <w:rFonts w:hint="eastAsia"/>
                <w:sz w:val="16"/>
                <w:szCs w:val="21"/>
              </w:rPr>
              <w:t>查询已保存的所有路径名称</w:t>
            </w:r>
          </w:p>
        </w:tc>
      </w:tr>
      <w:tr w:rsidR="00B50928" w14:paraId="5252B36C" w14:textId="77777777">
        <w:trPr>
          <w:trHeight w:val="277"/>
        </w:trPr>
        <w:tc>
          <w:tcPr>
            <w:tcW w:w="1911" w:type="dxa"/>
            <w:vMerge/>
          </w:tcPr>
          <w:p w14:paraId="32996DA3" w14:textId="77777777" w:rsidR="00B50928" w:rsidRDefault="00B50928">
            <w:pPr>
              <w:pStyle w:val="aff"/>
              <w:ind w:left="480"/>
              <w:jc w:val="both"/>
              <w:rPr>
                <w:rFonts w:hint="eastAsia"/>
                <w:b/>
                <w:bCs/>
                <w:sz w:val="16"/>
                <w:szCs w:val="21"/>
              </w:rPr>
            </w:pPr>
          </w:p>
        </w:tc>
        <w:tc>
          <w:tcPr>
            <w:tcW w:w="7015" w:type="dxa"/>
          </w:tcPr>
          <w:p w14:paraId="430FDB09" w14:textId="77777777" w:rsidR="00B50928" w:rsidRDefault="00000000">
            <w:pPr>
              <w:pStyle w:val="aff"/>
              <w:jc w:val="both"/>
              <w:rPr>
                <w:rFonts w:hint="eastAsia"/>
                <w:sz w:val="16"/>
                <w:szCs w:val="21"/>
              </w:rPr>
            </w:pPr>
            <w:r>
              <w:rPr>
                <w:sz w:val="16"/>
                <w:szCs w:val="21"/>
              </w:rPr>
              <w:t>RobotResult：里面包含错误Code和正确的Json.</w:t>
            </w:r>
          </w:p>
        </w:tc>
      </w:tr>
    </w:tbl>
    <w:p w14:paraId="49BA1731"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0177E67" w14:textId="77777777">
        <w:trPr>
          <w:trHeight w:val="287"/>
        </w:trPr>
        <w:tc>
          <w:tcPr>
            <w:tcW w:w="8926" w:type="dxa"/>
            <w:gridSpan w:val="2"/>
            <w:tcBorders>
              <w:bottom w:val="single" w:sz="4" w:space="0" w:color="000000"/>
            </w:tcBorders>
            <w:vAlign w:val="center"/>
          </w:tcPr>
          <w:p w14:paraId="03188E4B" w14:textId="77777777" w:rsidR="00B50928" w:rsidRDefault="00000000">
            <w:pPr>
              <w:pStyle w:val="aff"/>
              <w:rPr>
                <w:rFonts w:hint="eastAsia"/>
                <w:b/>
                <w:bCs/>
                <w:sz w:val="16"/>
                <w:szCs w:val="21"/>
              </w:rPr>
            </w:pPr>
            <w:r>
              <w:rPr>
                <w:b/>
                <w:bCs/>
                <w:sz w:val="16"/>
                <w:szCs w:val="21"/>
              </w:rPr>
              <w:t>enableCollisionDetection()</w:t>
            </w:r>
          </w:p>
        </w:tc>
      </w:tr>
      <w:tr w:rsidR="00B50928" w14:paraId="77431644" w14:textId="77777777">
        <w:trPr>
          <w:trHeight w:val="287"/>
        </w:trPr>
        <w:tc>
          <w:tcPr>
            <w:tcW w:w="8926" w:type="dxa"/>
            <w:gridSpan w:val="2"/>
            <w:tcBorders>
              <w:top w:val="single" w:sz="4" w:space="0" w:color="000000"/>
              <w:bottom w:val="nil"/>
            </w:tcBorders>
            <w:vAlign w:val="center"/>
          </w:tcPr>
          <w:p w14:paraId="0059273E" w14:textId="77777777" w:rsidR="00B50928" w:rsidRDefault="00000000">
            <w:pPr>
              <w:pStyle w:val="aff"/>
              <w:jc w:val="both"/>
              <w:rPr>
                <w:rFonts w:hint="eastAsia"/>
                <w:sz w:val="16"/>
                <w:szCs w:val="21"/>
              </w:rPr>
            </w:pPr>
            <w:r>
              <w:rPr>
                <w:sz w:val="16"/>
                <w:szCs w:val="21"/>
              </w:rPr>
              <w:t>RobotResult enableCollisionDetection</w:t>
            </w:r>
            <w:r>
              <w:rPr>
                <w:rFonts w:ascii="MS Gothic" w:eastAsia="MS Gothic" w:hAnsi="MS Gothic" w:cs="MS Gothic" w:hint="eastAsia"/>
                <w:sz w:val="16"/>
                <w:szCs w:val="21"/>
              </w:rPr>
              <w:t>​</w:t>
            </w:r>
            <w:r>
              <w:rPr>
                <w:sz w:val="16"/>
                <w:szCs w:val="21"/>
              </w:rPr>
              <w:t>(double[] sensitivity, RobotT.StopLevel stopLevel, double fallback)</w:t>
            </w:r>
          </w:p>
        </w:tc>
      </w:tr>
      <w:tr w:rsidR="00B50928" w14:paraId="75116397" w14:textId="77777777">
        <w:trPr>
          <w:trHeight w:val="193"/>
        </w:trPr>
        <w:tc>
          <w:tcPr>
            <w:tcW w:w="8926" w:type="dxa"/>
            <w:gridSpan w:val="2"/>
            <w:tcBorders>
              <w:top w:val="nil"/>
              <w:bottom w:val="single" w:sz="4" w:space="0" w:color="000000"/>
            </w:tcBorders>
            <w:vAlign w:val="center"/>
          </w:tcPr>
          <w:p w14:paraId="63BA1701" w14:textId="77777777" w:rsidR="00B50928" w:rsidRDefault="00000000">
            <w:pPr>
              <w:pStyle w:val="aff"/>
              <w:jc w:val="both"/>
              <w:rPr>
                <w:rFonts w:hint="eastAsia"/>
                <w:sz w:val="16"/>
                <w:szCs w:val="21"/>
              </w:rPr>
            </w:pPr>
            <w:r>
              <w:rPr>
                <w:rFonts w:hint="eastAsia"/>
                <w:sz w:val="16"/>
                <w:szCs w:val="21"/>
              </w:rPr>
              <w:t>设置碰撞检测相关参数</w:t>
            </w:r>
            <w:r>
              <w:rPr>
                <w:sz w:val="16"/>
                <w:szCs w:val="21"/>
              </w:rPr>
              <w:t>, 打开碰撞检测功能</w:t>
            </w:r>
          </w:p>
        </w:tc>
      </w:tr>
      <w:tr w:rsidR="00B50928" w14:paraId="52494BE6" w14:textId="77777777">
        <w:trPr>
          <w:trHeight w:val="278"/>
        </w:trPr>
        <w:tc>
          <w:tcPr>
            <w:tcW w:w="1911" w:type="dxa"/>
            <w:vMerge w:val="restart"/>
          </w:tcPr>
          <w:p w14:paraId="37269D14" w14:textId="77777777" w:rsidR="00B50928" w:rsidRDefault="00000000">
            <w:pPr>
              <w:pStyle w:val="aff"/>
              <w:jc w:val="both"/>
              <w:rPr>
                <w:rFonts w:hint="eastAsia"/>
                <w:b/>
                <w:bCs/>
                <w:sz w:val="16"/>
                <w:szCs w:val="21"/>
              </w:rPr>
            </w:pPr>
            <w:r>
              <w:rPr>
                <w:rFonts w:hint="eastAsia"/>
                <w:b/>
                <w:bCs/>
                <w:sz w:val="16"/>
                <w:szCs w:val="21"/>
              </w:rPr>
              <w:t>参数</w:t>
            </w:r>
          </w:p>
          <w:p w14:paraId="5F64E09B" w14:textId="77777777" w:rsidR="00B50928" w:rsidRDefault="00B50928">
            <w:pPr>
              <w:pStyle w:val="aff"/>
              <w:jc w:val="both"/>
              <w:rPr>
                <w:rFonts w:hint="eastAsia"/>
                <w:b/>
                <w:bCs/>
                <w:sz w:val="16"/>
                <w:szCs w:val="21"/>
              </w:rPr>
            </w:pPr>
          </w:p>
          <w:p w14:paraId="3C097A11" w14:textId="77777777" w:rsidR="00B50928" w:rsidRDefault="00B50928">
            <w:pPr>
              <w:pStyle w:val="aff"/>
              <w:jc w:val="both"/>
              <w:rPr>
                <w:rFonts w:hint="eastAsia"/>
                <w:b/>
                <w:bCs/>
                <w:sz w:val="16"/>
                <w:szCs w:val="21"/>
              </w:rPr>
            </w:pPr>
          </w:p>
          <w:p w14:paraId="529CBD42" w14:textId="77777777" w:rsidR="00B50928" w:rsidRDefault="00B50928">
            <w:pPr>
              <w:pStyle w:val="aff"/>
              <w:jc w:val="both"/>
              <w:rPr>
                <w:rFonts w:hint="eastAsia"/>
                <w:b/>
                <w:bCs/>
                <w:sz w:val="16"/>
                <w:szCs w:val="21"/>
              </w:rPr>
            </w:pPr>
          </w:p>
          <w:p w14:paraId="62157A12"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CF8F05C" w14:textId="77777777" w:rsidR="00B50928" w:rsidRDefault="00000000">
            <w:pPr>
              <w:pStyle w:val="aff"/>
              <w:jc w:val="both"/>
              <w:rPr>
                <w:rFonts w:hint="eastAsia"/>
                <w:sz w:val="16"/>
                <w:szCs w:val="21"/>
              </w:rPr>
            </w:pPr>
            <w:r>
              <w:rPr>
                <w:sz w:val="16"/>
                <w:szCs w:val="21"/>
              </w:rPr>
              <w:lastRenderedPageBreak/>
              <w:t>sensitivity - 数组，长度和轴数相同，碰撞检测灵敏度，范围0.01-2.0,</w:t>
            </w:r>
          </w:p>
          <w:p w14:paraId="2529E1E0" w14:textId="77777777" w:rsidR="00B50928" w:rsidRDefault="00000000">
            <w:pPr>
              <w:pStyle w:val="aff"/>
              <w:jc w:val="both"/>
              <w:rPr>
                <w:rFonts w:hint="eastAsia"/>
                <w:sz w:val="16"/>
                <w:szCs w:val="21"/>
              </w:rPr>
            </w:pPr>
            <w:r>
              <w:rPr>
                <w:sz w:val="16"/>
                <w:szCs w:val="21"/>
              </w:rPr>
              <w:t>stopLevel - 碰撞后机器人行为, 支持stop1(安全停止, stop0和stop1处理方式相同)和stop2(触</w:t>
            </w:r>
            <w:r>
              <w:rPr>
                <w:sz w:val="16"/>
                <w:szCs w:val="21"/>
              </w:rPr>
              <w:lastRenderedPageBreak/>
              <w:t>发暂停）</w:t>
            </w:r>
          </w:p>
          <w:p w14:paraId="52CB09F1" w14:textId="77777777" w:rsidR="00B50928" w:rsidRDefault="00000000">
            <w:pPr>
              <w:pStyle w:val="aff"/>
              <w:jc w:val="both"/>
              <w:rPr>
                <w:rFonts w:hint="eastAsia"/>
                <w:sz w:val="16"/>
                <w:szCs w:val="21"/>
              </w:rPr>
            </w:pPr>
            <w:r>
              <w:rPr>
                <w:sz w:val="16"/>
                <w:szCs w:val="21"/>
              </w:rPr>
              <w:t>fallback - 碰撞后回退距离，单位: 米</w:t>
            </w:r>
          </w:p>
        </w:tc>
      </w:tr>
      <w:tr w:rsidR="00B50928" w14:paraId="49EA6387" w14:textId="77777777">
        <w:trPr>
          <w:trHeight w:val="277"/>
        </w:trPr>
        <w:tc>
          <w:tcPr>
            <w:tcW w:w="1911" w:type="dxa"/>
            <w:vMerge/>
          </w:tcPr>
          <w:p w14:paraId="60F19F3A" w14:textId="77777777" w:rsidR="00B50928" w:rsidRDefault="00B50928">
            <w:pPr>
              <w:pStyle w:val="aff"/>
              <w:ind w:left="480"/>
              <w:jc w:val="both"/>
              <w:rPr>
                <w:rFonts w:hint="eastAsia"/>
                <w:b/>
                <w:bCs/>
                <w:sz w:val="16"/>
                <w:szCs w:val="21"/>
              </w:rPr>
            </w:pPr>
          </w:p>
        </w:tc>
        <w:tc>
          <w:tcPr>
            <w:tcW w:w="7015" w:type="dxa"/>
          </w:tcPr>
          <w:p w14:paraId="30766AC2" w14:textId="77777777" w:rsidR="00B50928" w:rsidRDefault="00000000">
            <w:pPr>
              <w:pStyle w:val="aff"/>
              <w:jc w:val="both"/>
              <w:rPr>
                <w:rFonts w:hint="eastAsia"/>
                <w:sz w:val="16"/>
                <w:szCs w:val="21"/>
              </w:rPr>
            </w:pPr>
            <w:r>
              <w:rPr>
                <w:sz w:val="16"/>
                <w:szCs w:val="21"/>
              </w:rPr>
              <w:t>RobotResult：里面包含错误Code和正确的Json.</w:t>
            </w:r>
          </w:p>
        </w:tc>
      </w:tr>
    </w:tbl>
    <w:p w14:paraId="3FF8FDB9"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BC68DFC" w14:textId="77777777">
        <w:trPr>
          <w:trHeight w:val="287"/>
        </w:trPr>
        <w:tc>
          <w:tcPr>
            <w:tcW w:w="8926" w:type="dxa"/>
            <w:gridSpan w:val="2"/>
            <w:tcBorders>
              <w:bottom w:val="single" w:sz="4" w:space="0" w:color="000000"/>
            </w:tcBorders>
            <w:vAlign w:val="center"/>
          </w:tcPr>
          <w:p w14:paraId="4E2A6737" w14:textId="77777777" w:rsidR="00B50928" w:rsidRDefault="00000000">
            <w:pPr>
              <w:pStyle w:val="aff"/>
              <w:rPr>
                <w:rFonts w:hint="eastAsia"/>
                <w:b/>
                <w:bCs/>
                <w:sz w:val="16"/>
                <w:szCs w:val="21"/>
              </w:rPr>
            </w:pPr>
            <w:r>
              <w:rPr>
                <w:b/>
                <w:bCs/>
                <w:sz w:val="16"/>
                <w:szCs w:val="21"/>
              </w:rPr>
              <w:t>disableCollisionDetection()</w:t>
            </w:r>
          </w:p>
        </w:tc>
      </w:tr>
      <w:tr w:rsidR="00B50928" w14:paraId="46EFEF77" w14:textId="77777777">
        <w:trPr>
          <w:trHeight w:val="287"/>
        </w:trPr>
        <w:tc>
          <w:tcPr>
            <w:tcW w:w="8926" w:type="dxa"/>
            <w:gridSpan w:val="2"/>
            <w:tcBorders>
              <w:top w:val="single" w:sz="4" w:space="0" w:color="000000"/>
              <w:bottom w:val="nil"/>
            </w:tcBorders>
            <w:vAlign w:val="center"/>
          </w:tcPr>
          <w:p w14:paraId="1B41D0B2" w14:textId="77777777" w:rsidR="00B50928" w:rsidRDefault="00000000">
            <w:pPr>
              <w:pStyle w:val="aff"/>
              <w:jc w:val="both"/>
              <w:rPr>
                <w:rFonts w:hint="eastAsia"/>
                <w:sz w:val="16"/>
                <w:szCs w:val="21"/>
              </w:rPr>
            </w:pPr>
            <w:r>
              <w:rPr>
                <w:sz w:val="16"/>
                <w:szCs w:val="21"/>
              </w:rPr>
              <w:t>RobotResult disableCollisionDetection</w:t>
            </w:r>
            <w:r>
              <w:rPr>
                <w:rFonts w:ascii="MS Gothic" w:eastAsia="MS Gothic" w:hAnsi="MS Gothic" w:cs="MS Gothic" w:hint="eastAsia"/>
                <w:sz w:val="16"/>
                <w:szCs w:val="21"/>
              </w:rPr>
              <w:t>​</w:t>
            </w:r>
            <w:r>
              <w:rPr>
                <w:sz w:val="16"/>
                <w:szCs w:val="21"/>
              </w:rPr>
              <w:t>()</w:t>
            </w:r>
          </w:p>
        </w:tc>
      </w:tr>
      <w:tr w:rsidR="00B50928" w14:paraId="2AE4F420" w14:textId="77777777">
        <w:trPr>
          <w:trHeight w:val="193"/>
        </w:trPr>
        <w:tc>
          <w:tcPr>
            <w:tcW w:w="8926" w:type="dxa"/>
            <w:gridSpan w:val="2"/>
            <w:tcBorders>
              <w:top w:val="nil"/>
              <w:bottom w:val="single" w:sz="4" w:space="0" w:color="000000"/>
            </w:tcBorders>
            <w:vAlign w:val="center"/>
          </w:tcPr>
          <w:p w14:paraId="7DC287E9" w14:textId="77777777" w:rsidR="00B50928" w:rsidRDefault="00000000">
            <w:pPr>
              <w:pStyle w:val="aff"/>
              <w:jc w:val="both"/>
              <w:rPr>
                <w:rFonts w:hint="eastAsia"/>
                <w:sz w:val="16"/>
                <w:szCs w:val="21"/>
              </w:rPr>
            </w:pPr>
            <w:r>
              <w:rPr>
                <w:rFonts w:hint="eastAsia"/>
                <w:sz w:val="16"/>
                <w:szCs w:val="21"/>
              </w:rPr>
              <w:t>设置碰撞检测相关参数</w:t>
            </w:r>
            <w:r>
              <w:rPr>
                <w:sz w:val="16"/>
                <w:szCs w:val="21"/>
              </w:rPr>
              <w:t>, 关闭碰撞检测功能</w:t>
            </w:r>
          </w:p>
        </w:tc>
      </w:tr>
      <w:tr w:rsidR="00B50928" w14:paraId="2B57FA5F" w14:textId="77777777">
        <w:trPr>
          <w:trHeight w:val="278"/>
        </w:trPr>
        <w:tc>
          <w:tcPr>
            <w:tcW w:w="1911" w:type="dxa"/>
            <w:vMerge w:val="restart"/>
          </w:tcPr>
          <w:p w14:paraId="2C763A7B" w14:textId="77777777" w:rsidR="00B50928" w:rsidRDefault="00000000">
            <w:pPr>
              <w:pStyle w:val="aff"/>
              <w:jc w:val="both"/>
              <w:rPr>
                <w:rFonts w:hint="eastAsia"/>
                <w:b/>
                <w:bCs/>
                <w:sz w:val="16"/>
                <w:szCs w:val="21"/>
              </w:rPr>
            </w:pPr>
            <w:r>
              <w:rPr>
                <w:rFonts w:hint="eastAsia"/>
                <w:b/>
                <w:bCs/>
                <w:sz w:val="16"/>
                <w:szCs w:val="21"/>
              </w:rPr>
              <w:t>参数</w:t>
            </w:r>
          </w:p>
          <w:p w14:paraId="4EAE45C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EB75C2E" w14:textId="77777777" w:rsidR="00B50928" w:rsidRDefault="00000000">
            <w:pPr>
              <w:pStyle w:val="aff"/>
              <w:jc w:val="both"/>
              <w:rPr>
                <w:rFonts w:hint="eastAsia"/>
                <w:sz w:val="16"/>
                <w:szCs w:val="21"/>
              </w:rPr>
            </w:pPr>
            <w:r>
              <w:rPr>
                <w:sz w:val="16"/>
                <w:szCs w:val="21"/>
              </w:rPr>
              <w:t>-</w:t>
            </w:r>
          </w:p>
        </w:tc>
      </w:tr>
      <w:tr w:rsidR="00B50928" w14:paraId="75ADC5F9" w14:textId="77777777">
        <w:trPr>
          <w:trHeight w:val="277"/>
        </w:trPr>
        <w:tc>
          <w:tcPr>
            <w:tcW w:w="1911" w:type="dxa"/>
            <w:vMerge/>
          </w:tcPr>
          <w:p w14:paraId="692CE80D" w14:textId="77777777" w:rsidR="00B50928" w:rsidRDefault="00B50928">
            <w:pPr>
              <w:pStyle w:val="aff"/>
              <w:ind w:left="480"/>
              <w:jc w:val="both"/>
              <w:rPr>
                <w:rFonts w:hint="eastAsia"/>
                <w:b/>
                <w:bCs/>
                <w:sz w:val="16"/>
                <w:szCs w:val="21"/>
              </w:rPr>
            </w:pPr>
          </w:p>
        </w:tc>
        <w:tc>
          <w:tcPr>
            <w:tcW w:w="7015" w:type="dxa"/>
          </w:tcPr>
          <w:p w14:paraId="7ACF16E2" w14:textId="77777777" w:rsidR="00B50928" w:rsidRDefault="00000000">
            <w:pPr>
              <w:pStyle w:val="aff"/>
              <w:jc w:val="both"/>
              <w:rPr>
                <w:rFonts w:hint="eastAsia"/>
                <w:sz w:val="16"/>
                <w:szCs w:val="21"/>
              </w:rPr>
            </w:pPr>
            <w:r>
              <w:rPr>
                <w:sz w:val="16"/>
                <w:szCs w:val="21"/>
              </w:rPr>
              <w:t>RobotResult：里面包含错误Code和正确的Json.</w:t>
            </w:r>
          </w:p>
        </w:tc>
      </w:tr>
    </w:tbl>
    <w:p w14:paraId="2690D4A0" w14:textId="77777777" w:rsidR="00B50928" w:rsidRDefault="00B50928">
      <w:pPr>
        <w:pStyle w:val="a1"/>
        <w:ind w:leftChars="0" w:left="0"/>
      </w:pPr>
    </w:p>
    <w:p w14:paraId="1D39B8A5" w14:textId="77777777" w:rsidR="00B50928" w:rsidRDefault="00000000">
      <w:pPr>
        <w:pStyle w:val="3"/>
        <w:rPr>
          <w:rFonts w:hint="eastAsia"/>
        </w:rPr>
      </w:pPr>
      <w:bookmarkStart w:id="166" w:name="_Toc161155181"/>
      <w:bookmarkStart w:id="167" w:name="_Toc11737"/>
      <w:r>
        <w:rPr>
          <w:rFonts w:hint="eastAsia"/>
        </w:rPr>
        <w:t>RL工程运动相关</w:t>
      </w:r>
      <w:bookmarkEnd w:id="166"/>
      <w:bookmarkEnd w:id="167"/>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2009282" w14:textId="77777777">
        <w:trPr>
          <w:trHeight w:val="287"/>
        </w:trPr>
        <w:tc>
          <w:tcPr>
            <w:tcW w:w="8926" w:type="dxa"/>
            <w:gridSpan w:val="2"/>
            <w:tcBorders>
              <w:bottom w:val="single" w:sz="4" w:space="0" w:color="000000"/>
            </w:tcBorders>
            <w:vAlign w:val="center"/>
          </w:tcPr>
          <w:p w14:paraId="4A6D6676" w14:textId="77777777" w:rsidR="00B50928" w:rsidRDefault="00000000">
            <w:pPr>
              <w:pStyle w:val="aff"/>
              <w:rPr>
                <w:rFonts w:hint="eastAsia"/>
                <w:b/>
                <w:bCs/>
                <w:sz w:val="16"/>
                <w:szCs w:val="21"/>
              </w:rPr>
            </w:pPr>
            <w:r>
              <w:rPr>
                <w:b/>
                <w:bCs/>
                <w:sz w:val="16"/>
                <w:szCs w:val="21"/>
              </w:rPr>
              <w:t>projectsInfo()</w:t>
            </w:r>
          </w:p>
        </w:tc>
      </w:tr>
      <w:tr w:rsidR="00B50928" w14:paraId="1232581D" w14:textId="77777777">
        <w:trPr>
          <w:trHeight w:val="287"/>
        </w:trPr>
        <w:tc>
          <w:tcPr>
            <w:tcW w:w="8926" w:type="dxa"/>
            <w:gridSpan w:val="2"/>
            <w:tcBorders>
              <w:top w:val="single" w:sz="4" w:space="0" w:color="000000"/>
              <w:bottom w:val="nil"/>
            </w:tcBorders>
            <w:vAlign w:val="center"/>
          </w:tcPr>
          <w:p w14:paraId="4B0176AB" w14:textId="77777777" w:rsidR="00B50928" w:rsidRDefault="00000000">
            <w:pPr>
              <w:pStyle w:val="aff"/>
              <w:jc w:val="both"/>
              <w:rPr>
                <w:rFonts w:hint="eastAsia"/>
                <w:sz w:val="16"/>
                <w:szCs w:val="21"/>
              </w:rPr>
            </w:pPr>
            <w:r>
              <w:rPr>
                <w:sz w:val="16"/>
                <w:szCs w:val="21"/>
              </w:rPr>
              <w:t>RobotResult projectsInfo()</w:t>
            </w:r>
          </w:p>
        </w:tc>
      </w:tr>
      <w:tr w:rsidR="00B50928" w14:paraId="15630ECE" w14:textId="77777777">
        <w:trPr>
          <w:trHeight w:val="193"/>
        </w:trPr>
        <w:tc>
          <w:tcPr>
            <w:tcW w:w="8926" w:type="dxa"/>
            <w:gridSpan w:val="2"/>
            <w:tcBorders>
              <w:top w:val="nil"/>
              <w:bottom w:val="single" w:sz="4" w:space="0" w:color="000000"/>
            </w:tcBorders>
            <w:vAlign w:val="center"/>
          </w:tcPr>
          <w:p w14:paraId="306B09C8" w14:textId="77777777" w:rsidR="00B50928" w:rsidRDefault="00000000">
            <w:pPr>
              <w:pStyle w:val="aff"/>
              <w:jc w:val="both"/>
              <w:rPr>
                <w:rFonts w:hint="eastAsia"/>
                <w:sz w:val="16"/>
                <w:szCs w:val="21"/>
              </w:rPr>
            </w:pPr>
            <w:r>
              <w:rPr>
                <w:rFonts w:hint="eastAsia"/>
                <w:sz w:val="16"/>
                <w:szCs w:val="21"/>
              </w:rPr>
              <w:t>查询工控机中</w:t>
            </w:r>
            <w:r>
              <w:rPr>
                <w:sz w:val="16"/>
                <w:szCs w:val="21"/>
              </w:rPr>
              <w:t>RL工程名称及任务</w:t>
            </w:r>
          </w:p>
        </w:tc>
      </w:tr>
      <w:tr w:rsidR="00B50928" w14:paraId="0B2CFF95" w14:textId="77777777">
        <w:trPr>
          <w:trHeight w:val="278"/>
        </w:trPr>
        <w:tc>
          <w:tcPr>
            <w:tcW w:w="1911" w:type="dxa"/>
            <w:vMerge w:val="restart"/>
          </w:tcPr>
          <w:p w14:paraId="143BC3D0" w14:textId="77777777" w:rsidR="00B50928" w:rsidRDefault="00000000">
            <w:pPr>
              <w:pStyle w:val="aff"/>
              <w:jc w:val="both"/>
              <w:rPr>
                <w:rFonts w:hint="eastAsia"/>
                <w:b/>
                <w:bCs/>
                <w:sz w:val="16"/>
                <w:szCs w:val="21"/>
              </w:rPr>
            </w:pPr>
            <w:r>
              <w:rPr>
                <w:rFonts w:hint="eastAsia"/>
                <w:b/>
                <w:bCs/>
                <w:sz w:val="16"/>
                <w:szCs w:val="21"/>
              </w:rPr>
              <w:t>参数</w:t>
            </w:r>
          </w:p>
          <w:p w14:paraId="53D3C74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E90918E" w14:textId="77777777" w:rsidR="00B50928" w:rsidRDefault="00000000">
            <w:pPr>
              <w:pStyle w:val="aff"/>
              <w:jc w:val="both"/>
              <w:rPr>
                <w:rFonts w:hint="eastAsia"/>
                <w:sz w:val="16"/>
                <w:szCs w:val="21"/>
              </w:rPr>
            </w:pPr>
            <w:r>
              <w:rPr>
                <w:sz w:val="16"/>
                <w:szCs w:val="21"/>
              </w:rPr>
              <w:t>-</w:t>
            </w:r>
          </w:p>
        </w:tc>
      </w:tr>
      <w:tr w:rsidR="00B50928" w14:paraId="30FD5AA3" w14:textId="77777777">
        <w:trPr>
          <w:trHeight w:val="277"/>
        </w:trPr>
        <w:tc>
          <w:tcPr>
            <w:tcW w:w="1911" w:type="dxa"/>
            <w:vMerge/>
          </w:tcPr>
          <w:p w14:paraId="5855A881" w14:textId="77777777" w:rsidR="00B50928" w:rsidRDefault="00B50928">
            <w:pPr>
              <w:pStyle w:val="aff"/>
              <w:ind w:left="480"/>
              <w:jc w:val="both"/>
              <w:rPr>
                <w:rFonts w:hint="eastAsia"/>
                <w:b/>
                <w:bCs/>
                <w:sz w:val="16"/>
                <w:szCs w:val="21"/>
              </w:rPr>
            </w:pPr>
          </w:p>
        </w:tc>
        <w:tc>
          <w:tcPr>
            <w:tcW w:w="7015" w:type="dxa"/>
          </w:tcPr>
          <w:p w14:paraId="692E5199" w14:textId="77777777" w:rsidR="00B50928" w:rsidRDefault="00000000">
            <w:pPr>
              <w:pStyle w:val="aff"/>
              <w:jc w:val="both"/>
              <w:rPr>
                <w:rFonts w:hint="eastAsia"/>
                <w:sz w:val="16"/>
                <w:szCs w:val="21"/>
              </w:rPr>
            </w:pPr>
            <w:r>
              <w:rPr>
                <w:sz w:val="16"/>
                <w:szCs w:val="21"/>
              </w:rPr>
              <w:t>RobotResult：里面包含错误Code和正确的Json.</w:t>
            </w:r>
          </w:p>
        </w:tc>
      </w:tr>
    </w:tbl>
    <w:p w14:paraId="028AE2F4"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31F691F" w14:textId="77777777">
        <w:trPr>
          <w:trHeight w:val="287"/>
        </w:trPr>
        <w:tc>
          <w:tcPr>
            <w:tcW w:w="8926" w:type="dxa"/>
            <w:gridSpan w:val="2"/>
            <w:tcBorders>
              <w:bottom w:val="single" w:sz="4" w:space="0" w:color="000000"/>
            </w:tcBorders>
            <w:vAlign w:val="center"/>
          </w:tcPr>
          <w:p w14:paraId="253165E9" w14:textId="77777777" w:rsidR="00B50928" w:rsidRDefault="00000000">
            <w:pPr>
              <w:pStyle w:val="aff"/>
              <w:rPr>
                <w:rFonts w:hint="eastAsia"/>
                <w:b/>
                <w:bCs/>
                <w:sz w:val="16"/>
                <w:szCs w:val="21"/>
              </w:rPr>
            </w:pPr>
            <w:r>
              <w:rPr>
                <w:b/>
                <w:bCs/>
                <w:sz w:val="16"/>
                <w:szCs w:val="21"/>
              </w:rPr>
              <w:t>loadProject()</w:t>
            </w:r>
          </w:p>
        </w:tc>
      </w:tr>
      <w:tr w:rsidR="00B50928" w14:paraId="76D88F91" w14:textId="77777777">
        <w:trPr>
          <w:trHeight w:val="287"/>
        </w:trPr>
        <w:tc>
          <w:tcPr>
            <w:tcW w:w="8926" w:type="dxa"/>
            <w:gridSpan w:val="2"/>
            <w:tcBorders>
              <w:top w:val="single" w:sz="4" w:space="0" w:color="000000"/>
              <w:bottom w:val="nil"/>
            </w:tcBorders>
            <w:vAlign w:val="center"/>
          </w:tcPr>
          <w:p w14:paraId="1710B410" w14:textId="77777777" w:rsidR="00B50928" w:rsidRDefault="00000000">
            <w:pPr>
              <w:pStyle w:val="aff"/>
              <w:jc w:val="both"/>
              <w:rPr>
                <w:rFonts w:hint="eastAsia"/>
                <w:sz w:val="16"/>
                <w:szCs w:val="21"/>
              </w:rPr>
            </w:pPr>
            <w:r>
              <w:rPr>
                <w:sz w:val="16"/>
                <w:szCs w:val="21"/>
              </w:rPr>
              <w:t>RobotResult</w:t>
            </w:r>
            <w:r>
              <w:t xml:space="preserve"> </w:t>
            </w:r>
            <w:r>
              <w:rPr>
                <w:sz w:val="16"/>
                <w:szCs w:val="21"/>
              </w:rPr>
              <w:t>loadProject</w:t>
            </w:r>
            <w:r>
              <w:rPr>
                <w:rFonts w:ascii="MS Gothic" w:eastAsia="MS Gothic" w:hAnsi="MS Gothic" w:cs="MS Gothic" w:hint="eastAsia"/>
                <w:sz w:val="16"/>
                <w:szCs w:val="21"/>
              </w:rPr>
              <w:t>​</w:t>
            </w:r>
            <w:r>
              <w:rPr>
                <w:sz w:val="16"/>
                <w:szCs w:val="21"/>
              </w:rPr>
              <w:t>(java.lang.String projectName, java.util.List&lt;java.lang.String&gt; tasks)</w:t>
            </w:r>
          </w:p>
        </w:tc>
      </w:tr>
      <w:tr w:rsidR="00B50928" w14:paraId="01A17B74" w14:textId="77777777">
        <w:trPr>
          <w:trHeight w:val="193"/>
        </w:trPr>
        <w:tc>
          <w:tcPr>
            <w:tcW w:w="8926" w:type="dxa"/>
            <w:gridSpan w:val="2"/>
            <w:tcBorders>
              <w:top w:val="nil"/>
              <w:bottom w:val="single" w:sz="4" w:space="0" w:color="000000"/>
            </w:tcBorders>
            <w:vAlign w:val="center"/>
          </w:tcPr>
          <w:p w14:paraId="6D08B1FF" w14:textId="77777777" w:rsidR="00B50928" w:rsidRDefault="00000000">
            <w:pPr>
              <w:pStyle w:val="aff"/>
              <w:jc w:val="both"/>
              <w:rPr>
                <w:rFonts w:hint="eastAsia"/>
                <w:sz w:val="16"/>
                <w:szCs w:val="21"/>
              </w:rPr>
            </w:pPr>
            <w:r>
              <w:rPr>
                <w:rFonts w:hint="eastAsia"/>
                <w:sz w:val="16"/>
                <w:szCs w:val="21"/>
              </w:rPr>
              <w:t>加载工程</w:t>
            </w:r>
          </w:p>
        </w:tc>
      </w:tr>
      <w:tr w:rsidR="00B50928" w14:paraId="0BFD710B" w14:textId="77777777">
        <w:trPr>
          <w:trHeight w:val="278"/>
        </w:trPr>
        <w:tc>
          <w:tcPr>
            <w:tcW w:w="1911" w:type="dxa"/>
            <w:vMerge w:val="restart"/>
          </w:tcPr>
          <w:p w14:paraId="2B09AF57" w14:textId="77777777" w:rsidR="00B50928" w:rsidRDefault="00000000">
            <w:pPr>
              <w:pStyle w:val="aff"/>
              <w:jc w:val="both"/>
              <w:rPr>
                <w:rFonts w:hint="eastAsia"/>
                <w:b/>
                <w:bCs/>
                <w:sz w:val="16"/>
                <w:szCs w:val="21"/>
              </w:rPr>
            </w:pPr>
            <w:r>
              <w:rPr>
                <w:rFonts w:hint="eastAsia"/>
                <w:b/>
                <w:bCs/>
                <w:sz w:val="16"/>
                <w:szCs w:val="21"/>
              </w:rPr>
              <w:t>参数</w:t>
            </w:r>
          </w:p>
          <w:p w14:paraId="2D9857CD" w14:textId="77777777" w:rsidR="00B50928" w:rsidRDefault="00B50928">
            <w:pPr>
              <w:pStyle w:val="aff"/>
              <w:jc w:val="both"/>
              <w:rPr>
                <w:rFonts w:hint="eastAsia"/>
                <w:b/>
                <w:bCs/>
                <w:sz w:val="16"/>
                <w:szCs w:val="21"/>
              </w:rPr>
            </w:pPr>
          </w:p>
          <w:p w14:paraId="486D257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E43C540" w14:textId="77777777" w:rsidR="00B50928" w:rsidRDefault="00000000">
            <w:pPr>
              <w:pStyle w:val="aff"/>
              <w:jc w:val="both"/>
              <w:rPr>
                <w:rFonts w:hint="eastAsia"/>
                <w:sz w:val="16"/>
                <w:szCs w:val="21"/>
              </w:rPr>
            </w:pPr>
            <w:r>
              <w:rPr>
                <w:sz w:val="16"/>
                <w:szCs w:val="21"/>
              </w:rPr>
              <w:t>projectName - 工程名称</w:t>
            </w:r>
          </w:p>
          <w:p w14:paraId="28F2F714" w14:textId="77777777" w:rsidR="00B50928" w:rsidRDefault="00000000">
            <w:pPr>
              <w:pStyle w:val="aff"/>
              <w:jc w:val="both"/>
              <w:rPr>
                <w:rFonts w:hint="eastAsia"/>
                <w:sz w:val="16"/>
                <w:szCs w:val="21"/>
              </w:rPr>
            </w:pPr>
            <w:r>
              <w:rPr>
                <w:sz w:val="16"/>
                <w:szCs w:val="21"/>
              </w:rPr>
              <w:t>tasks - 要运行的任务。该参数必须指定，不能为空，否则无法执行工程。</w:t>
            </w:r>
          </w:p>
        </w:tc>
      </w:tr>
      <w:tr w:rsidR="00B50928" w14:paraId="7C94993B" w14:textId="77777777">
        <w:trPr>
          <w:trHeight w:val="277"/>
        </w:trPr>
        <w:tc>
          <w:tcPr>
            <w:tcW w:w="1911" w:type="dxa"/>
            <w:vMerge/>
          </w:tcPr>
          <w:p w14:paraId="14E65E02" w14:textId="77777777" w:rsidR="00B50928" w:rsidRDefault="00B50928">
            <w:pPr>
              <w:pStyle w:val="aff"/>
              <w:ind w:left="480"/>
              <w:jc w:val="both"/>
              <w:rPr>
                <w:rFonts w:hint="eastAsia"/>
                <w:b/>
                <w:bCs/>
                <w:sz w:val="16"/>
                <w:szCs w:val="21"/>
              </w:rPr>
            </w:pPr>
          </w:p>
        </w:tc>
        <w:tc>
          <w:tcPr>
            <w:tcW w:w="7015" w:type="dxa"/>
          </w:tcPr>
          <w:p w14:paraId="64B1303E" w14:textId="77777777" w:rsidR="00B50928" w:rsidRDefault="00000000">
            <w:pPr>
              <w:pStyle w:val="aff"/>
              <w:jc w:val="both"/>
              <w:rPr>
                <w:rFonts w:hint="eastAsia"/>
                <w:sz w:val="16"/>
                <w:szCs w:val="21"/>
              </w:rPr>
            </w:pPr>
            <w:r>
              <w:rPr>
                <w:sz w:val="16"/>
                <w:szCs w:val="21"/>
              </w:rPr>
              <w:t>RobotResult：里面包含错误Code和正确的Json.</w:t>
            </w:r>
          </w:p>
        </w:tc>
      </w:tr>
    </w:tbl>
    <w:p w14:paraId="6BC75D0C"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407068B" w14:textId="77777777">
        <w:trPr>
          <w:trHeight w:val="287"/>
        </w:trPr>
        <w:tc>
          <w:tcPr>
            <w:tcW w:w="8926" w:type="dxa"/>
            <w:gridSpan w:val="2"/>
            <w:tcBorders>
              <w:bottom w:val="single" w:sz="4" w:space="0" w:color="000000"/>
            </w:tcBorders>
            <w:vAlign w:val="center"/>
          </w:tcPr>
          <w:p w14:paraId="5A4995DC" w14:textId="77777777" w:rsidR="00B50928" w:rsidRDefault="00000000">
            <w:pPr>
              <w:pStyle w:val="aff"/>
              <w:rPr>
                <w:rFonts w:hint="eastAsia"/>
                <w:b/>
                <w:bCs/>
                <w:sz w:val="16"/>
                <w:szCs w:val="21"/>
              </w:rPr>
            </w:pPr>
            <w:r>
              <w:rPr>
                <w:b/>
                <w:bCs/>
                <w:sz w:val="16"/>
                <w:szCs w:val="21"/>
              </w:rPr>
              <w:t>setProjectRunOption()</w:t>
            </w:r>
          </w:p>
        </w:tc>
      </w:tr>
      <w:tr w:rsidR="00B50928" w14:paraId="179D521E" w14:textId="77777777">
        <w:trPr>
          <w:trHeight w:val="287"/>
        </w:trPr>
        <w:tc>
          <w:tcPr>
            <w:tcW w:w="8926" w:type="dxa"/>
            <w:gridSpan w:val="2"/>
            <w:tcBorders>
              <w:top w:val="single" w:sz="4" w:space="0" w:color="000000"/>
              <w:bottom w:val="nil"/>
            </w:tcBorders>
            <w:vAlign w:val="center"/>
          </w:tcPr>
          <w:p w14:paraId="2C92D25F" w14:textId="77777777" w:rsidR="00B50928" w:rsidRDefault="00000000">
            <w:pPr>
              <w:pStyle w:val="aff"/>
              <w:jc w:val="both"/>
              <w:rPr>
                <w:rFonts w:hint="eastAsia"/>
                <w:sz w:val="16"/>
                <w:szCs w:val="21"/>
              </w:rPr>
            </w:pPr>
            <w:r>
              <w:rPr>
                <w:sz w:val="16"/>
                <w:szCs w:val="21"/>
              </w:rPr>
              <w:t>RobotResult</w:t>
            </w:r>
            <w:r>
              <w:t xml:space="preserve"> </w:t>
            </w:r>
            <w:r>
              <w:rPr>
                <w:sz w:val="16"/>
                <w:szCs w:val="21"/>
              </w:rPr>
              <w:t>setProjectRunOption</w:t>
            </w:r>
            <w:r>
              <w:rPr>
                <w:rFonts w:ascii="MS Gothic" w:eastAsia="MS Gothic" w:hAnsi="MS Gothic" w:cs="MS Gothic" w:hint="eastAsia"/>
                <w:sz w:val="16"/>
                <w:szCs w:val="21"/>
              </w:rPr>
              <w:t>​</w:t>
            </w:r>
            <w:r>
              <w:rPr>
                <w:sz w:val="16"/>
                <w:szCs w:val="21"/>
              </w:rPr>
              <w:t>(double rate, boolean isLoop)</w:t>
            </w:r>
          </w:p>
        </w:tc>
      </w:tr>
      <w:tr w:rsidR="00B50928" w14:paraId="5D6B0E4F" w14:textId="77777777">
        <w:trPr>
          <w:trHeight w:val="193"/>
        </w:trPr>
        <w:tc>
          <w:tcPr>
            <w:tcW w:w="8926" w:type="dxa"/>
            <w:gridSpan w:val="2"/>
            <w:tcBorders>
              <w:top w:val="nil"/>
              <w:bottom w:val="single" w:sz="4" w:space="0" w:color="000000"/>
            </w:tcBorders>
            <w:vAlign w:val="center"/>
          </w:tcPr>
          <w:p w14:paraId="096406F1" w14:textId="77777777" w:rsidR="00B50928" w:rsidRDefault="00000000">
            <w:pPr>
              <w:pStyle w:val="aff"/>
              <w:jc w:val="both"/>
              <w:rPr>
                <w:rFonts w:hint="eastAsia"/>
                <w:sz w:val="16"/>
                <w:szCs w:val="21"/>
              </w:rPr>
            </w:pPr>
            <w:r>
              <w:rPr>
                <w:rFonts w:hint="eastAsia"/>
                <w:sz w:val="16"/>
                <w:szCs w:val="21"/>
              </w:rPr>
              <w:t>更改工程的运行速度和循环模式</w:t>
            </w:r>
          </w:p>
        </w:tc>
      </w:tr>
      <w:tr w:rsidR="00B50928" w14:paraId="533A7988" w14:textId="77777777">
        <w:trPr>
          <w:trHeight w:val="278"/>
        </w:trPr>
        <w:tc>
          <w:tcPr>
            <w:tcW w:w="1911" w:type="dxa"/>
            <w:vMerge w:val="restart"/>
          </w:tcPr>
          <w:p w14:paraId="6F10E6D4" w14:textId="77777777" w:rsidR="00B50928" w:rsidRDefault="00000000">
            <w:pPr>
              <w:pStyle w:val="aff"/>
              <w:jc w:val="both"/>
              <w:rPr>
                <w:rFonts w:hint="eastAsia"/>
                <w:b/>
                <w:bCs/>
                <w:sz w:val="16"/>
                <w:szCs w:val="21"/>
              </w:rPr>
            </w:pPr>
            <w:r>
              <w:rPr>
                <w:rFonts w:hint="eastAsia"/>
                <w:b/>
                <w:bCs/>
                <w:sz w:val="16"/>
                <w:szCs w:val="21"/>
              </w:rPr>
              <w:t>参数</w:t>
            </w:r>
          </w:p>
          <w:p w14:paraId="76745610" w14:textId="77777777" w:rsidR="00B50928" w:rsidRDefault="00B50928">
            <w:pPr>
              <w:pStyle w:val="aff"/>
              <w:jc w:val="both"/>
              <w:rPr>
                <w:rFonts w:hint="eastAsia"/>
                <w:b/>
                <w:bCs/>
                <w:sz w:val="16"/>
                <w:szCs w:val="21"/>
              </w:rPr>
            </w:pPr>
          </w:p>
          <w:p w14:paraId="6816982D"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5D8D3A2" w14:textId="77777777" w:rsidR="00B50928" w:rsidRDefault="00000000">
            <w:pPr>
              <w:pStyle w:val="aff"/>
              <w:jc w:val="both"/>
              <w:rPr>
                <w:rFonts w:hint="eastAsia"/>
                <w:sz w:val="16"/>
                <w:szCs w:val="21"/>
              </w:rPr>
            </w:pPr>
            <w:r>
              <w:rPr>
                <w:sz w:val="16"/>
                <w:szCs w:val="21"/>
              </w:rPr>
              <w:t>rate - 程序运行速率，范围 0.01 - 1</w:t>
            </w:r>
          </w:p>
          <w:p w14:paraId="2A3BCD29" w14:textId="77777777" w:rsidR="00B50928" w:rsidRDefault="00000000">
            <w:pPr>
              <w:pStyle w:val="aff"/>
              <w:jc w:val="both"/>
              <w:rPr>
                <w:rFonts w:hint="eastAsia"/>
                <w:sz w:val="16"/>
                <w:szCs w:val="21"/>
              </w:rPr>
            </w:pPr>
            <w:r>
              <w:rPr>
                <w:sz w:val="16"/>
                <w:szCs w:val="21"/>
              </w:rPr>
              <w:t>isLoop - true - 循环执行 | false - 单次执行</w:t>
            </w:r>
          </w:p>
        </w:tc>
      </w:tr>
      <w:tr w:rsidR="00B50928" w14:paraId="72F7F723" w14:textId="77777777">
        <w:trPr>
          <w:trHeight w:val="277"/>
        </w:trPr>
        <w:tc>
          <w:tcPr>
            <w:tcW w:w="1911" w:type="dxa"/>
            <w:vMerge/>
          </w:tcPr>
          <w:p w14:paraId="055535DE" w14:textId="77777777" w:rsidR="00B50928" w:rsidRDefault="00B50928">
            <w:pPr>
              <w:pStyle w:val="aff"/>
              <w:ind w:left="480"/>
              <w:jc w:val="both"/>
              <w:rPr>
                <w:rFonts w:hint="eastAsia"/>
                <w:b/>
                <w:bCs/>
                <w:sz w:val="16"/>
                <w:szCs w:val="21"/>
              </w:rPr>
            </w:pPr>
          </w:p>
        </w:tc>
        <w:tc>
          <w:tcPr>
            <w:tcW w:w="7015" w:type="dxa"/>
          </w:tcPr>
          <w:p w14:paraId="310048DC" w14:textId="77777777" w:rsidR="00B50928" w:rsidRDefault="00000000">
            <w:pPr>
              <w:pStyle w:val="aff"/>
              <w:jc w:val="both"/>
              <w:rPr>
                <w:rFonts w:hint="eastAsia"/>
                <w:sz w:val="16"/>
                <w:szCs w:val="21"/>
              </w:rPr>
            </w:pPr>
            <w:r>
              <w:rPr>
                <w:sz w:val="16"/>
                <w:szCs w:val="21"/>
              </w:rPr>
              <w:t>RobotResult：里面包含错误Code和正确的Json.</w:t>
            </w:r>
          </w:p>
        </w:tc>
      </w:tr>
    </w:tbl>
    <w:p w14:paraId="2DD0E40A"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C725D2E" w14:textId="77777777">
        <w:trPr>
          <w:trHeight w:val="287"/>
        </w:trPr>
        <w:tc>
          <w:tcPr>
            <w:tcW w:w="8926" w:type="dxa"/>
            <w:gridSpan w:val="2"/>
            <w:tcBorders>
              <w:bottom w:val="single" w:sz="4" w:space="0" w:color="000000"/>
            </w:tcBorders>
            <w:vAlign w:val="center"/>
          </w:tcPr>
          <w:p w14:paraId="41C923E2" w14:textId="77777777" w:rsidR="00B50928" w:rsidRDefault="00000000">
            <w:pPr>
              <w:pStyle w:val="aff"/>
              <w:rPr>
                <w:rFonts w:hint="eastAsia"/>
                <w:b/>
                <w:bCs/>
                <w:sz w:val="16"/>
                <w:szCs w:val="21"/>
              </w:rPr>
            </w:pPr>
            <w:r>
              <w:rPr>
                <w:b/>
                <w:bCs/>
                <w:sz w:val="16"/>
                <w:szCs w:val="21"/>
              </w:rPr>
              <w:t>runProject()</w:t>
            </w:r>
          </w:p>
        </w:tc>
      </w:tr>
      <w:tr w:rsidR="00B50928" w14:paraId="4B348D02" w14:textId="77777777">
        <w:trPr>
          <w:trHeight w:val="287"/>
        </w:trPr>
        <w:tc>
          <w:tcPr>
            <w:tcW w:w="8926" w:type="dxa"/>
            <w:gridSpan w:val="2"/>
            <w:tcBorders>
              <w:top w:val="single" w:sz="4" w:space="0" w:color="000000"/>
              <w:bottom w:val="nil"/>
            </w:tcBorders>
            <w:vAlign w:val="center"/>
          </w:tcPr>
          <w:p w14:paraId="2A6DA3E0" w14:textId="77777777" w:rsidR="00B50928" w:rsidRDefault="00000000">
            <w:pPr>
              <w:pStyle w:val="aff"/>
              <w:jc w:val="both"/>
              <w:rPr>
                <w:rFonts w:hint="eastAsia"/>
                <w:sz w:val="16"/>
                <w:szCs w:val="21"/>
              </w:rPr>
            </w:pPr>
            <w:r>
              <w:rPr>
                <w:sz w:val="16"/>
                <w:szCs w:val="21"/>
              </w:rPr>
              <w:t>RobotResult</w:t>
            </w:r>
            <w:r>
              <w:t xml:space="preserve"> </w:t>
            </w:r>
            <w:r>
              <w:rPr>
                <w:sz w:val="16"/>
                <w:szCs w:val="21"/>
              </w:rPr>
              <w:t>runProject</w:t>
            </w:r>
            <w:r>
              <w:rPr>
                <w:rFonts w:ascii="MS Gothic" w:eastAsia="MS Gothic" w:hAnsi="MS Gothic" w:cs="MS Gothic" w:hint="eastAsia"/>
                <w:sz w:val="16"/>
                <w:szCs w:val="21"/>
              </w:rPr>
              <w:t>​</w:t>
            </w:r>
            <w:r>
              <w:rPr>
                <w:sz w:val="16"/>
                <w:szCs w:val="21"/>
              </w:rPr>
              <w:t>()</w:t>
            </w:r>
          </w:p>
        </w:tc>
      </w:tr>
      <w:tr w:rsidR="00B50928" w14:paraId="701C75FF" w14:textId="77777777">
        <w:trPr>
          <w:trHeight w:val="193"/>
        </w:trPr>
        <w:tc>
          <w:tcPr>
            <w:tcW w:w="8926" w:type="dxa"/>
            <w:gridSpan w:val="2"/>
            <w:tcBorders>
              <w:top w:val="nil"/>
              <w:bottom w:val="single" w:sz="4" w:space="0" w:color="000000"/>
            </w:tcBorders>
            <w:vAlign w:val="center"/>
          </w:tcPr>
          <w:p w14:paraId="3A126E41" w14:textId="77777777" w:rsidR="00B50928" w:rsidRDefault="00000000">
            <w:pPr>
              <w:pStyle w:val="aff"/>
              <w:jc w:val="both"/>
              <w:rPr>
                <w:rFonts w:hint="eastAsia"/>
                <w:sz w:val="16"/>
                <w:szCs w:val="21"/>
              </w:rPr>
            </w:pPr>
            <w:r>
              <w:rPr>
                <w:rFonts w:hint="eastAsia"/>
                <w:sz w:val="16"/>
                <w:szCs w:val="21"/>
              </w:rPr>
              <w:t>开始运行当前加载的工程</w:t>
            </w:r>
          </w:p>
        </w:tc>
      </w:tr>
      <w:tr w:rsidR="00B50928" w14:paraId="40AC8DCC" w14:textId="77777777">
        <w:trPr>
          <w:trHeight w:val="278"/>
        </w:trPr>
        <w:tc>
          <w:tcPr>
            <w:tcW w:w="1911" w:type="dxa"/>
            <w:vMerge w:val="restart"/>
          </w:tcPr>
          <w:p w14:paraId="0EE7B54B" w14:textId="77777777" w:rsidR="00B50928" w:rsidRDefault="00000000">
            <w:pPr>
              <w:pStyle w:val="aff"/>
              <w:jc w:val="both"/>
              <w:rPr>
                <w:rFonts w:hint="eastAsia"/>
                <w:b/>
                <w:bCs/>
                <w:sz w:val="16"/>
                <w:szCs w:val="21"/>
              </w:rPr>
            </w:pPr>
            <w:r>
              <w:rPr>
                <w:rFonts w:hint="eastAsia"/>
                <w:b/>
                <w:bCs/>
                <w:sz w:val="16"/>
                <w:szCs w:val="21"/>
              </w:rPr>
              <w:t>参数</w:t>
            </w:r>
          </w:p>
          <w:p w14:paraId="6A22C93F"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38F6F45" w14:textId="77777777" w:rsidR="00B50928" w:rsidRDefault="00000000">
            <w:pPr>
              <w:pStyle w:val="aff"/>
              <w:jc w:val="both"/>
              <w:rPr>
                <w:rFonts w:hint="eastAsia"/>
                <w:sz w:val="16"/>
                <w:szCs w:val="21"/>
              </w:rPr>
            </w:pPr>
            <w:r>
              <w:rPr>
                <w:rFonts w:hint="eastAsia"/>
                <w:sz w:val="16"/>
                <w:szCs w:val="21"/>
              </w:rPr>
              <w:t>-</w:t>
            </w:r>
          </w:p>
        </w:tc>
      </w:tr>
      <w:tr w:rsidR="00B50928" w14:paraId="2C2A69E6" w14:textId="77777777">
        <w:trPr>
          <w:trHeight w:val="277"/>
        </w:trPr>
        <w:tc>
          <w:tcPr>
            <w:tcW w:w="1911" w:type="dxa"/>
            <w:vMerge/>
          </w:tcPr>
          <w:p w14:paraId="36C89BE2" w14:textId="77777777" w:rsidR="00B50928" w:rsidRDefault="00B50928">
            <w:pPr>
              <w:pStyle w:val="aff"/>
              <w:ind w:left="480"/>
              <w:jc w:val="both"/>
              <w:rPr>
                <w:rFonts w:hint="eastAsia"/>
                <w:b/>
                <w:bCs/>
                <w:sz w:val="16"/>
                <w:szCs w:val="21"/>
              </w:rPr>
            </w:pPr>
          </w:p>
        </w:tc>
        <w:tc>
          <w:tcPr>
            <w:tcW w:w="7015" w:type="dxa"/>
          </w:tcPr>
          <w:p w14:paraId="4910FF99" w14:textId="77777777" w:rsidR="00B50928" w:rsidRDefault="00000000">
            <w:pPr>
              <w:pStyle w:val="aff"/>
              <w:jc w:val="both"/>
              <w:rPr>
                <w:rFonts w:hint="eastAsia"/>
                <w:sz w:val="16"/>
                <w:szCs w:val="21"/>
              </w:rPr>
            </w:pPr>
            <w:r>
              <w:rPr>
                <w:sz w:val="16"/>
                <w:szCs w:val="21"/>
              </w:rPr>
              <w:t>RobotResult：里面包含错误Code和正确的Json.</w:t>
            </w:r>
          </w:p>
        </w:tc>
      </w:tr>
    </w:tbl>
    <w:p w14:paraId="722D63CF"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6137E72" w14:textId="77777777">
        <w:trPr>
          <w:trHeight w:val="287"/>
        </w:trPr>
        <w:tc>
          <w:tcPr>
            <w:tcW w:w="8926" w:type="dxa"/>
            <w:gridSpan w:val="2"/>
            <w:tcBorders>
              <w:bottom w:val="single" w:sz="4" w:space="0" w:color="000000"/>
            </w:tcBorders>
            <w:vAlign w:val="center"/>
          </w:tcPr>
          <w:p w14:paraId="525AF26F" w14:textId="77777777" w:rsidR="00B50928" w:rsidRDefault="00000000">
            <w:pPr>
              <w:pStyle w:val="aff"/>
              <w:rPr>
                <w:rFonts w:hint="eastAsia"/>
                <w:b/>
                <w:bCs/>
                <w:sz w:val="16"/>
                <w:szCs w:val="21"/>
              </w:rPr>
            </w:pPr>
            <w:r>
              <w:rPr>
                <w:b/>
                <w:bCs/>
                <w:sz w:val="16"/>
                <w:szCs w:val="21"/>
              </w:rPr>
              <w:t>pauseProject()</w:t>
            </w:r>
          </w:p>
        </w:tc>
      </w:tr>
      <w:tr w:rsidR="00B50928" w14:paraId="09F0CA6E" w14:textId="77777777">
        <w:trPr>
          <w:trHeight w:val="287"/>
        </w:trPr>
        <w:tc>
          <w:tcPr>
            <w:tcW w:w="8926" w:type="dxa"/>
            <w:gridSpan w:val="2"/>
            <w:tcBorders>
              <w:top w:val="single" w:sz="4" w:space="0" w:color="000000"/>
              <w:bottom w:val="nil"/>
            </w:tcBorders>
            <w:vAlign w:val="center"/>
          </w:tcPr>
          <w:p w14:paraId="34E68107" w14:textId="77777777" w:rsidR="00B50928" w:rsidRDefault="00000000">
            <w:pPr>
              <w:pStyle w:val="aff"/>
              <w:jc w:val="both"/>
              <w:rPr>
                <w:rFonts w:hint="eastAsia"/>
                <w:sz w:val="16"/>
                <w:szCs w:val="21"/>
              </w:rPr>
            </w:pPr>
            <w:r>
              <w:rPr>
                <w:sz w:val="16"/>
                <w:szCs w:val="21"/>
              </w:rPr>
              <w:t>RobotResult</w:t>
            </w:r>
            <w:r>
              <w:t xml:space="preserve"> </w:t>
            </w:r>
            <w:r>
              <w:rPr>
                <w:sz w:val="16"/>
                <w:szCs w:val="21"/>
              </w:rPr>
              <w:t>pauseProject</w:t>
            </w:r>
            <w:r>
              <w:rPr>
                <w:rFonts w:ascii="MS Gothic" w:eastAsia="MS Gothic" w:hAnsi="MS Gothic" w:cs="MS Gothic" w:hint="eastAsia"/>
                <w:sz w:val="16"/>
                <w:szCs w:val="21"/>
              </w:rPr>
              <w:t>​</w:t>
            </w:r>
            <w:r>
              <w:rPr>
                <w:sz w:val="16"/>
                <w:szCs w:val="21"/>
              </w:rPr>
              <w:t>()</w:t>
            </w:r>
          </w:p>
        </w:tc>
      </w:tr>
      <w:tr w:rsidR="00B50928" w14:paraId="1216308B" w14:textId="77777777">
        <w:trPr>
          <w:trHeight w:val="193"/>
        </w:trPr>
        <w:tc>
          <w:tcPr>
            <w:tcW w:w="8926" w:type="dxa"/>
            <w:gridSpan w:val="2"/>
            <w:tcBorders>
              <w:top w:val="nil"/>
              <w:bottom w:val="single" w:sz="4" w:space="0" w:color="000000"/>
            </w:tcBorders>
            <w:vAlign w:val="center"/>
          </w:tcPr>
          <w:p w14:paraId="75928C1D" w14:textId="77777777" w:rsidR="00B50928" w:rsidRDefault="00000000">
            <w:pPr>
              <w:pStyle w:val="aff"/>
              <w:jc w:val="both"/>
              <w:rPr>
                <w:rFonts w:hint="eastAsia"/>
                <w:sz w:val="16"/>
                <w:szCs w:val="21"/>
              </w:rPr>
            </w:pPr>
            <w:r>
              <w:rPr>
                <w:rFonts w:hint="eastAsia"/>
                <w:sz w:val="16"/>
                <w:szCs w:val="21"/>
              </w:rPr>
              <w:t>暂停运行工程</w:t>
            </w:r>
          </w:p>
        </w:tc>
      </w:tr>
      <w:tr w:rsidR="00B50928" w14:paraId="11F05B48" w14:textId="77777777">
        <w:trPr>
          <w:trHeight w:val="278"/>
        </w:trPr>
        <w:tc>
          <w:tcPr>
            <w:tcW w:w="1911" w:type="dxa"/>
            <w:vMerge w:val="restart"/>
          </w:tcPr>
          <w:p w14:paraId="78510FA5" w14:textId="77777777" w:rsidR="00B50928" w:rsidRDefault="00000000">
            <w:pPr>
              <w:pStyle w:val="aff"/>
              <w:jc w:val="both"/>
              <w:rPr>
                <w:rFonts w:hint="eastAsia"/>
                <w:b/>
                <w:bCs/>
                <w:sz w:val="16"/>
                <w:szCs w:val="21"/>
              </w:rPr>
            </w:pPr>
            <w:r>
              <w:rPr>
                <w:rFonts w:hint="eastAsia"/>
                <w:b/>
                <w:bCs/>
                <w:sz w:val="16"/>
                <w:szCs w:val="21"/>
              </w:rPr>
              <w:t>参数</w:t>
            </w:r>
          </w:p>
          <w:p w14:paraId="58D23443"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32BC9FB" w14:textId="77777777" w:rsidR="00B50928" w:rsidRDefault="00000000">
            <w:pPr>
              <w:pStyle w:val="aff"/>
              <w:jc w:val="both"/>
              <w:rPr>
                <w:rFonts w:hint="eastAsia"/>
                <w:sz w:val="16"/>
                <w:szCs w:val="21"/>
              </w:rPr>
            </w:pPr>
            <w:r>
              <w:rPr>
                <w:rFonts w:hint="eastAsia"/>
                <w:sz w:val="16"/>
                <w:szCs w:val="21"/>
              </w:rPr>
              <w:t>-</w:t>
            </w:r>
          </w:p>
        </w:tc>
      </w:tr>
      <w:tr w:rsidR="00B50928" w14:paraId="70716F1B" w14:textId="77777777">
        <w:trPr>
          <w:trHeight w:val="277"/>
        </w:trPr>
        <w:tc>
          <w:tcPr>
            <w:tcW w:w="1911" w:type="dxa"/>
            <w:vMerge/>
          </w:tcPr>
          <w:p w14:paraId="4CEA9C5E" w14:textId="77777777" w:rsidR="00B50928" w:rsidRDefault="00B50928">
            <w:pPr>
              <w:pStyle w:val="aff"/>
              <w:ind w:left="480"/>
              <w:jc w:val="both"/>
              <w:rPr>
                <w:rFonts w:hint="eastAsia"/>
                <w:b/>
                <w:bCs/>
                <w:sz w:val="16"/>
                <w:szCs w:val="21"/>
              </w:rPr>
            </w:pPr>
          </w:p>
        </w:tc>
        <w:tc>
          <w:tcPr>
            <w:tcW w:w="7015" w:type="dxa"/>
          </w:tcPr>
          <w:p w14:paraId="5F7D995D" w14:textId="77777777" w:rsidR="00B50928" w:rsidRDefault="00000000">
            <w:pPr>
              <w:pStyle w:val="aff"/>
              <w:jc w:val="both"/>
              <w:rPr>
                <w:rFonts w:hint="eastAsia"/>
                <w:sz w:val="16"/>
                <w:szCs w:val="21"/>
              </w:rPr>
            </w:pPr>
            <w:r>
              <w:rPr>
                <w:sz w:val="16"/>
                <w:szCs w:val="21"/>
              </w:rPr>
              <w:t>RobotResult：里面包含错误Code和正确的Json.</w:t>
            </w:r>
          </w:p>
        </w:tc>
      </w:tr>
    </w:tbl>
    <w:p w14:paraId="4AC05558"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DCBC113" w14:textId="77777777">
        <w:trPr>
          <w:trHeight w:val="287"/>
        </w:trPr>
        <w:tc>
          <w:tcPr>
            <w:tcW w:w="8926" w:type="dxa"/>
            <w:gridSpan w:val="2"/>
            <w:tcBorders>
              <w:bottom w:val="single" w:sz="4" w:space="0" w:color="000000"/>
            </w:tcBorders>
            <w:vAlign w:val="center"/>
          </w:tcPr>
          <w:p w14:paraId="4F96F898" w14:textId="77777777" w:rsidR="00B50928" w:rsidRDefault="00000000">
            <w:pPr>
              <w:pStyle w:val="aff"/>
              <w:rPr>
                <w:rFonts w:hint="eastAsia"/>
                <w:b/>
                <w:bCs/>
                <w:sz w:val="16"/>
                <w:szCs w:val="21"/>
              </w:rPr>
            </w:pPr>
            <w:r>
              <w:rPr>
                <w:b/>
                <w:bCs/>
                <w:sz w:val="16"/>
                <w:szCs w:val="21"/>
              </w:rPr>
              <w:t>stopProject()</w:t>
            </w:r>
          </w:p>
        </w:tc>
      </w:tr>
      <w:tr w:rsidR="00B50928" w14:paraId="67082F06" w14:textId="77777777">
        <w:trPr>
          <w:trHeight w:val="287"/>
        </w:trPr>
        <w:tc>
          <w:tcPr>
            <w:tcW w:w="8926" w:type="dxa"/>
            <w:gridSpan w:val="2"/>
            <w:tcBorders>
              <w:top w:val="single" w:sz="4" w:space="0" w:color="000000"/>
              <w:bottom w:val="nil"/>
            </w:tcBorders>
            <w:vAlign w:val="center"/>
          </w:tcPr>
          <w:p w14:paraId="3CBAD849" w14:textId="77777777" w:rsidR="00B50928" w:rsidRDefault="00000000">
            <w:pPr>
              <w:pStyle w:val="aff"/>
              <w:jc w:val="both"/>
              <w:rPr>
                <w:rFonts w:hint="eastAsia"/>
                <w:sz w:val="16"/>
                <w:szCs w:val="21"/>
              </w:rPr>
            </w:pPr>
            <w:r>
              <w:rPr>
                <w:sz w:val="16"/>
                <w:szCs w:val="21"/>
              </w:rPr>
              <w:t>RobotResult stopProject()</w:t>
            </w:r>
          </w:p>
        </w:tc>
      </w:tr>
      <w:tr w:rsidR="00B50928" w14:paraId="7FFBDB50" w14:textId="77777777">
        <w:trPr>
          <w:trHeight w:val="193"/>
        </w:trPr>
        <w:tc>
          <w:tcPr>
            <w:tcW w:w="8926" w:type="dxa"/>
            <w:gridSpan w:val="2"/>
            <w:tcBorders>
              <w:top w:val="nil"/>
              <w:bottom w:val="single" w:sz="4" w:space="0" w:color="000000"/>
            </w:tcBorders>
            <w:vAlign w:val="center"/>
          </w:tcPr>
          <w:p w14:paraId="4000F676" w14:textId="77777777" w:rsidR="00B50928" w:rsidRDefault="00000000">
            <w:pPr>
              <w:pStyle w:val="aff"/>
              <w:jc w:val="both"/>
              <w:rPr>
                <w:rFonts w:hint="eastAsia"/>
                <w:sz w:val="16"/>
                <w:szCs w:val="21"/>
              </w:rPr>
            </w:pPr>
            <w:r>
              <w:rPr>
                <w:rFonts w:hint="eastAsia"/>
                <w:sz w:val="16"/>
                <w:szCs w:val="21"/>
              </w:rPr>
              <w:t>停止运行工程。</w:t>
            </w:r>
          </w:p>
        </w:tc>
      </w:tr>
      <w:tr w:rsidR="00B50928" w14:paraId="0CFE4F1C" w14:textId="77777777">
        <w:trPr>
          <w:trHeight w:val="278"/>
        </w:trPr>
        <w:tc>
          <w:tcPr>
            <w:tcW w:w="1911" w:type="dxa"/>
            <w:vMerge w:val="restart"/>
          </w:tcPr>
          <w:p w14:paraId="7C199314" w14:textId="77777777" w:rsidR="00B50928" w:rsidRDefault="00000000">
            <w:pPr>
              <w:pStyle w:val="aff"/>
              <w:jc w:val="both"/>
              <w:rPr>
                <w:rFonts w:hint="eastAsia"/>
                <w:b/>
                <w:bCs/>
                <w:sz w:val="16"/>
                <w:szCs w:val="21"/>
              </w:rPr>
            </w:pPr>
            <w:r>
              <w:rPr>
                <w:rFonts w:hint="eastAsia"/>
                <w:b/>
                <w:bCs/>
                <w:sz w:val="16"/>
                <w:szCs w:val="21"/>
              </w:rPr>
              <w:t>参数</w:t>
            </w:r>
          </w:p>
          <w:p w14:paraId="7C2C72C1" w14:textId="77777777" w:rsidR="00B50928" w:rsidRDefault="00000000">
            <w:pPr>
              <w:pStyle w:val="aff"/>
              <w:jc w:val="both"/>
              <w:rPr>
                <w:rFonts w:hint="eastAsia"/>
                <w:b/>
                <w:bCs/>
                <w:sz w:val="16"/>
                <w:szCs w:val="21"/>
              </w:rPr>
            </w:pPr>
            <w:r>
              <w:rPr>
                <w:rFonts w:hint="eastAsia"/>
                <w:b/>
                <w:bCs/>
                <w:sz w:val="16"/>
                <w:szCs w:val="21"/>
              </w:rPr>
              <w:lastRenderedPageBreak/>
              <w:t>返回值：</w:t>
            </w:r>
          </w:p>
        </w:tc>
        <w:tc>
          <w:tcPr>
            <w:tcW w:w="7015" w:type="dxa"/>
          </w:tcPr>
          <w:p w14:paraId="503B4621" w14:textId="77777777" w:rsidR="00B50928" w:rsidRDefault="00000000">
            <w:pPr>
              <w:pStyle w:val="aff"/>
              <w:jc w:val="both"/>
              <w:rPr>
                <w:rFonts w:hint="eastAsia"/>
                <w:sz w:val="16"/>
                <w:szCs w:val="21"/>
              </w:rPr>
            </w:pPr>
            <w:r>
              <w:rPr>
                <w:sz w:val="16"/>
                <w:szCs w:val="21"/>
              </w:rPr>
              <w:lastRenderedPageBreak/>
              <w:t>-</w:t>
            </w:r>
          </w:p>
        </w:tc>
      </w:tr>
      <w:tr w:rsidR="00B50928" w14:paraId="76B6F653" w14:textId="77777777">
        <w:trPr>
          <w:trHeight w:val="277"/>
        </w:trPr>
        <w:tc>
          <w:tcPr>
            <w:tcW w:w="1911" w:type="dxa"/>
            <w:vMerge/>
          </w:tcPr>
          <w:p w14:paraId="132DA6F6" w14:textId="77777777" w:rsidR="00B50928" w:rsidRDefault="00B50928">
            <w:pPr>
              <w:pStyle w:val="aff"/>
              <w:ind w:left="480"/>
              <w:jc w:val="both"/>
              <w:rPr>
                <w:rFonts w:hint="eastAsia"/>
                <w:b/>
                <w:bCs/>
                <w:sz w:val="16"/>
                <w:szCs w:val="21"/>
              </w:rPr>
            </w:pPr>
          </w:p>
        </w:tc>
        <w:tc>
          <w:tcPr>
            <w:tcW w:w="7015" w:type="dxa"/>
          </w:tcPr>
          <w:p w14:paraId="596AF146" w14:textId="77777777" w:rsidR="00B50928" w:rsidRDefault="00000000">
            <w:pPr>
              <w:pStyle w:val="aff"/>
              <w:jc w:val="both"/>
              <w:rPr>
                <w:rFonts w:hint="eastAsia"/>
                <w:sz w:val="16"/>
                <w:szCs w:val="21"/>
              </w:rPr>
            </w:pPr>
            <w:r>
              <w:rPr>
                <w:sz w:val="16"/>
                <w:szCs w:val="21"/>
              </w:rPr>
              <w:t>RobotResult：里面包含错误Code和正确的Json.</w:t>
            </w:r>
          </w:p>
        </w:tc>
      </w:tr>
    </w:tbl>
    <w:p w14:paraId="6414BD9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5CEF9B0" w14:textId="77777777">
        <w:trPr>
          <w:trHeight w:val="287"/>
        </w:trPr>
        <w:tc>
          <w:tcPr>
            <w:tcW w:w="8926" w:type="dxa"/>
            <w:gridSpan w:val="2"/>
            <w:tcBorders>
              <w:bottom w:val="single" w:sz="4" w:space="0" w:color="000000"/>
            </w:tcBorders>
            <w:vAlign w:val="center"/>
          </w:tcPr>
          <w:p w14:paraId="0AB967C7" w14:textId="77777777" w:rsidR="00B50928" w:rsidRDefault="00000000">
            <w:pPr>
              <w:pStyle w:val="aff"/>
              <w:rPr>
                <w:rFonts w:hint="eastAsia"/>
                <w:b/>
                <w:bCs/>
                <w:sz w:val="16"/>
                <w:szCs w:val="21"/>
              </w:rPr>
            </w:pPr>
            <w:r>
              <w:rPr>
                <w:b/>
                <w:bCs/>
                <w:sz w:val="16"/>
                <w:szCs w:val="21"/>
              </w:rPr>
              <w:t>checkPath()</w:t>
            </w:r>
          </w:p>
        </w:tc>
      </w:tr>
      <w:tr w:rsidR="00B50928" w14:paraId="6BC74189" w14:textId="77777777">
        <w:trPr>
          <w:trHeight w:val="287"/>
        </w:trPr>
        <w:tc>
          <w:tcPr>
            <w:tcW w:w="8926" w:type="dxa"/>
            <w:gridSpan w:val="2"/>
            <w:tcBorders>
              <w:top w:val="single" w:sz="4" w:space="0" w:color="000000"/>
              <w:bottom w:val="nil"/>
            </w:tcBorders>
            <w:vAlign w:val="center"/>
          </w:tcPr>
          <w:p w14:paraId="704D97D9" w14:textId="77777777" w:rsidR="00B50928" w:rsidRDefault="00000000">
            <w:pPr>
              <w:pStyle w:val="aff"/>
              <w:jc w:val="both"/>
              <w:rPr>
                <w:rFonts w:hint="eastAsia"/>
                <w:sz w:val="16"/>
                <w:szCs w:val="21"/>
              </w:rPr>
            </w:pPr>
            <w:r>
              <w:rPr>
                <w:sz w:val="16"/>
                <w:szCs w:val="21"/>
              </w:rPr>
              <w:t xml:space="preserve">RobotResult </w:t>
            </w:r>
            <w:r>
              <w:rPr>
                <w:rFonts w:hint="eastAsia"/>
                <w:sz w:val="16"/>
                <w:szCs w:val="21"/>
              </w:rPr>
              <w:t>checkPath(CartesianPosition start, double[] start_joint, CartesianPosition target)</w:t>
            </w:r>
          </w:p>
        </w:tc>
      </w:tr>
      <w:tr w:rsidR="00B50928" w14:paraId="290A3F84" w14:textId="77777777">
        <w:trPr>
          <w:trHeight w:val="193"/>
        </w:trPr>
        <w:tc>
          <w:tcPr>
            <w:tcW w:w="8926" w:type="dxa"/>
            <w:gridSpan w:val="2"/>
            <w:tcBorders>
              <w:top w:val="nil"/>
              <w:bottom w:val="single" w:sz="4" w:space="0" w:color="000000"/>
            </w:tcBorders>
            <w:vAlign w:val="center"/>
          </w:tcPr>
          <w:p w14:paraId="562A1F93" w14:textId="77777777" w:rsidR="00B50928" w:rsidRDefault="00000000">
            <w:pPr>
              <w:pStyle w:val="aff"/>
              <w:jc w:val="both"/>
              <w:rPr>
                <w:rFonts w:hint="eastAsia"/>
                <w:sz w:val="16"/>
                <w:szCs w:val="21"/>
              </w:rPr>
            </w:pPr>
            <w:r>
              <w:rPr>
                <w:rFonts w:hint="eastAsia"/>
                <w:sz w:val="16"/>
                <w:szCs w:val="21"/>
              </w:rPr>
              <w:t>检验笛卡尔轨迹是否可达，直线轨迹</w:t>
            </w:r>
          </w:p>
        </w:tc>
      </w:tr>
      <w:tr w:rsidR="00B50928" w14:paraId="0BA49DD4" w14:textId="77777777">
        <w:trPr>
          <w:trHeight w:val="278"/>
        </w:trPr>
        <w:tc>
          <w:tcPr>
            <w:tcW w:w="1911" w:type="dxa"/>
            <w:vMerge w:val="restart"/>
          </w:tcPr>
          <w:p w14:paraId="09338120" w14:textId="77777777" w:rsidR="00B50928" w:rsidRDefault="00000000">
            <w:pPr>
              <w:pStyle w:val="aff"/>
              <w:jc w:val="both"/>
              <w:rPr>
                <w:rFonts w:hint="eastAsia"/>
                <w:b/>
                <w:bCs/>
                <w:sz w:val="16"/>
                <w:szCs w:val="21"/>
              </w:rPr>
            </w:pPr>
            <w:r>
              <w:rPr>
                <w:rFonts w:hint="eastAsia"/>
                <w:b/>
                <w:bCs/>
                <w:sz w:val="16"/>
                <w:szCs w:val="21"/>
              </w:rPr>
              <w:t>参数</w:t>
            </w:r>
          </w:p>
          <w:p w14:paraId="17ED57C2" w14:textId="77777777" w:rsidR="00B50928" w:rsidRDefault="00B50928">
            <w:pPr>
              <w:pStyle w:val="aff"/>
              <w:jc w:val="both"/>
              <w:rPr>
                <w:rFonts w:hint="eastAsia"/>
                <w:b/>
                <w:bCs/>
                <w:sz w:val="16"/>
                <w:szCs w:val="21"/>
              </w:rPr>
            </w:pPr>
          </w:p>
          <w:p w14:paraId="074C6A9F" w14:textId="77777777" w:rsidR="00B50928" w:rsidRDefault="00B50928">
            <w:pPr>
              <w:pStyle w:val="aff"/>
              <w:jc w:val="both"/>
              <w:rPr>
                <w:rFonts w:hint="eastAsia"/>
                <w:b/>
                <w:bCs/>
                <w:sz w:val="16"/>
                <w:szCs w:val="21"/>
              </w:rPr>
            </w:pPr>
          </w:p>
          <w:p w14:paraId="19A311A2"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FE82C5A" w14:textId="77777777" w:rsidR="00B50928" w:rsidRDefault="00000000">
            <w:pPr>
              <w:pStyle w:val="aff"/>
              <w:jc w:val="both"/>
              <w:rPr>
                <w:rFonts w:hint="eastAsia"/>
                <w:sz w:val="16"/>
                <w:szCs w:val="21"/>
              </w:rPr>
            </w:pPr>
            <w:r>
              <w:rPr>
                <w:sz w:val="16"/>
                <w:szCs w:val="21"/>
              </w:rPr>
              <w:t>-</w:t>
            </w:r>
            <w:r>
              <w:rPr>
                <w:rFonts w:hint="eastAsia"/>
                <w:sz w:val="16"/>
                <w:szCs w:val="21"/>
              </w:rPr>
              <w:t xml:space="preserve"> start       起始点- </w:t>
            </w:r>
          </w:p>
          <w:p w14:paraId="28FA2A86" w14:textId="77777777" w:rsidR="00B50928" w:rsidRDefault="00000000">
            <w:pPr>
              <w:pStyle w:val="aff"/>
              <w:jc w:val="both"/>
              <w:rPr>
                <w:rFonts w:hint="eastAsia"/>
                <w:sz w:val="16"/>
                <w:szCs w:val="21"/>
              </w:rPr>
            </w:pPr>
            <w:r>
              <w:rPr>
                <w:rFonts w:hint="eastAsia"/>
                <w:sz w:val="16"/>
                <w:szCs w:val="21"/>
              </w:rPr>
              <w:t>- start_joint 起始轴角</w:t>
            </w:r>
          </w:p>
          <w:p w14:paraId="203E2881" w14:textId="77777777" w:rsidR="00B50928" w:rsidRDefault="00000000">
            <w:pPr>
              <w:pStyle w:val="aff"/>
              <w:jc w:val="both"/>
              <w:rPr>
                <w:rFonts w:hint="eastAsia"/>
                <w:sz w:val="16"/>
                <w:szCs w:val="21"/>
              </w:rPr>
            </w:pPr>
            <w:r>
              <w:rPr>
                <w:rFonts w:hint="eastAsia"/>
                <w:sz w:val="16"/>
                <w:szCs w:val="21"/>
              </w:rPr>
              <w:t xml:space="preserve">- </w:t>
            </w:r>
            <w:r>
              <w:rPr>
                <w:sz w:val="16"/>
                <w:szCs w:val="21"/>
              </w:rPr>
              <w:t>target      目标点</w:t>
            </w:r>
          </w:p>
        </w:tc>
      </w:tr>
      <w:tr w:rsidR="00B50928" w14:paraId="7E8569CB" w14:textId="77777777">
        <w:trPr>
          <w:trHeight w:val="277"/>
        </w:trPr>
        <w:tc>
          <w:tcPr>
            <w:tcW w:w="1911" w:type="dxa"/>
            <w:vMerge/>
          </w:tcPr>
          <w:p w14:paraId="45479400" w14:textId="77777777" w:rsidR="00B50928" w:rsidRDefault="00B50928">
            <w:pPr>
              <w:pStyle w:val="aff"/>
              <w:ind w:left="480"/>
              <w:jc w:val="both"/>
              <w:rPr>
                <w:rFonts w:hint="eastAsia"/>
                <w:b/>
                <w:bCs/>
                <w:sz w:val="16"/>
                <w:szCs w:val="21"/>
              </w:rPr>
            </w:pPr>
          </w:p>
        </w:tc>
        <w:tc>
          <w:tcPr>
            <w:tcW w:w="7015" w:type="dxa"/>
          </w:tcPr>
          <w:p w14:paraId="66059080" w14:textId="77777777" w:rsidR="00B50928" w:rsidRDefault="00000000">
            <w:pPr>
              <w:pStyle w:val="aff"/>
              <w:jc w:val="both"/>
              <w:rPr>
                <w:rFonts w:hint="eastAsia"/>
                <w:sz w:val="16"/>
                <w:szCs w:val="21"/>
              </w:rPr>
            </w:pPr>
            <w:r>
              <w:rPr>
                <w:sz w:val="16"/>
                <w:szCs w:val="21"/>
              </w:rPr>
              <w:t>RobotResult：里面包含错误Code和正确的Json.</w:t>
            </w:r>
          </w:p>
        </w:tc>
      </w:tr>
    </w:tbl>
    <w:p w14:paraId="5F389525"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5FF8CC6A" w14:textId="77777777">
        <w:trPr>
          <w:trHeight w:val="287"/>
        </w:trPr>
        <w:tc>
          <w:tcPr>
            <w:tcW w:w="8926" w:type="dxa"/>
            <w:gridSpan w:val="2"/>
            <w:tcBorders>
              <w:bottom w:val="single" w:sz="4" w:space="0" w:color="000000"/>
            </w:tcBorders>
            <w:vAlign w:val="center"/>
          </w:tcPr>
          <w:p w14:paraId="18BE84C9" w14:textId="77777777" w:rsidR="00B50928" w:rsidRDefault="00000000">
            <w:pPr>
              <w:pStyle w:val="aff"/>
              <w:rPr>
                <w:rFonts w:hint="eastAsia"/>
                <w:b/>
                <w:bCs/>
                <w:sz w:val="16"/>
                <w:szCs w:val="21"/>
              </w:rPr>
            </w:pPr>
            <w:r>
              <w:rPr>
                <w:rFonts w:hint="eastAsia"/>
                <w:b/>
                <w:bCs/>
                <w:sz w:val="16"/>
                <w:szCs w:val="21"/>
              </w:rPr>
              <w:t>checkPathList</w:t>
            </w:r>
            <w:r>
              <w:rPr>
                <w:b/>
                <w:bCs/>
                <w:sz w:val="16"/>
                <w:szCs w:val="21"/>
              </w:rPr>
              <w:t>()</w:t>
            </w:r>
          </w:p>
        </w:tc>
      </w:tr>
      <w:tr w:rsidR="00B50928" w14:paraId="762FD6F3" w14:textId="77777777">
        <w:trPr>
          <w:trHeight w:val="287"/>
        </w:trPr>
        <w:tc>
          <w:tcPr>
            <w:tcW w:w="8926" w:type="dxa"/>
            <w:gridSpan w:val="2"/>
            <w:tcBorders>
              <w:top w:val="single" w:sz="4" w:space="0" w:color="000000"/>
              <w:bottom w:val="nil"/>
            </w:tcBorders>
            <w:vAlign w:val="center"/>
          </w:tcPr>
          <w:p w14:paraId="66C6DD97" w14:textId="77777777" w:rsidR="00B50928" w:rsidRDefault="00000000">
            <w:pPr>
              <w:pStyle w:val="aff"/>
              <w:jc w:val="both"/>
              <w:rPr>
                <w:rFonts w:hint="eastAsia"/>
                <w:sz w:val="16"/>
                <w:szCs w:val="21"/>
              </w:rPr>
            </w:pPr>
            <w:r>
              <w:rPr>
                <w:sz w:val="16"/>
                <w:szCs w:val="21"/>
              </w:rPr>
              <w:t xml:space="preserve">RobotResult </w:t>
            </w:r>
            <w:r>
              <w:rPr>
                <w:rFonts w:hint="eastAsia"/>
                <w:sz w:val="16"/>
                <w:szCs w:val="21"/>
              </w:rPr>
              <w:t>checkPathList(double[] start_joint, List&lt;CartesianPosition&gt; points);</w:t>
            </w:r>
          </w:p>
        </w:tc>
      </w:tr>
      <w:tr w:rsidR="00B50928" w14:paraId="154DEB9C" w14:textId="77777777">
        <w:trPr>
          <w:trHeight w:val="193"/>
        </w:trPr>
        <w:tc>
          <w:tcPr>
            <w:tcW w:w="8926" w:type="dxa"/>
            <w:gridSpan w:val="2"/>
            <w:tcBorders>
              <w:top w:val="nil"/>
              <w:bottom w:val="single" w:sz="4" w:space="0" w:color="000000"/>
            </w:tcBorders>
            <w:vAlign w:val="center"/>
          </w:tcPr>
          <w:p w14:paraId="2456141A" w14:textId="77777777" w:rsidR="00B50928" w:rsidRDefault="00000000">
            <w:pPr>
              <w:pStyle w:val="aff"/>
              <w:jc w:val="both"/>
              <w:rPr>
                <w:rFonts w:hint="eastAsia"/>
                <w:sz w:val="16"/>
                <w:szCs w:val="21"/>
              </w:rPr>
            </w:pPr>
            <w:r>
              <w:rPr>
                <w:rFonts w:hint="eastAsia"/>
                <w:sz w:val="16"/>
                <w:szCs w:val="21"/>
              </w:rPr>
              <w:t>检验笛卡尔轨迹是否可达，校验多个直线轨迹</w:t>
            </w:r>
          </w:p>
        </w:tc>
      </w:tr>
      <w:tr w:rsidR="00B50928" w14:paraId="166C7992" w14:textId="77777777">
        <w:trPr>
          <w:trHeight w:val="278"/>
        </w:trPr>
        <w:tc>
          <w:tcPr>
            <w:tcW w:w="1911" w:type="dxa"/>
            <w:vMerge w:val="restart"/>
          </w:tcPr>
          <w:p w14:paraId="6954820E" w14:textId="77777777" w:rsidR="00B50928" w:rsidRDefault="00000000">
            <w:pPr>
              <w:pStyle w:val="aff"/>
              <w:jc w:val="both"/>
              <w:rPr>
                <w:rFonts w:hint="eastAsia"/>
                <w:b/>
                <w:bCs/>
                <w:sz w:val="16"/>
                <w:szCs w:val="21"/>
              </w:rPr>
            </w:pPr>
            <w:r>
              <w:rPr>
                <w:rFonts w:hint="eastAsia"/>
                <w:b/>
                <w:bCs/>
                <w:sz w:val="16"/>
                <w:szCs w:val="21"/>
              </w:rPr>
              <w:t>参数</w:t>
            </w:r>
          </w:p>
          <w:p w14:paraId="6A0E50BD" w14:textId="77777777" w:rsidR="00B50928" w:rsidRDefault="00B50928">
            <w:pPr>
              <w:pStyle w:val="aff"/>
              <w:jc w:val="both"/>
              <w:rPr>
                <w:rFonts w:hint="eastAsia"/>
                <w:b/>
                <w:bCs/>
                <w:sz w:val="16"/>
                <w:szCs w:val="21"/>
              </w:rPr>
            </w:pPr>
          </w:p>
          <w:p w14:paraId="423C53F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1F6D83B2" w14:textId="77777777" w:rsidR="00B50928" w:rsidRDefault="00000000">
            <w:pPr>
              <w:pStyle w:val="aff"/>
              <w:jc w:val="both"/>
              <w:rPr>
                <w:rFonts w:hint="eastAsia"/>
                <w:sz w:val="16"/>
                <w:szCs w:val="21"/>
              </w:rPr>
            </w:pPr>
            <w:r>
              <w:rPr>
                <w:sz w:val="16"/>
                <w:szCs w:val="21"/>
              </w:rPr>
              <w:t>-</w:t>
            </w:r>
            <w:r>
              <w:rPr>
                <w:rFonts w:hint="eastAsia"/>
                <w:sz w:val="16"/>
                <w:szCs w:val="21"/>
              </w:rPr>
              <w:t xml:space="preserve"> start_joint 起始轴角，单位[弧度]</w:t>
            </w:r>
          </w:p>
          <w:p w14:paraId="47620527" w14:textId="77777777" w:rsidR="00B50928" w:rsidRDefault="00000000">
            <w:pPr>
              <w:pStyle w:val="aff"/>
              <w:jc w:val="both"/>
              <w:rPr>
                <w:rFonts w:hint="eastAsia"/>
                <w:sz w:val="16"/>
                <w:szCs w:val="21"/>
              </w:rPr>
            </w:pPr>
            <w:r>
              <w:rPr>
                <w:rFonts w:hint="eastAsia"/>
                <w:sz w:val="16"/>
                <w:szCs w:val="21"/>
              </w:rPr>
              <w:t xml:space="preserve">- points     笛卡尔点位，至少需要2个点，第一个点是起始点- </w:t>
            </w:r>
            <w:r>
              <w:rPr>
                <w:sz w:val="16"/>
                <w:szCs w:val="21"/>
              </w:rPr>
              <w:t>target      目标点</w:t>
            </w:r>
          </w:p>
        </w:tc>
      </w:tr>
      <w:tr w:rsidR="00B50928" w14:paraId="7FBBE116" w14:textId="77777777">
        <w:trPr>
          <w:trHeight w:val="277"/>
        </w:trPr>
        <w:tc>
          <w:tcPr>
            <w:tcW w:w="1911" w:type="dxa"/>
            <w:vMerge/>
          </w:tcPr>
          <w:p w14:paraId="5A8085B1" w14:textId="77777777" w:rsidR="00B50928" w:rsidRDefault="00B50928">
            <w:pPr>
              <w:pStyle w:val="aff"/>
              <w:ind w:left="480"/>
              <w:jc w:val="both"/>
              <w:rPr>
                <w:rFonts w:hint="eastAsia"/>
                <w:b/>
                <w:bCs/>
                <w:sz w:val="16"/>
                <w:szCs w:val="21"/>
              </w:rPr>
            </w:pPr>
          </w:p>
        </w:tc>
        <w:tc>
          <w:tcPr>
            <w:tcW w:w="7015" w:type="dxa"/>
          </w:tcPr>
          <w:p w14:paraId="0F95C539" w14:textId="77777777" w:rsidR="00B50928" w:rsidRDefault="00000000">
            <w:pPr>
              <w:pStyle w:val="aff"/>
              <w:jc w:val="both"/>
              <w:rPr>
                <w:rFonts w:hint="eastAsia"/>
                <w:sz w:val="16"/>
                <w:szCs w:val="21"/>
              </w:rPr>
            </w:pPr>
            <w:r>
              <w:rPr>
                <w:sz w:val="16"/>
                <w:szCs w:val="21"/>
              </w:rPr>
              <w:t>RobotResult：</w:t>
            </w:r>
            <w:r>
              <w:rPr>
                <w:rFonts w:hint="eastAsia"/>
                <w:sz w:val="16"/>
                <w:szCs w:val="21"/>
              </w:rPr>
              <w:t>校验失败，返回points中出错目标点的下标index,其它情况返回0;若校验通过,返回计算出的目标轴角target_joint_calculated.</w:t>
            </w:r>
          </w:p>
        </w:tc>
      </w:tr>
    </w:tbl>
    <w:p w14:paraId="65B710D6" w14:textId="77777777" w:rsidR="00B50928" w:rsidRDefault="00B50928">
      <w:pPr>
        <w:rPr>
          <w:rFonts w:hint="eastAsia"/>
        </w:rPr>
      </w:pPr>
    </w:p>
    <w:p w14:paraId="3B0DC7B8"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CD3D825" w14:textId="77777777">
        <w:trPr>
          <w:trHeight w:val="287"/>
        </w:trPr>
        <w:tc>
          <w:tcPr>
            <w:tcW w:w="8926" w:type="dxa"/>
            <w:gridSpan w:val="2"/>
            <w:tcBorders>
              <w:bottom w:val="single" w:sz="4" w:space="0" w:color="000000"/>
            </w:tcBorders>
            <w:vAlign w:val="center"/>
          </w:tcPr>
          <w:p w14:paraId="1AB3BFDA" w14:textId="77777777" w:rsidR="00B50928" w:rsidRDefault="00000000">
            <w:pPr>
              <w:pStyle w:val="aff"/>
              <w:rPr>
                <w:rFonts w:hint="eastAsia"/>
                <w:b/>
                <w:bCs/>
                <w:sz w:val="16"/>
                <w:szCs w:val="21"/>
              </w:rPr>
            </w:pPr>
            <w:r>
              <w:rPr>
                <w:rFonts w:hint="eastAsia"/>
                <w:b/>
                <w:bCs/>
                <w:sz w:val="16"/>
                <w:szCs w:val="21"/>
              </w:rPr>
              <w:t>checkCirclePath</w:t>
            </w:r>
            <w:r>
              <w:rPr>
                <w:b/>
                <w:bCs/>
                <w:sz w:val="16"/>
                <w:szCs w:val="21"/>
              </w:rPr>
              <w:t>()</w:t>
            </w:r>
          </w:p>
        </w:tc>
      </w:tr>
      <w:tr w:rsidR="00B50928" w14:paraId="1CF79994" w14:textId="77777777">
        <w:trPr>
          <w:trHeight w:val="287"/>
        </w:trPr>
        <w:tc>
          <w:tcPr>
            <w:tcW w:w="8926" w:type="dxa"/>
            <w:gridSpan w:val="2"/>
            <w:tcBorders>
              <w:top w:val="single" w:sz="4" w:space="0" w:color="000000"/>
              <w:bottom w:val="nil"/>
            </w:tcBorders>
            <w:vAlign w:val="center"/>
          </w:tcPr>
          <w:p w14:paraId="66180E5B" w14:textId="77777777" w:rsidR="00B50928" w:rsidRDefault="00000000">
            <w:pPr>
              <w:pStyle w:val="aff"/>
              <w:jc w:val="both"/>
              <w:rPr>
                <w:rFonts w:hint="eastAsia"/>
                <w:sz w:val="16"/>
                <w:szCs w:val="21"/>
              </w:rPr>
            </w:pPr>
            <w:r>
              <w:rPr>
                <w:sz w:val="16"/>
                <w:szCs w:val="21"/>
              </w:rPr>
              <w:t xml:space="preserve">RobotResult </w:t>
            </w:r>
            <w:r>
              <w:rPr>
                <w:rFonts w:hint="eastAsia"/>
                <w:sz w:val="16"/>
                <w:szCs w:val="21"/>
              </w:rPr>
              <w:t>checkCirclePath(CartesianPosition start,</w:t>
            </w:r>
          </w:p>
          <w:p w14:paraId="43EBB045" w14:textId="77777777" w:rsidR="00B50928" w:rsidRDefault="00000000">
            <w:pPr>
              <w:pStyle w:val="aff"/>
              <w:jc w:val="both"/>
              <w:rPr>
                <w:rFonts w:hint="eastAsia"/>
                <w:sz w:val="16"/>
                <w:szCs w:val="21"/>
              </w:rPr>
            </w:pPr>
            <w:r>
              <w:rPr>
                <w:rFonts w:hint="eastAsia"/>
                <w:sz w:val="16"/>
                <w:szCs w:val="21"/>
              </w:rPr>
              <w:t xml:space="preserve">                                double[] start_joint,</w:t>
            </w:r>
          </w:p>
          <w:p w14:paraId="43D62088" w14:textId="77777777" w:rsidR="00B50928" w:rsidRDefault="00000000">
            <w:pPr>
              <w:pStyle w:val="aff"/>
              <w:jc w:val="both"/>
              <w:rPr>
                <w:rFonts w:hint="eastAsia"/>
                <w:sz w:val="16"/>
                <w:szCs w:val="21"/>
              </w:rPr>
            </w:pPr>
            <w:r>
              <w:rPr>
                <w:rFonts w:hint="eastAsia"/>
                <w:sz w:val="16"/>
                <w:szCs w:val="21"/>
              </w:rPr>
              <w:t xml:space="preserve">                                CartesianPosition aux,</w:t>
            </w:r>
          </w:p>
          <w:p w14:paraId="08AAD69A" w14:textId="77777777" w:rsidR="00B50928" w:rsidRDefault="00000000">
            <w:pPr>
              <w:pStyle w:val="aff"/>
              <w:jc w:val="both"/>
              <w:rPr>
                <w:rFonts w:hint="eastAsia"/>
                <w:sz w:val="16"/>
                <w:szCs w:val="21"/>
              </w:rPr>
            </w:pPr>
            <w:r>
              <w:rPr>
                <w:rFonts w:hint="eastAsia"/>
                <w:sz w:val="16"/>
                <w:szCs w:val="21"/>
              </w:rPr>
              <w:t xml:space="preserve">                                CartesianPosition target, double angle, RobotT.RotType rot_type);</w:t>
            </w:r>
          </w:p>
        </w:tc>
      </w:tr>
      <w:tr w:rsidR="00B50928" w14:paraId="593E4F42" w14:textId="77777777">
        <w:trPr>
          <w:trHeight w:val="193"/>
        </w:trPr>
        <w:tc>
          <w:tcPr>
            <w:tcW w:w="8926" w:type="dxa"/>
            <w:gridSpan w:val="2"/>
            <w:tcBorders>
              <w:top w:val="nil"/>
              <w:bottom w:val="single" w:sz="4" w:space="0" w:color="000000"/>
            </w:tcBorders>
            <w:vAlign w:val="center"/>
          </w:tcPr>
          <w:p w14:paraId="61CB8F1E" w14:textId="77777777" w:rsidR="00B50928" w:rsidRDefault="00000000">
            <w:pPr>
              <w:pStyle w:val="aff"/>
              <w:jc w:val="both"/>
              <w:rPr>
                <w:rFonts w:hint="eastAsia"/>
                <w:sz w:val="16"/>
                <w:szCs w:val="21"/>
              </w:rPr>
            </w:pPr>
            <w:r>
              <w:rPr>
                <w:rFonts w:hint="eastAsia"/>
                <w:sz w:val="16"/>
                <w:szCs w:val="21"/>
              </w:rPr>
              <w:t>校验圆弧轨迹可达性</w:t>
            </w:r>
          </w:p>
        </w:tc>
      </w:tr>
      <w:tr w:rsidR="00B50928" w14:paraId="777ACF39" w14:textId="77777777">
        <w:trPr>
          <w:trHeight w:val="278"/>
        </w:trPr>
        <w:tc>
          <w:tcPr>
            <w:tcW w:w="1911" w:type="dxa"/>
            <w:vMerge w:val="restart"/>
          </w:tcPr>
          <w:p w14:paraId="46737D41" w14:textId="77777777" w:rsidR="00B50928" w:rsidRDefault="00000000">
            <w:pPr>
              <w:pStyle w:val="aff"/>
              <w:jc w:val="both"/>
              <w:rPr>
                <w:rFonts w:hint="eastAsia"/>
                <w:b/>
                <w:bCs/>
                <w:sz w:val="16"/>
                <w:szCs w:val="21"/>
              </w:rPr>
            </w:pPr>
            <w:r>
              <w:rPr>
                <w:rFonts w:hint="eastAsia"/>
                <w:b/>
                <w:bCs/>
                <w:sz w:val="16"/>
                <w:szCs w:val="21"/>
              </w:rPr>
              <w:t>参数</w:t>
            </w:r>
          </w:p>
          <w:p w14:paraId="5798FE21" w14:textId="77777777" w:rsidR="00B50928" w:rsidRDefault="00B50928">
            <w:pPr>
              <w:pStyle w:val="aff"/>
              <w:jc w:val="both"/>
              <w:rPr>
                <w:rFonts w:hint="eastAsia"/>
                <w:b/>
                <w:bCs/>
                <w:sz w:val="16"/>
                <w:szCs w:val="21"/>
              </w:rPr>
            </w:pPr>
          </w:p>
          <w:p w14:paraId="235A17D3" w14:textId="77777777" w:rsidR="00B50928" w:rsidRDefault="00B50928">
            <w:pPr>
              <w:pStyle w:val="aff"/>
              <w:jc w:val="both"/>
              <w:rPr>
                <w:rFonts w:hint="eastAsia"/>
                <w:b/>
                <w:bCs/>
                <w:sz w:val="16"/>
                <w:szCs w:val="21"/>
              </w:rPr>
            </w:pPr>
          </w:p>
          <w:p w14:paraId="5250B957" w14:textId="77777777" w:rsidR="00B50928" w:rsidRDefault="00B50928">
            <w:pPr>
              <w:pStyle w:val="aff"/>
              <w:jc w:val="both"/>
              <w:rPr>
                <w:rFonts w:hint="eastAsia"/>
                <w:b/>
                <w:bCs/>
                <w:sz w:val="16"/>
                <w:szCs w:val="21"/>
              </w:rPr>
            </w:pPr>
          </w:p>
          <w:p w14:paraId="7DE32794" w14:textId="77777777" w:rsidR="00B50928" w:rsidRDefault="00B50928">
            <w:pPr>
              <w:pStyle w:val="aff"/>
              <w:jc w:val="both"/>
              <w:rPr>
                <w:rFonts w:hint="eastAsia"/>
                <w:b/>
                <w:bCs/>
                <w:sz w:val="16"/>
                <w:szCs w:val="21"/>
              </w:rPr>
            </w:pPr>
          </w:p>
          <w:p w14:paraId="0E7244F7"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0CC764B" w14:textId="77777777" w:rsidR="00B50928" w:rsidRDefault="00000000">
            <w:pPr>
              <w:pStyle w:val="aff"/>
              <w:jc w:val="both"/>
              <w:rPr>
                <w:rFonts w:hint="eastAsia"/>
                <w:sz w:val="16"/>
                <w:szCs w:val="21"/>
              </w:rPr>
            </w:pPr>
            <w:r>
              <w:rPr>
                <w:sz w:val="16"/>
                <w:szCs w:val="21"/>
              </w:rPr>
              <w:t>-</w:t>
            </w:r>
            <w:r>
              <w:rPr>
                <w:rFonts w:hint="eastAsia"/>
                <w:sz w:val="16"/>
                <w:szCs w:val="21"/>
              </w:rPr>
              <w:t xml:space="preserve"> start   起始点</w:t>
            </w:r>
          </w:p>
          <w:p w14:paraId="4EE30EC9" w14:textId="77777777" w:rsidR="00B50928" w:rsidRDefault="00000000">
            <w:pPr>
              <w:pStyle w:val="aff"/>
              <w:jc w:val="both"/>
              <w:rPr>
                <w:rFonts w:hint="eastAsia"/>
                <w:sz w:val="16"/>
                <w:szCs w:val="21"/>
              </w:rPr>
            </w:pPr>
            <w:r>
              <w:rPr>
                <w:rFonts w:hint="eastAsia"/>
                <w:sz w:val="16"/>
                <w:szCs w:val="21"/>
              </w:rPr>
              <w:t>- start_joint 起始轴角，单位[弧度]</w:t>
            </w:r>
          </w:p>
          <w:p w14:paraId="77BB124D" w14:textId="77777777" w:rsidR="00B50928" w:rsidRDefault="00000000">
            <w:pPr>
              <w:pStyle w:val="aff"/>
              <w:jc w:val="both"/>
              <w:rPr>
                <w:rFonts w:hint="eastAsia"/>
                <w:sz w:val="16"/>
                <w:szCs w:val="21"/>
              </w:rPr>
            </w:pPr>
            <w:r>
              <w:rPr>
                <w:rFonts w:hint="eastAsia"/>
                <w:sz w:val="16"/>
                <w:szCs w:val="21"/>
              </w:rPr>
              <w:t>- aux 辅助点</w:t>
            </w:r>
          </w:p>
          <w:p w14:paraId="5EBA19A5" w14:textId="77777777" w:rsidR="00B50928" w:rsidRDefault="00000000">
            <w:pPr>
              <w:pStyle w:val="aff"/>
              <w:jc w:val="both"/>
              <w:rPr>
                <w:rFonts w:hint="eastAsia"/>
                <w:sz w:val="16"/>
                <w:szCs w:val="21"/>
              </w:rPr>
            </w:pPr>
            <w:r>
              <w:rPr>
                <w:rFonts w:hint="eastAsia"/>
                <w:sz w:val="16"/>
                <w:szCs w:val="21"/>
              </w:rPr>
              <w:t xml:space="preserve">- </w:t>
            </w:r>
            <w:r>
              <w:rPr>
                <w:sz w:val="16"/>
                <w:szCs w:val="21"/>
              </w:rPr>
              <w:t>target 目标点</w:t>
            </w:r>
          </w:p>
          <w:p w14:paraId="2476AA95" w14:textId="77777777" w:rsidR="00B50928" w:rsidRDefault="00000000">
            <w:pPr>
              <w:pStyle w:val="aff"/>
              <w:jc w:val="both"/>
              <w:rPr>
                <w:rFonts w:hint="eastAsia"/>
                <w:sz w:val="16"/>
                <w:szCs w:val="21"/>
              </w:rPr>
            </w:pPr>
            <w:r>
              <w:rPr>
                <w:rFonts w:hint="eastAsia"/>
                <w:sz w:val="16"/>
                <w:szCs w:val="21"/>
              </w:rPr>
              <w:t>- angle 全圆执行角度，不等于零时代表校验全圆轨迹</w:t>
            </w:r>
          </w:p>
        </w:tc>
      </w:tr>
      <w:tr w:rsidR="00B50928" w14:paraId="7F33A2B4" w14:textId="77777777">
        <w:trPr>
          <w:trHeight w:val="277"/>
        </w:trPr>
        <w:tc>
          <w:tcPr>
            <w:tcW w:w="1911" w:type="dxa"/>
            <w:vMerge/>
          </w:tcPr>
          <w:p w14:paraId="3D6CA748" w14:textId="77777777" w:rsidR="00B50928" w:rsidRDefault="00B50928">
            <w:pPr>
              <w:pStyle w:val="aff"/>
              <w:ind w:left="480"/>
              <w:jc w:val="both"/>
              <w:rPr>
                <w:rFonts w:hint="eastAsia"/>
                <w:b/>
                <w:bCs/>
                <w:sz w:val="16"/>
                <w:szCs w:val="21"/>
              </w:rPr>
            </w:pPr>
          </w:p>
        </w:tc>
        <w:tc>
          <w:tcPr>
            <w:tcW w:w="7015" w:type="dxa"/>
          </w:tcPr>
          <w:p w14:paraId="0C5A4C74" w14:textId="77777777" w:rsidR="00B50928" w:rsidRDefault="00000000">
            <w:pPr>
              <w:pStyle w:val="aff"/>
              <w:jc w:val="both"/>
              <w:rPr>
                <w:rFonts w:hint="eastAsia"/>
                <w:sz w:val="16"/>
                <w:szCs w:val="21"/>
              </w:rPr>
            </w:pPr>
            <w:r>
              <w:rPr>
                <w:sz w:val="16"/>
                <w:szCs w:val="21"/>
              </w:rPr>
              <w:t>RobotResult：</w:t>
            </w:r>
            <w:r>
              <w:rPr>
                <w:rFonts w:hint="eastAsia"/>
                <w:sz w:val="16"/>
                <w:szCs w:val="21"/>
              </w:rPr>
              <w:t>校验失败，返回错误信息,其它情况返回0;若校验通过；</w:t>
            </w:r>
          </w:p>
        </w:tc>
      </w:tr>
    </w:tbl>
    <w:p w14:paraId="7AF5C5CE" w14:textId="77777777" w:rsidR="00B50928" w:rsidRDefault="00B50928">
      <w:pPr>
        <w:rPr>
          <w:rFonts w:hint="eastAsia"/>
        </w:rPr>
      </w:pPr>
    </w:p>
    <w:p w14:paraId="41B257C3" w14:textId="77777777" w:rsidR="00B50928" w:rsidRDefault="00B50928">
      <w:pPr>
        <w:rPr>
          <w:rFonts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000C205" w14:textId="77777777">
        <w:trPr>
          <w:trHeight w:val="287"/>
        </w:trPr>
        <w:tc>
          <w:tcPr>
            <w:tcW w:w="8926" w:type="dxa"/>
            <w:gridSpan w:val="2"/>
            <w:tcBorders>
              <w:bottom w:val="single" w:sz="4" w:space="0" w:color="000000"/>
            </w:tcBorders>
            <w:vAlign w:val="center"/>
          </w:tcPr>
          <w:p w14:paraId="71DDAB47" w14:textId="77777777" w:rsidR="00B50928" w:rsidRDefault="00000000">
            <w:pPr>
              <w:pStyle w:val="aff"/>
              <w:rPr>
                <w:rFonts w:hint="eastAsia"/>
                <w:b/>
                <w:bCs/>
                <w:sz w:val="16"/>
                <w:szCs w:val="21"/>
              </w:rPr>
            </w:pPr>
            <w:r>
              <w:rPr>
                <w:b/>
                <w:bCs/>
                <w:sz w:val="16"/>
                <w:szCs w:val="21"/>
              </w:rPr>
              <w:t>setxPanelRS485 ()</w:t>
            </w:r>
          </w:p>
        </w:tc>
      </w:tr>
      <w:tr w:rsidR="00B50928" w14:paraId="24174941" w14:textId="77777777">
        <w:trPr>
          <w:trHeight w:val="287"/>
        </w:trPr>
        <w:tc>
          <w:tcPr>
            <w:tcW w:w="8926" w:type="dxa"/>
            <w:gridSpan w:val="2"/>
            <w:tcBorders>
              <w:top w:val="single" w:sz="4" w:space="0" w:color="000000"/>
              <w:bottom w:val="nil"/>
            </w:tcBorders>
            <w:vAlign w:val="center"/>
          </w:tcPr>
          <w:p w14:paraId="18202424" w14:textId="77777777" w:rsidR="00B50928" w:rsidRDefault="00000000">
            <w:pPr>
              <w:pStyle w:val="aff"/>
              <w:jc w:val="both"/>
              <w:rPr>
                <w:rFonts w:hint="eastAsia"/>
                <w:sz w:val="16"/>
                <w:szCs w:val="21"/>
              </w:rPr>
            </w:pPr>
            <w:r>
              <w:rPr>
                <w:rFonts w:hint="eastAsia"/>
                <w:sz w:val="16"/>
                <w:szCs w:val="21"/>
              </w:rPr>
              <w:t>setxPanelRS485(int opt, boolean if_rs485)</w:t>
            </w:r>
          </w:p>
        </w:tc>
      </w:tr>
      <w:tr w:rsidR="00B50928" w14:paraId="4735CA7D" w14:textId="77777777">
        <w:trPr>
          <w:trHeight w:val="193"/>
        </w:trPr>
        <w:tc>
          <w:tcPr>
            <w:tcW w:w="8926" w:type="dxa"/>
            <w:gridSpan w:val="2"/>
            <w:tcBorders>
              <w:top w:val="nil"/>
              <w:bottom w:val="single" w:sz="4" w:space="0" w:color="000000"/>
            </w:tcBorders>
            <w:vAlign w:val="center"/>
          </w:tcPr>
          <w:p w14:paraId="2C6203BA" w14:textId="77777777" w:rsidR="00B50928" w:rsidRDefault="00000000">
            <w:pPr>
              <w:pStyle w:val="aff"/>
              <w:jc w:val="both"/>
              <w:rPr>
                <w:rFonts w:hint="eastAsia"/>
                <w:sz w:val="16"/>
                <w:szCs w:val="21"/>
              </w:rPr>
            </w:pPr>
            <w:r>
              <w:rPr>
                <w:rFonts w:hint="eastAsia"/>
                <w:sz w:val="16"/>
                <w:szCs w:val="21"/>
              </w:rPr>
              <w:t>使用CR和SR末端的485通信功能</w:t>
            </w:r>
          </w:p>
        </w:tc>
      </w:tr>
      <w:tr w:rsidR="00B50928" w14:paraId="4571508A" w14:textId="77777777">
        <w:trPr>
          <w:trHeight w:val="278"/>
        </w:trPr>
        <w:tc>
          <w:tcPr>
            <w:tcW w:w="1911" w:type="dxa"/>
            <w:vMerge w:val="restart"/>
          </w:tcPr>
          <w:p w14:paraId="75A60808" w14:textId="77777777" w:rsidR="00B50928" w:rsidRDefault="00000000">
            <w:pPr>
              <w:rPr>
                <w:rFonts w:ascii=".PingFang SC" w:eastAsia=".PingFang SC" w:hAnsi="思源黑体 CN Light" w:cs="Times New Roman" w:hint="eastAsia"/>
                <w:b/>
                <w:bCs/>
                <w:kern w:val="2"/>
                <w:sz w:val="16"/>
                <w:szCs w:val="21"/>
              </w:rPr>
            </w:pPr>
            <w:r>
              <w:rPr>
                <w:rFonts w:ascii=".PingFang SC" w:eastAsia=".PingFang SC" w:hAnsi="思源黑体 CN Light" w:cs="Times New Roman" w:hint="eastAsia"/>
                <w:b/>
                <w:bCs/>
                <w:kern w:val="2"/>
                <w:sz w:val="16"/>
                <w:szCs w:val="21"/>
              </w:rPr>
              <w:t>参数</w:t>
            </w:r>
          </w:p>
          <w:p w14:paraId="7D8F06F3" w14:textId="77777777" w:rsidR="00B50928" w:rsidRDefault="00B50928">
            <w:pPr>
              <w:pStyle w:val="aff"/>
              <w:jc w:val="both"/>
              <w:rPr>
                <w:rFonts w:hint="eastAsia"/>
                <w:b/>
                <w:bCs/>
                <w:sz w:val="16"/>
                <w:szCs w:val="21"/>
              </w:rPr>
            </w:pPr>
          </w:p>
          <w:p w14:paraId="730A95C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820FD15" w14:textId="77777777" w:rsidR="00B50928" w:rsidRDefault="00000000">
            <w:pPr>
              <w:pStyle w:val="aff"/>
              <w:jc w:val="both"/>
              <w:rPr>
                <w:rFonts w:hint="eastAsia"/>
                <w:sz w:val="16"/>
                <w:szCs w:val="21"/>
              </w:rPr>
            </w:pPr>
            <w:r>
              <w:rPr>
                <w:sz w:val="16"/>
                <w:szCs w:val="21"/>
              </w:rPr>
              <w:t xml:space="preserve">opt </w:t>
            </w:r>
            <w:r>
              <w:rPr>
                <w:rFonts w:hint="eastAsia"/>
                <w:sz w:val="16"/>
                <w:szCs w:val="21"/>
              </w:rPr>
              <w:t>对外供电模式，</w:t>
            </w:r>
            <w:r>
              <w:rPr>
                <w:sz w:val="16"/>
                <w:szCs w:val="21"/>
              </w:rPr>
              <w:t>0</w:t>
            </w:r>
            <w:r>
              <w:rPr>
                <w:rFonts w:hint="eastAsia"/>
                <w:sz w:val="16"/>
                <w:szCs w:val="21"/>
              </w:rPr>
              <w:t>：不输出，</w:t>
            </w:r>
            <w:r>
              <w:rPr>
                <w:sz w:val="16"/>
                <w:szCs w:val="21"/>
              </w:rPr>
              <w:t>1</w:t>
            </w:r>
            <w:r>
              <w:rPr>
                <w:rFonts w:hint="eastAsia"/>
                <w:sz w:val="16"/>
                <w:szCs w:val="21"/>
              </w:rPr>
              <w:t>：保留，</w:t>
            </w:r>
            <w:r>
              <w:rPr>
                <w:sz w:val="16"/>
                <w:szCs w:val="21"/>
              </w:rPr>
              <w:t>2</w:t>
            </w:r>
            <w:r>
              <w:rPr>
                <w:rFonts w:hint="eastAsia"/>
                <w:sz w:val="16"/>
                <w:szCs w:val="21"/>
              </w:rPr>
              <w:t>：</w:t>
            </w:r>
            <w:r>
              <w:rPr>
                <w:sz w:val="16"/>
                <w:szCs w:val="21"/>
              </w:rPr>
              <w:t>12v</w:t>
            </w:r>
            <w:r>
              <w:rPr>
                <w:rFonts w:hint="eastAsia"/>
                <w:sz w:val="16"/>
                <w:szCs w:val="21"/>
              </w:rPr>
              <w:t>，</w:t>
            </w:r>
            <w:r>
              <w:rPr>
                <w:sz w:val="16"/>
                <w:szCs w:val="21"/>
              </w:rPr>
              <w:t>3</w:t>
            </w:r>
            <w:r>
              <w:rPr>
                <w:rFonts w:hint="eastAsia"/>
                <w:sz w:val="16"/>
                <w:szCs w:val="21"/>
              </w:rPr>
              <w:t>：</w:t>
            </w:r>
            <w:r>
              <w:rPr>
                <w:sz w:val="16"/>
                <w:szCs w:val="21"/>
              </w:rPr>
              <w:t>24v</w:t>
            </w:r>
          </w:p>
          <w:p w14:paraId="249A1055" w14:textId="77777777" w:rsidR="00B50928" w:rsidRDefault="00000000">
            <w:pPr>
              <w:pStyle w:val="aff"/>
              <w:jc w:val="both"/>
              <w:rPr>
                <w:rFonts w:hint="eastAsia"/>
                <w:sz w:val="16"/>
                <w:szCs w:val="21"/>
              </w:rPr>
            </w:pPr>
            <w:r>
              <w:rPr>
                <w:sz w:val="16"/>
                <w:szCs w:val="21"/>
              </w:rPr>
              <w:t xml:space="preserve">if_rs485 </w:t>
            </w:r>
            <w:r>
              <w:rPr>
                <w:rFonts w:hint="eastAsia"/>
                <w:sz w:val="16"/>
                <w:szCs w:val="21"/>
              </w:rPr>
              <w:t>接口工作模式，是否打开末端</w:t>
            </w:r>
            <w:r>
              <w:rPr>
                <w:sz w:val="16"/>
                <w:szCs w:val="21"/>
              </w:rPr>
              <w:t>485</w:t>
            </w:r>
            <w:r>
              <w:rPr>
                <w:rFonts w:hint="eastAsia"/>
                <w:sz w:val="16"/>
                <w:szCs w:val="21"/>
              </w:rPr>
              <w:t>通信</w:t>
            </w:r>
          </w:p>
        </w:tc>
      </w:tr>
      <w:tr w:rsidR="00B50928" w14:paraId="430F412D" w14:textId="77777777">
        <w:trPr>
          <w:trHeight w:val="277"/>
        </w:trPr>
        <w:tc>
          <w:tcPr>
            <w:tcW w:w="1911" w:type="dxa"/>
            <w:vMerge/>
          </w:tcPr>
          <w:p w14:paraId="272B98CC" w14:textId="77777777" w:rsidR="00B50928" w:rsidRDefault="00B50928">
            <w:pPr>
              <w:ind w:left="480"/>
              <w:rPr>
                <w:rFonts w:ascii=".PingFang SC" w:eastAsia=".PingFang SC" w:hAnsi="思源黑体 CN Light" w:cs="Times New Roman" w:hint="eastAsia"/>
                <w:b/>
                <w:bCs/>
                <w:kern w:val="2"/>
                <w:sz w:val="16"/>
                <w:szCs w:val="21"/>
              </w:rPr>
            </w:pPr>
          </w:p>
        </w:tc>
        <w:tc>
          <w:tcPr>
            <w:tcW w:w="7015" w:type="dxa"/>
          </w:tcPr>
          <w:p w14:paraId="4E919BB5" w14:textId="77777777" w:rsidR="00B50928" w:rsidRDefault="00000000">
            <w:pPr>
              <w:pStyle w:val="aff"/>
              <w:jc w:val="both"/>
              <w:rPr>
                <w:rFonts w:hint="eastAsia"/>
                <w:sz w:val="16"/>
                <w:szCs w:val="21"/>
              </w:rPr>
            </w:pPr>
            <w:r>
              <w:rPr>
                <w:sz w:val="16"/>
                <w:szCs w:val="21"/>
              </w:rPr>
              <w:t>RobotResult：里面包含错误Code和正确的Json.</w:t>
            </w:r>
          </w:p>
        </w:tc>
      </w:tr>
    </w:tbl>
    <w:p w14:paraId="3B442DB2" w14:textId="77777777" w:rsidR="00B50928" w:rsidRDefault="00B50928">
      <w:pPr>
        <w:rPr>
          <w:rFonts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4F5627F" w14:textId="77777777">
        <w:trPr>
          <w:trHeight w:val="287"/>
        </w:trPr>
        <w:tc>
          <w:tcPr>
            <w:tcW w:w="8926" w:type="dxa"/>
            <w:gridSpan w:val="2"/>
            <w:tcBorders>
              <w:bottom w:val="single" w:sz="4" w:space="0" w:color="000000"/>
            </w:tcBorders>
            <w:vAlign w:val="center"/>
          </w:tcPr>
          <w:p w14:paraId="4199D10B" w14:textId="77777777" w:rsidR="00B50928" w:rsidRDefault="00000000">
            <w:pPr>
              <w:pStyle w:val="aff"/>
              <w:rPr>
                <w:rFonts w:hint="eastAsia"/>
                <w:b/>
                <w:bCs/>
                <w:sz w:val="16"/>
                <w:szCs w:val="21"/>
              </w:rPr>
            </w:pPr>
            <w:r>
              <w:rPr>
                <w:b/>
                <w:bCs/>
                <w:sz w:val="16"/>
                <w:szCs w:val="21"/>
              </w:rPr>
              <w:t>XPRWModbusRTUReg ()</w:t>
            </w:r>
          </w:p>
        </w:tc>
      </w:tr>
      <w:tr w:rsidR="00B50928" w14:paraId="1B95E9FD" w14:textId="77777777">
        <w:trPr>
          <w:trHeight w:val="287"/>
        </w:trPr>
        <w:tc>
          <w:tcPr>
            <w:tcW w:w="8926" w:type="dxa"/>
            <w:gridSpan w:val="2"/>
            <w:tcBorders>
              <w:top w:val="single" w:sz="4" w:space="0" w:color="000000"/>
              <w:bottom w:val="nil"/>
            </w:tcBorders>
            <w:vAlign w:val="center"/>
          </w:tcPr>
          <w:p w14:paraId="14D07144" w14:textId="77777777" w:rsidR="00B50928" w:rsidRDefault="00000000">
            <w:pPr>
              <w:pStyle w:val="aff"/>
              <w:jc w:val="both"/>
              <w:rPr>
                <w:rFonts w:hint="eastAsia"/>
                <w:sz w:val="16"/>
                <w:szCs w:val="21"/>
              </w:rPr>
            </w:pPr>
            <w:r>
              <w:rPr>
                <w:rFonts w:hint="eastAsia"/>
                <w:sz w:val="16"/>
                <w:szCs w:val="21"/>
              </w:rPr>
              <w:t>RobotResult setxPanelRS485XPRWModbusRTUReg(int slave_addr, int fun_cmd, int reg_addr, String data_type, int num, List&lt;INteger&gt; data_array, boolean if_crc_reverse)</w:t>
            </w:r>
          </w:p>
        </w:tc>
      </w:tr>
      <w:tr w:rsidR="00B50928" w14:paraId="2E882A7D" w14:textId="77777777">
        <w:trPr>
          <w:trHeight w:val="193"/>
        </w:trPr>
        <w:tc>
          <w:tcPr>
            <w:tcW w:w="8926" w:type="dxa"/>
            <w:gridSpan w:val="2"/>
            <w:tcBorders>
              <w:top w:val="nil"/>
              <w:bottom w:val="single" w:sz="4" w:space="0" w:color="000000"/>
            </w:tcBorders>
            <w:vAlign w:val="center"/>
          </w:tcPr>
          <w:p w14:paraId="613E4FCC" w14:textId="77777777" w:rsidR="00B50928" w:rsidRDefault="00000000">
            <w:pPr>
              <w:pStyle w:val="aff"/>
              <w:jc w:val="both"/>
              <w:rPr>
                <w:rFonts w:hint="eastAsia"/>
                <w:sz w:val="16"/>
                <w:szCs w:val="21"/>
              </w:rPr>
            </w:pPr>
            <w:r>
              <w:rPr>
                <w:rFonts w:hint="eastAsia"/>
                <w:sz w:val="16"/>
                <w:szCs w:val="21"/>
              </w:rPr>
              <w:t>通过</w:t>
            </w:r>
            <w:r>
              <w:rPr>
                <w:sz w:val="16"/>
                <w:szCs w:val="21"/>
              </w:rPr>
              <w:t>xPanel</w:t>
            </w:r>
            <w:r>
              <w:rPr>
                <w:rFonts w:hint="eastAsia"/>
                <w:sz w:val="16"/>
                <w:szCs w:val="21"/>
              </w:rPr>
              <w:t>末端读写</w:t>
            </w:r>
            <w:r>
              <w:rPr>
                <w:sz w:val="16"/>
                <w:szCs w:val="21"/>
              </w:rPr>
              <w:t>modbus</w:t>
            </w:r>
            <w:r>
              <w:rPr>
                <w:rFonts w:hint="eastAsia"/>
                <w:sz w:val="16"/>
                <w:szCs w:val="21"/>
              </w:rPr>
              <w:t>寄存器</w:t>
            </w:r>
          </w:p>
        </w:tc>
      </w:tr>
      <w:tr w:rsidR="00B50928" w14:paraId="17A6A932" w14:textId="77777777">
        <w:trPr>
          <w:trHeight w:val="278"/>
        </w:trPr>
        <w:tc>
          <w:tcPr>
            <w:tcW w:w="1911" w:type="dxa"/>
            <w:vMerge w:val="restart"/>
          </w:tcPr>
          <w:p w14:paraId="38D2CE09" w14:textId="77777777" w:rsidR="00B50928" w:rsidRDefault="00000000">
            <w:pPr>
              <w:rPr>
                <w:rFonts w:ascii=".PingFang SC" w:eastAsia=".PingFang SC" w:hAnsi="思源黑体 CN Light" w:cs="Times New Roman" w:hint="eastAsia"/>
                <w:b/>
                <w:bCs/>
                <w:kern w:val="2"/>
                <w:sz w:val="16"/>
                <w:szCs w:val="21"/>
              </w:rPr>
            </w:pPr>
            <w:r>
              <w:rPr>
                <w:rFonts w:ascii=".PingFang SC" w:eastAsia=".PingFang SC" w:hAnsi="思源黑体 CN Light" w:cs="Times New Roman" w:hint="eastAsia"/>
                <w:b/>
                <w:bCs/>
                <w:kern w:val="2"/>
                <w:sz w:val="16"/>
                <w:szCs w:val="21"/>
              </w:rPr>
              <w:t>参数</w:t>
            </w:r>
          </w:p>
          <w:p w14:paraId="0A36F3D5" w14:textId="77777777" w:rsidR="00B50928" w:rsidRDefault="00B50928">
            <w:pPr>
              <w:pStyle w:val="aff"/>
              <w:jc w:val="both"/>
              <w:rPr>
                <w:rFonts w:hint="eastAsia"/>
                <w:b/>
                <w:bCs/>
                <w:sz w:val="16"/>
                <w:szCs w:val="21"/>
              </w:rPr>
            </w:pPr>
          </w:p>
          <w:p w14:paraId="7934ED92" w14:textId="77777777" w:rsidR="00B50928" w:rsidRDefault="00B50928">
            <w:pPr>
              <w:pStyle w:val="aff"/>
              <w:jc w:val="both"/>
              <w:rPr>
                <w:rFonts w:hint="eastAsia"/>
                <w:b/>
                <w:bCs/>
                <w:sz w:val="16"/>
                <w:szCs w:val="21"/>
              </w:rPr>
            </w:pPr>
          </w:p>
          <w:p w14:paraId="7E8AE6E8" w14:textId="77777777" w:rsidR="00B50928" w:rsidRDefault="00B50928">
            <w:pPr>
              <w:pStyle w:val="aff"/>
              <w:jc w:val="both"/>
              <w:rPr>
                <w:rFonts w:hint="eastAsia"/>
                <w:b/>
                <w:bCs/>
                <w:sz w:val="16"/>
                <w:szCs w:val="21"/>
              </w:rPr>
            </w:pPr>
          </w:p>
          <w:p w14:paraId="31C94FA3" w14:textId="77777777" w:rsidR="00B50928" w:rsidRDefault="00B50928">
            <w:pPr>
              <w:pStyle w:val="aff"/>
              <w:jc w:val="both"/>
              <w:rPr>
                <w:rFonts w:hint="eastAsia"/>
                <w:b/>
                <w:bCs/>
                <w:sz w:val="16"/>
                <w:szCs w:val="21"/>
              </w:rPr>
            </w:pPr>
          </w:p>
          <w:p w14:paraId="1300F5B6" w14:textId="77777777" w:rsidR="00B50928" w:rsidRDefault="00B50928">
            <w:pPr>
              <w:pStyle w:val="aff"/>
              <w:jc w:val="both"/>
              <w:rPr>
                <w:rFonts w:hint="eastAsia"/>
                <w:b/>
                <w:bCs/>
                <w:sz w:val="16"/>
                <w:szCs w:val="21"/>
              </w:rPr>
            </w:pPr>
          </w:p>
          <w:p w14:paraId="26DF0443" w14:textId="77777777" w:rsidR="00B50928" w:rsidRDefault="00B50928">
            <w:pPr>
              <w:pStyle w:val="aff"/>
              <w:jc w:val="both"/>
              <w:rPr>
                <w:rFonts w:hint="eastAsia"/>
                <w:b/>
                <w:bCs/>
                <w:sz w:val="16"/>
                <w:szCs w:val="21"/>
              </w:rPr>
            </w:pPr>
          </w:p>
          <w:p w14:paraId="54B33A35" w14:textId="77777777" w:rsidR="00B50928" w:rsidRDefault="00B50928">
            <w:pPr>
              <w:pStyle w:val="aff"/>
              <w:jc w:val="both"/>
              <w:rPr>
                <w:rFonts w:hint="eastAsia"/>
                <w:b/>
                <w:bCs/>
                <w:sz w:val="16"/>
                <w:szCs w:val="21"/>
              </w:rPr>
            </w:pPr>
          </w:p>
          <w:p w14:paraId="7ACCE21C" w14:textId="77777777" w:rsidR="00B50928" w:rsidRDefault="00B50928">
            <w:pPr>
              <w:pStyle w:val="aff"/>
              <w:jc w:val="both"/>
              <w:rPr>
                <w:rFonts w:hint="eastAsia"/>
                <w:b/>
                <w:bCs/>
                <w:sz w:val="16"/>
                <w:szCs w:val="21"/>
              </w:rPr>
            </w:pPr>
          </w:p>
          <w:p w14:paraId="210B4ABA"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93E9377" w14:textId="77777777" w:rsidR="00B50928" w:rsidRDefault="00000000">
            <w:pPr>
              <w:pStyle w:val="aff"/>
              <w:jc w:val="both"/>
              <w:rPr>
                <w:rFonts w:hint="eastAsia"/>
                <w:sz w:val="16"/>
                <w:szCs w:val="21"/>
              </w:rPr>
            </w:pPr>
            <w:r>
              <w:rPr>
                <w:sz w:val="16"/>
                <w:szCs w:val="21"/>
              </w:rPr>
              <w:lastRenderedPageBreak/>
              <w:t xml:space="preserve">slave_addr </w:t>
            </w:r>
            <w:r>
              <w:rPr>
                <w:rFonts w:hint="eastAsia"/>
                <w:sz w:val="16"/>
                <w:szCs w:val="21"/>
              </w:rPr>
              <w:t>设备地址</w:t>
            </w:r>
            <w:r>
              <w:rPr>
                <w:sz w:val="16"/>
                <w:szCs w:val="21"/>
              </w:rPr>
              <w:t xml:space="preserve"> 0-65535</w:t>
            </w:r>
          </w:p>
          <w:p w14:paraId="00AC2A87" w14:textId="77777777" w:rsidR="00B50928" w:rsidRDefault="00000000">
            <w:pPr>
              <w:pStyle w:val="aff"/>
              <w:jc w:val="both"/>
              <w:rPr>
                <w:rFonts w:hint="eastAsia"/>
                <w:sz w:val="16"/>
                <w:szCs w:val="21"/>
              </w:rPr>
            </w:pPr>
            <w:r>
              <w:rPr>
                <w:sz w:val="16"/>
                <w:szCs w:val="21"/>
              </w:rPr>
              <w:t xml:space="preserve">fun_cmd </w:t>
            </w:r>
            <w:r>
              <w:rPr>
                <w:rFonts w:hint="eastAsia"/>
                <w:sz w:val="16"/>
                <w:szCs w:val="21"/>
              </w:rPr>
              <w:t>功能码</w:t>
            </w:r>
            <w:r>
              <w:rPr>
                <w:sz w:val="16"/>
                <w:szCs w:val="21"/>
              </w:rPr>
              <w:t xml:space="preserve"> 0x03 0x04 0x06 0x10</w:t>
            </w:r>
          </w:p>
          <w:p w14:paraId="67E83EE7" w14:textId="77777777" w:rsidR="00B50928" w:rsidRDefault="00000000">
            <w:pPr>
              <w:pStyle w:val="aff"/>
              <w:jc w:val="both"/>
              <w:rPr>
                <w:rFonts w:hint="eastAsia"/>
                <w:sz w:val="16"/>
                <w:szCs w:val="21"/>
              </w:rPr>
            </w:pPr>
            <w:r>
              <w:rPr>
                <w:sz w:val="16"/>
                <w:szCs w:val="21"/>
              </w:rPr>
              <w:t xml:space="preserve">reg_addr </w:t>
            </w:r>
            <w:r>
              <w:rPr>
                <w:rFonts w:hint="eastAsia"/>
                <w:sz w:val="16"/>
                <w:szCs w:val="21"/>
              </w:rPr>
              <w:t>寄存器地址</w:t>
            </w:r>
            <w:r>
              <w:rPr>
                <w:sz w:val="16"/>
                <w:szCs w:val="21"/>
              </w:rPr>
              <w:t xml:space="preserve"> 0-65535</w:t>
            </w:r>
          </w:p>
          <w:p w14:paraId="53C21728" w14:textId="77777777" w:rsidR="00B50928" w:rsidRDefault="00000000">
            <w:pPr>
              <w:pStyle w:val="aff"/>
              <w:jc w:val="both"/>
              <w:rPr>
                <w:rFonts w:hint="eastAsia"/>
                <w:sz w:val="16"/>
                <w:szCs w:val="21"/>
              </w:rPr>
            </w:pPr>
            <w:r>
              <w:rPr>
                <w:sz w:val="16"/>
                <w:szCs w:val="21"/>
              </w:rPr>
              <w:t xml:space="preserve">data_type </w:t>
            </w:r>
            <w:r>
              <w:rPr>
                <w:rFonts w:hint="eastAsia"/>
                <w:sz w:val="16"/>
                <w:szCs w:val="21"/>
              </w:rPr>
              <w:t>支持的数据类型</w:t>
            </w:r>
            <w:r>
              <w:rPr>
                <w:sz w:val="16"/>
                <w:szCs w:val="21"/>
              </w:rPr>
              <w:t xml:space="preserve">  int32</w:t>
            </w:r>
            <w:r>
              <w:rPr>
                <w:rFonts w:hint="eastAsia"/>
                <w:sz w:val="16"/>
                <w:szCs w:val="21"/>
              </w:rPr>
              <w:t>、</w:t>
            </w:r>
            <w:r>
              <w:rPr>
                <w:sz w:val="16"/>
                <w:szCs w:val="21"/>
              </w:rPr>
              <w:t>int16</w:t>
            </w:r>
            <w:r>
              <w:rPr>
                <w:rFonts w:hint="eastAsia"/>
                <w:sz w:val="16"/>
                <w:szCs w:val="21"/>
              </w:rPr>
              <w:t>、</w:t>
            </w:r>
            <w:r>
              <w:rPr>
                <w:sz w:val="16"/>
                <w:szCs w:val="21"/>
              </w:rPr>
              <w:t>uint32</w:t>
            </w:r>
            <w:r>
              <w:rPr>
                <w:rFonts w:hint="eastAsia"/>
                <w:sz w:val="16"/>
                <w:szCs w:val="21"/>
              </w:rPr>
              <w:t>、</w:t>
            </w:r>
            <w:r>
              <w:rPr>
                <w:sz w:val="16"/>
                <w:szCs w:val="21"/>
              </w:rPr>
              <w:t>uint16</w:t>
            </w:r>
          </w:p>
          <w:p w14:paraId="57FF4CC5" w14:textId="77777777" w:rsidR="00B50928" w:rsidRDefault="00000000">
            <w:pPr>
              <w:pStyle w:val="aff"/>
              <w:jc w:val="both"/>
              <w:rPr>
                <w:rFonts w:hint="eastAsia"/>
                <w:sz w:val="16"/>
                <w:szCs w:val="21"/>
              </w:rPr>
            </w:pPr>
            <w:r>
              <w:rPr>
                <w:sz w:val="16"/>
                <w:szCs w:val="21"/>
              </w:rPr>
              <w:lastRenderedPageBreak/>
              <w:t xml:space="preserve">num </w:t>
            </w:r>
            <w:r>
              <w:rPr>
                <w:rFonts w:hint="eastAsia"/>
                <w:sz w:val="16"/>
                <w:szCs w:val="21"/>
              </w:rPr>
              <w:t>一次连续操作寄存器的个数</w:t>
            </w:r>
            <w:r>
              <w:rPr>
                <w:sz w:val="16"/>
                <w:szCs w:val="21"/>
              </w:rPr>
              <w:t xml:space="preserve"> 0-3</w:t>
            </w:r>
            <w:r>
              <w:rPr>
                <w:rFonts w:hint="eastAsia"/>
                <w:sz w:val="16"/>
                <w:szCs w:val="21"/>
              </w:rPr>
              <w:t>，类型为</w:t>
            </w:r>
            <w:r>
              <w:rPr>
                <w:sz w:val="16"/>
                <w:szCs w:val="21"/>
              </w:rPr>
              <w:t>int16/uint16</w:t>
            </w:r>
            <w:r>
              <w:rPr>
                <w:rFonts w:hint="eastAsia"/>
                <w:sz w:val="16"/>
                <w:szCs w:val="21"/>
              </w:rPr>
              <w:t>时，最大为</w:t>
            </w:r>
            <w:r>
              <w:rPr>
                <w:sz w:val="16"/>
                <w:szCs w:val="21"/>
              </w:rPr>
              <w:t>3</w:t>
            </w:r>
            <w:r>
              <w:rPr>
                <w:rFonts w:hint="eastAsia"/>
                <w:sz w:val="16"/>
                <w:szCs w:val="21"/>
              </w:rPr>
              <w:t>；类型为</w:t>
            </w:r>
            <w:r>
              <w:rPr>
                <w:sz w:val="16"/>
                <w:szCs w:val="21"/>
              </w:rPr>
              <w:t>int32/uint32</w:t>
            </w:r>
            <w:r>
              <w:rPr>
                <w:rFonts w:hint="eastAsia"/>
                <w:sz w:val="16"/>
                <w:szCs w:val="21"/>
              </w:rPr>
              <w:t>、</w:t>
            </w:r>
            <w:r>
              <w:rPr>
                <w:sz w:val="16"/>
                <w:szCs w:val="21"/>
              </w:rPr>
              <w:t>float</w:t>
            </w:r>
            <w:r>
              <w:rPr>
                <w:rFonts w:hint="eastAsia"/>
                <w:sz w:val="16"/>
                <w:szCs w:val="21"/>
              </w:rPr>
              <w:t>时，最大为</w:t>
            </w:r>
            <w:r>
              <w:rPr>
                <w:sz w:val="16"/>
                <w:szCs w:val="21"/>
              </w:rPr>
              <w:t>1</w:t>
            </w:r>
            <w:r>
              <w:rPr>
                <w:rFonts w:hint="eastAsia"/>
                <w:sz w:val="16"/>
                <w:szCs w:val="21"/>
              </w:rPr>
              <w:t>，功能码为</w:t>
            </w:r>
            <w:r>
              <w:rPr>
                <w:sz w:val="16"/>
                <w:szCs w:val="21"/>
              </w:rPr>
              <w:t>0x06</w:t>
            </w:r>
            <w:r>
              <w:rPr>
                <w:rFonts w:hint="eastAsia"/>
                <w:sz w:val="16"/>
                <w:szCs w:val="21"/>
              </w:rPr>
              <w:t>时，此参数无效</w:t>
            </w:r>
          </w:p>
          <w:p w14:paraId="78310957" w14:textId="77777777" w:rsidR="00B50928" w:rsidRDefault="00000000">
            <w:pPr>
              <w:pStyle w:val="aff"/>
              <w:jc w:val="both"/>
              <w:rPr>
                <w:rFonts w:hint="eastAsia"/>
                <w:sz w:val="16"/>
                <w:szCs w:val="21"/>
              </w:rPr>
            </w:pPr>
            <w:r>
              <w:rPr>
                <w:sz w:val="16"/>
                <w:szCs w:val="21"/>
              </w:rPr>
              <w:t xml:space="preserve">data_array </w:t>
            </w:r>
            <w:r>
              <w:rPr>
                <w:rFonts w:hint="eastAsia"/>
                <w:sz w:val="16"/>
                <w:szCs w:val="21"/>
              </w:rPr>
              <w:t>发送或接收数据的数组，非</w:t>
            </w:r>
            <w:r>
              <w:rPr>
                <w:sz w:val="16"/>
                <w:szCs w:val="21"/>
              </w:rPr>
              <w:t>const</w:t>
            </w:r>
            <w:r>
              <w:rPr>
                <w:rFonts w:hint="eastAsia"/>
                <w:sz w:val="16"/>
                <w:szCs w:val="21"/>
              </w:rPr>
              <w:t>，功能码为</w:t>
            </w:r>
            <w:r>
              <w:rPr>
                <w:sz w:val="16"/>
                <w:szCs w:val="21"/>
              </w:rPr>
              <w:t>0x06</w:t>
            </w:r>
            <w:r>
              <w:rPr>
                <w:rFonts w:hint="eastAsia"/>
                <w:sz w:val="16"/>
                <w:szCs w:val="21"/>
              </w:rPr>
              <w:t>时，只使用此数组的数据</w:t>
            </w:r>
            <w:r>
              <w:rPr>
                <w:sz w:val="16"/>
                <w:szCs w:val="21"/>
              </w:rPr>
              <w:t>[0],</w:t>
            </w:r>
            <w:r>
              <w:rPr>
                <w:rFonts w:hint="eastAsia"/>
                <w:sz w:val="16"/>
                <w:szCs w:val="21"/>
              </w:rPr>
              <w:t>此时</w:t>
            </w:r>
            <w:r>
              <w:rPr>
                <w:sz w:val="16"/>
                <w:szCs w:val="21"/>
              </w:rPr>
              <w:t>num</w:t>
            </w:r>
            <w:r>
              <w:rPr>
                <w:rFonts w:hint="eastAsia"/>
                <w:sz w:val="16"/>
                <w:szCs w:val="21"/>
              </w:rPr>
              <w:t>的值无效，除了</w:t>
            </w:r>
            <w:r>
              <w:rPr>
                <w:sz w:val="16"/>
                <w:szCs w:val="21"/>
              </w:rPr>
              <w:t>0x06</w:t>
            </w:r>
            <w:r>
              <w:rPr>
                <w:rFonts w:hint="eastAsia"/>
                <w:sz w:val="16"/>
                <w:szCs w:val="21"/>
              </w:rPr>
              <w:t>功能码，大小需要与</w:t>
            </w:r>
            <w:r>
              <w:rPr>
                <w:sz w:val="16"/>
                <w:szCs w:val="21"/>
              </w:rPr>
              <w:t>num</w:t>
            </w:r>
            <w:r>
              <w:rPr>
                <w:rFonts w:hint="eastAsia"/>
                <w:sz w:val="16"/>
                <w:szCs w:val="21"/>
              </w:rPr>
              <w:t>匹配</w:t>
            </w:r>
          </w:p>
          <w:p w14:paraId="0C403E67" w14:textId="77777777" w:rsidR="00B50928" w:rsidRDefault="00000000">
            <w:pPr>
              <w:pStyle w:val="aff"/>
              <w:jc w:val="both"/>
              <w:rPr>
                <w:rFonts w:hint="eastAsia"/>
                <w:sz w:val="16"/>
                <w:szCs w:val="21"/>
              </w:rPr>
            </w:pPr>
            <w:r>
              <w:rPr>
                <w:sz w:val="16"/>
                <w:szCs w:val="21"/>
              </w:rPr>
              <w:t xml:space="preserve">if_crc_reverse </w:t>
            </w:r>
            <w:r>
              <w:rPr>
                <w:rFonts w:hint="eastAsia"/>
                <w:sz w:val="16"/>
                <w:szCs w:val="21"/>
              </w:rPr>
              <w:t>是否改变</w:t>
            </w:r>
            <w:r>
              <w:rPr>
                <w:sz w:val="16"/>
                <w:szCs w:val="21"/>
              </w:rPr>
              <w:t>CRC</w:t>
            </w:r>
            <w:r>
              <w:rPr>
                <w:rFonts w:hint="eastAsia"/>
                <w:sz w:val="16"/>
                <w:szCs w:val="21"/>
              </w:rPr>
              <w:t>校验高低位，默认</w:t>
            </w:r>
            <w:r>
              <w:rPr>
                <w:sz w:val="16"/>
                <w:szCs w:val="21"/>
              </w:rPr>
              <w:t>false</w:t>
            </w:r>
            <w:r>
              <w:rPr>
                <w:rFonts w:hint="eastAsia"/>
                <w:sz w:val="16"/>
                <w:szCs w:val="21"/>
              </w:rPr>
              <w:t>，少数厂家末端工具需要反转</w:t>
            </w:r>
          </w:p>
        </w:tc>
      </w:tr>
      <w:tr w:rsidR="00B50928" w14:paraId="7E51B0F5" w14:textId="77777777">
        <w:trPr>
          <w:trHeight w:val="277"/>
        </w:trPr>
        <w:tc>
          <w:tcPr>
            <w:tcW w:w="1911" w:type="dxa"/>
            <w:vMerge/>
          </w:tcPr>
          <w:p w14:paraId="6FB5AA58" w14:textId="77777777" w:rsidR="00B50928" w:rsidRDefault="00B50928">
            <w:pPr>
              <w:ind w:left="480"/>
              <w:rPr>
                <w:rFonts w:ascii=".PingFang SC" w:eastAsia=".PingFang SC" w:hAnsi="思源黑体 CN Light" w:cs="Times New Roman" w:hint="eastAsia"/>
                <w:b/>
                <w:bCs/>
                <w:kern w:val="2"/>
                <w:sz w:val="16"/>
                <w:szCs w:val="21"/>
              </w:rPr>
            </w:pPr>
          </w:p>
        </w:tc>
        <w:tc>
          <w:tcPr>
            <w:tcW w:w="7015" w:type="dxa"/>
          </w:tcPr>
          <w:p w14:paraId="2754E13D" w14:textId="77777777" w:rsidR="00B50928" w:rsidRDefault="00000000">
            <w:pPr>
              <w:pStyle w:val="aff"/>
              <w:jc w:val="both"/>
              <w:rPr>
                <w:rFonts w:hint="eastAsia"/>
                <w:sz w:val="16"/>
                <w:szCs w:val="21"/>
              </w:rPr>
            </w:pPr>
            <w:r>
              <w:rPr>
                <w:sz w:val="16"/>
                <w:szCs w:val="21"/>
              </w:rPr>
              <w:t>RobotResult：里面包含错误Code和正确的Json.</w:t>
            </w:r>
          </w:p>
        </w:tc>
      </w:tr>
    </w:tbl>
    <w:p w14:paraId="1EFE9201" w14:textId="77777777" w:rsidR="00B50928" w:rsidRDefault="00B50928">
      <w:pPr>
        <w:rPr>
          <w:rFonts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EEBE76F" w14:textId="77777777">
        <w:trPr>
          <w:trHeight w:val="287"/>
        </w:trPr>
        <w:tc>
          <w:tcPr>
            <w:tcW w:w="8926" w:type="dxa"/>
            <w:gridSpan w:val="2"/>
            <w:tcBorders>
              <w:bottom w:val="single" w:sz="4" w:space="0" w:color="000000"/>
            </w:tcBorders>
            <w:vAlign w:val="center"/>
          </w:tcPr>
          <w:p w14:paraId="2733F287" w14:textId="77777777" w:rsidR="00B50928" w:rsidRDefault="00000000">
            <w:pPr>
              <w:pStyle w:val="aff"/>
              <w:rPr>
                <w:rFonts w:hint="eastAsia"/>
                <w:b/>
                <w:bCs/>
                <w:sz w:val="16"/>
                <w:szCs w:val="21"/>
              </w:rPr>
            </w:pPr>
            <w:r>
              <w:rPr>
                <w:b/>
                <w:bCs/>
                <w:sz w:val="16"/>
                <w:szCs w:val="21"/>
              </w:rPr>
              <w:t>XPRWModbusRTU</w:t>
            </w:r>
            <w:r>
              <w:rPr>
                <w:rFonts w:ascii="Cambria" w:hAnsi="Cambria" w:hint="eastAsia"/>
                <w:b/>
                <w:bCs/>
                <w:sz w:val="16"/>
                <w:szCs w:val="21"/>
              </w:rPr>
              <w:t>Coil</w:t>
            </w:r>
            <w:r>
              <w:rPr>
                <w:b/>
                <w:bCs/>
                <w:sz w:val="16"/>
                <w:szCs w:val="21"/>
              </w:rPr>
              <w:t xml:space="preserve"> ()</w:t>
            </w:r>
          </w:p>
        </w:tc>
      </w:tr>
      <w:tr w:rsidR="00B50928" w14:paraId="08D30E8C" w14:textId="77777777">
        <w:trPr>
          <w:trHeight w:val="287"/>
        </w:trPr>
        <w:tc>
          <w:tcPr>
            <w:tcW w:w="8926" w:type="dxa"/>
            <w:gridSpan w:val="2"/>
            <w:tcBorders>
              <w:top w:val="single" w:sz="4" w:space="0" w:color="000000"/>
              <w:bottom w:val="nil"/>
            </w:tcBorders>
            <w:vAlign w:val="center"/>
          </w:tcPr>
          <w:p w14:paraId="0B1A3E42" w14:textId="77777777" w:rsidR="00B50928" w:rsidRDefault="00000000">
            <w:pPr>
              <w:pStyle w:val="aff"/>
              <w:jc w:val="both"/>
              <w:rPr>
                <w:rFonts w:hint="eastAsia"/>
                <w:sz w:val="16"/>
                <w:szCs w:val="21"/>
              </w:rPr>
            </w:pPr>
            <w:r>
              <w:rPr>
                <w:rFonts w:hint="eastAsia"/>
                <w:sz w:val="16"/>
                <w:szCs w:val="21"/>
              </w:rPr>
              <w:t>RobotResult setxPanelRS485XPRWModbusRTUCoil(int slave_addr, int fun_cmd, int coil_addr, int num, List&lt;INteger&gt; data_array, boolean if_crc_reverse)</w:t>
            </w:r>
          </w:p>
        </w:tc>
      </w:tr>
      <w:tr w:rsidR="00B50928" w14:paraId="252500B6" w14:textId="77777777">
        <w:trPr>
          <w:trHeight w:val="193"/>
        </w:trPr>
        <w:tc>
          <w:tcPr>
            <w:tcW w:w="8926" w:type="dxa"/>
            <w:gridSpan w:val="2"/>
            <w:tcBorders>
              <w:top w:val="nil"/>
              <w:bottom w:val="single" w:sz="4" w:space="0" w:color="000000"/>
            </w:tcBorders>
            <w:vAlign w:val="center"/>
          </w:tcPr>
          <w:p w14:paraId="23E1B68D" w14:textId="77777777" w:rsidR="00B50928" w:rsidRDefault="00000000">
            <w:pPr>
              <w:pStyle w:val="aff"/>
              <w:jc w:val="both"/>
              <w:rPr>
                <w:rFonts w:hint="eastAsia"/>
                <w:sz w:val="16"/>
                <w:szCs w:val="21"/>
              </w:rPr>
            </w:pPr>
            <w:r>
              <w:rPr>
                <w:rFonts w:hint="eastAsia"/>
                <w:sz w:val="16"/>
                <w:szCs w:val="21"/>
              </w:rPr>
              <w:t>通过xPanel末端读写modbus线圈或离散输入</w:t>
            </w:r>
          </w:p>
        </w:tc>
      </w:tr>
      <w:tr w:rsidR="00B50928" w14:paraId="6CC88A7F" w14:textId="77777777">
        <w:trPr>
          <w:trHeight w:val="278"/>
        </w:trPr>
        <w:tc>
          <w:tcPr>
            <w:tcW w:w="1911" w:type="dxa"/>
            <w:vMerge w:val="restart"/>
          </w:tcPr>
          <w:p w14:paraId="17991685" w14:textId="77777777" w:rsidR="00B50928" w:rsidRDefault="00000000">
            <w:pPr>
              <w:rPr>
                <w:rFonts w:ascii=".PingFang SC" w:eastAsia=".PingFang SC" w:hAnsi="思源黑体 CN Light" w:cs="Times New Roman" w:hint="eastAsia"/>
                <w:b/>
                <w:bCs/>
                <w:kern w:val="2"/>
                <w:sz w:val="16"/>
                <w:szCs w:val="21"/>
              </w:rPr>
            </w:pPr>
            <w:r>
              <w:rPr>
                <w:rFonts w:ascii=".PingFang SC" w:eastAsia=".PingFang SC" w:hAnsi="思源黑体 CN Light" w:cs="Times New Roman" w:hint="eastAsia"/>
                <w:b/>
                <w:bCs/>
                <w:kern w:val="2"/>
                <w:sz w:val="16"/>
                <w:szCs w:val="21"/>
              </w:rPr>
              <w:t>参数</w:t>
            </w:r>
          </w:p>
          <w:p w14:paraId="67019BF8" w14:textId="77777777" w:rsidR="00B50928" w:rsidRDefault="00B50928">
            <w:pPr>
              <w:pStyle w:val="aff"/>
              <w:jc w:val="both"/>
              <w:rPr>
                <w:rFonts w:hint="eastAsia"/>
                <w:b/>
                <w:bCs/>
                <w:sz w:val="16"/>
                <w:szCs w:val="21"/>
              </w:rPr>
            </w:pPr>
          </w:p>
          <w:p w14:paraId="43C96703" w14:textId="77777777" w:rsidR="00B50928" w:rsidRDefault="00B50928">
            <w:pPr>
              <w:pStyle w:val="aff"/>
              <w:jc w:val="both"/>
              <w:rPr>
                <w:rFonts w:hint="eastAsia"/>
                <w:b/>
                <w:bCs/>
                <w:sz w:val="16"/>
                <w:szCs w:val="21"/>
              </w:rPr>
            </w:pPr>
          </w:p>
          <w:p w14:paraId="2081C9D7" w14:textId="77777777" w:rsidR="00B50928" w:rsidRDefault="00B50928">
            <w:pPr>
              <w:pStyle w:val="aff"/>
              <w:jc w:val="both"/>
              <w:rPr>
                <w:rFonts w:hint="eastAsia"/>
                <w:b/>
                <w:bCs/>
                <w:sz w:val="16"/>
                <w:szCs w:val="21"/>
              </w:rPr>
            </w:pPr>
          </w:p>
          <w:p w14:paraId="2E28F83A" w14:textId="77777777" w:rsidR="00B50928" w:rsidRDefault="00B50928">
            <w:pPr>
              <w:pStyle w:val="aff"/>
              <w:jc w:val="both"/>
              <w:rPr>
                <w:rFonts w:hint="eastAsia"/>
                <w:b/>
                <w:bCs/>
                <w:sz w:val="16"/>
                <w:szCs w:val="21"/>
              </w:rPr>
            </w:pPr>
          </w:p>
          <w:p w14:paraId="74C7889B" w14:textId="77777777" w:rsidR="00B50928" w:rsidRDefault="00B50928">
            <w:pPr>
              <w:pStyle w:val="aff"/>
              <w:jc w:val="both"/>
              <w:rPr>
                <w:rFonts w:hint="eastAsia"/>
                <w:b/>
                <w:bCs/>
                <w:sz w:val="16"/>
                <w:szCs w:val="21"/>
              </w:rPr>
            </w:pPr>
          </w:p>
          <w:p w14:paraId="25D0A3B6" w14:textId="77777777" w:rsidR="00B50928" w:rsidRDefault="00B50928">
            <w:pPr>
              <w:pStyle w:val="aff"/>
              <w:jc w:val="both"/>
              <w:rPr>
                <w:rFonts w:hint="eastAsia"/>
                <w:b/>
                <w:bCs/>
                <w:sz w:val="16"/>
                <w:szCs w:val="21"/>
              </w:rPr>
            </w:pPr>
          </w:p>
          <w:p w14:paraId="50254B44" w14:textId="77777777" w:rsidR="00B50928" w:rsidRDefault="00000000">
            <w:pPr>
              <w:rPr>
                <w:rFonts w:ascii=".PingFang SC" w:eastAsia=".PingFang SC" w:hAnsi="思源黑体 CN Light" w:cs="Times New Roman" w:hint="eastAsia"/>
                <w:b/>
                <w:bCs/>
                <w:kern w:val="2"/>
                <w:sz w:val="16"/>
                <w:szCs w:val="21"/>
              </w:rPr>
            </w:pPr>
            <w:r>
              <w:rPr>
                <w:rFonts w:ascii=".PingFang SC" w:eastAsia=".PingFang SC" w:hAnsi="思源黑体 CN Light" w:cs="Times New Roman" w:hint="eastAsia"/>
                <w:b/>
                <w:bCs/>
                <w:kern w:val="2"/>
                <w:sz w:val="16"/>
                <w:szCs w:val="21"/>
              </w:rPr>
              <w:t>返回值：</w:t>
            </w:r>
          </w:p>
        </w:tc>
        <w:tc>
          <w:tcPr>
            <w:tcW w:w="7015" w:type="dxa"/>
          </w:tcPr>
          <w:p w14:paraId="41C55ADA" w14:textId="77777777" w:rsidR="00B50928" w:rsidRDefault="00000000">
            <w:pPr>
              <w:pStyle w:val="aff"/>
              <w:jc w:val="both"/>
              <w:rPr>
                <w:rFonts w:hint="eastAsia"/>
                <w:sz w:val="16"/>
                <w:szCs w:val="21"/>
              </w:rPr>
            </w:pPr>
            <w:r>
              <w:rPr>
                <w:sz w:val="16"/>
                <w:szCs w:val="21"/>
              </w:rPr>
              <w:t xml:space="preserve">slave_addr </w:t>
            </w:r>
            <w:r>
              <w:rPr>
                <w:rFonts w:hint="eastAsia"/>
                <w:sz w:val="16"/>
                <w:szCs w:val="21"/>
              </w:rPr>
              <w:t>设备地址</w:t>
            </w:r>
            <w:r>
              <w:rPr>
                <w:sz w:val="16"/>
                <w:szCs w:val="21"/>
              </w:rPr>
              <w:t xml:space="preserve"> 0-65535</w:t>
            </w:r>
          </w:p>
          <w:p w14:paraId="4B3B2D4B" w14:textId="77777777" w:rsidR="00B50928" w:rsidRDefault="00000000">
            <w:pPr>
              <w:pStyle w:val="aff"/>
              <w:jc w:val="both"/>
              <w:rPr>
                <w:rFonts w:hint="eastAsia"/>
                <w:sz w:val="16"/>
                <w:szCs w:val="21"/>
              </w:rPr>
            </w:pPr>
            <w:r>
              <w:rPr>
                <w:sz w:val="16"/>
                <w:szCs w:val="21"/>
              </w:rPr>
              <w:t xml:space="preserve">fun_cmd </w:t>
            </w:r>
            <w:r>
              <w:rPr>
                <w:rFonts w:hint="eastAsia"/>
                <w:sz w:val="16"/>
                <w:szCs w:val="21"/>
              </w:rPr>
              <w:t>功能码</w:t>
            </w:r>
            <w:r>
              <w:rPr>
                <w:sz w:val="16"/>
                <w:szCs w:val="21"/>
              </w:rPr>
              <w:t xml:space="preserve"> 0x01 0x02 0x05 0x0F</w:t>
            </w:r>
          </w:p>
          <w:p w14:paraId="384576C1" w14:textId="77777777" w:rsidR="00B50928" w:rsidRDefault="00000000">
            <w:pPr>
              <w:pStyle w:val="aff"/>
              <w:jc w:val="both"/>
              <w:rPr>
                <w:rFonts w:hint="eastAsia"/>
                <w:sz w:val="16"/>
                <w:szCs w:val="21"/>
              </w:rPr>
            </w:pPr>
            <w:r>
              <w:rPr>
                <w:sz w:val="16"/>
                <w:szCs w:val="21"/>
              </w:rPr>
              <w:t xml:space="preserve">coil_addr </w:t>
            </w:r>
            <w:r>
              <w:rPr>
                <w:rFonts w:hint="eastAsia"/>
                <w:sz w:val="16"/>
                <w:szCs w:val="21"/>
              </w:rPr>
              <w:t>线圈或离散输入寄存器地址</w:t>
            </w:r>
            <w:r>
              <w:rPr>
                <w:sz w:val="16"/>
                <w:szCs w:val="21"/>
              </w:rPr>
              <w:t xml:space="preserve"> 0-65535</w:t>
            </w:r>
          </w:p>
          <w:p w14:paraId="5BE9A227" w14:textId="77777777" w:rsidR="00B50928" w:rsidRDefault="00000000">
            <w:pPr>
              <w:pStyle w:val="aff"/>
              <w:jc w:val="both"/>
              <w:rPr>
                <w:rFonts w:hint="eastAsia"/>
                <w:sz w:val="16"/>
                <w:szCs w:val="21"/>
              </w:rPr>
            </w:pPr>
            <w:r>
              <w:rPr>
                <w:sz w:val="16"/>
                <w:szCs w:val="21"/>
              </w:rPr>
              <w:t xml:space="preserve">num </w:t>
            </w:r>
            <w:r>
              <w:rPr>
                <w:rFonts w:hint="eastAsia"/>
                <w:sz w:val="16"/>
                <w:szCs w:val="21"/>
              </w:rPr>
              <w:t>一次连续读写线圈离散输入的个数（0-48），功能码0x05时，此值无效</w:t>
            </w:r>
          </w:p>
          <w:p w14:paraId="2CFE9C6B" w14:textId="77777777" w:rsidR="00B50928" w:rsidRDefault="00000000">
            <w:pPr>
              <w:pStyle w:val="aff"/>
              <w:jc w:val="both"/>
              <w:rPr>
                <w:rFonts w:hint="eastAsia"/>
                <w:sz w:val="16"/>
                <w:szCs w:val="21"/>
              </w:rPr>
            </w:pPr>
            <w:r>
              <w:rPr>
                <w:sz w:val="16"/>
                <w:szCs w:val="21"/>
              </w:rPr>
              <w:t>data_array</w:t>
            </w:r>
            <w:r>
              <w:rPr>
                <w:rFonts w:hint="eastAsia"/>
                <w:sz w:val="16"/>
                <w:szCs w:val="21"/>
              </w:rPr>
              <w:t>发送或接收数据的数组，非</w:t>
            </w:r>
            <w:r>
              <w:rPr>
                <w:sz w:val="16"/>
                <w:szCs w:val="21"/>
              </w:rPr>
              <w:t>const</w:t>
            </w:r>
            <w:r>
              <w:rPr>
                <w:rFonts w:hint="eastAsia"/>
                <w:sz w:val="16"/>
                <w:szCs w:val="21"/>
              </w:rPr>
              <w:t>，功能码为</w:t>
            </w:r>
            <w:r>
              <w:rPr>
                <w:sz w:val="16"/>
                <w:szCs w:val="21"/>
              </w:rPr>
              <w:t>0x05</w:t>
            </w:r>
            <w:r>
              <w:rPr>
                <w:rFonts w:hint="eastAsia"/>
                <w:sz w:val="16"/>
                <w:szCs w:val="21"/>
              </w:rPr>
              <w:t>时，只使用此数组的数据</w:t>
            </w:r>
            <w:r>
              <w:rPr>
                <w:sz w:val="16"/>
                <w:szCs w:val="21"/>
              </w:rPr>
              <w:t>[0],</w:t>
            </w:r>
            <w:r>
              <w:rPr>
                <w:rFonts w:hint="eastAsia"/>
                <w:sz w:val="16"/>
                <w:szCs w:val="21"/>
              </w:rPr>
              <w:t>此时</w:t>
            </w:r>
            <w:r>
              <w:rPr>
                <w:sz w:val="16"/>
                <w:szCs w:val="21"/>
              </w:rPr>
              <w:t>num</w:t>
            </w:r>
            <w:r>
              <w:rPr>
                <w:rFonts w:hint="eastAsia"/>
                <w:sz w:val="16"/>
                <w:szCs w:val="21"/>
              </w:rPr>
              <w:t>的值无效，除了</w:t>
            </w:r>
            <w:r>
              <w:rPr>
                <w:sz w:val="16"/>
                <w:szCs w:val="21"/>
              </w:rPr>
              <w:t>0x05</w:t>
            </w:r>
            <w:r>
              <w:rPr>
                <w:rFonts w:hint="eastAsia"/>
                <w:sz w:val="16"/>
                <w:szCs w:val="21"/>
              </w:rPr>
              <w:t>功能码，大小需要与</w:t>
            </w:r>
            <w:r>
              <w:rPr>
                <w:sz w:val="16"/>
                <w:szCs w:val="21"/>
              </w:rPr>
              <w:t>num</w:t>
            </w:r>
            <w:r>
              <w:rPr>
                <w:rFonts w:hint="eastAsia"/>
                <w:sz w:val="16"/>
                <w:szCs w:val="21"/>
              </w:rPr>
              <w:t>匹配</w:t>
            </w:r>
          </w:p>
          <w:p w14:paraId="3EC37E14" w14:textId="77777777" w:rsidR="00B50928" w:rsidRDefault="00000000">
            <w:pPr>
              <w:pStyle w:val="aff"/>
              <w:jc w:val="both"/>
              <w:rPr>
                <w:rFonts w:hint="eastAsia"/>
                <w:sz w:val="16"/>
                <w:szCs w:val="21"/>
              </w:rPr>
            </w:pPr>
            <w:r>
              <w:rPr>
                <w:sz w:val="16"/>
                <w:szCs w:val="21"/>
              </w:rPr>
              <w:t xml:space="preserve">if_crc_reverse </w:t>
            </w:r>
            <w:r>
              <w:rPr>
                <w:rFonts w:hint="eastAsia"/>
                <w:sz w:val="16"/>
                <w:szCs w:val="21"/>
              </w:rPr>
              <w:t>是否改变</w:t>
            </w:r>
            <w:r>
              <w:rPr>
                <w:sz w:val="16"/>
                <w:szCs w:val="21"/>
              </w:rPr>
              <w:t>CRC</w:t>
            </w:r>
            <w:r>
              <w:rPr>
                <w:rFonts w:hint="eastAsia"/>
                <w:sz w:val="16"/>
                <w:szCs w:val="21"/>
              </w:rPr>
              <w:t>校验高低位，默认</w:t>
            </w:r>
            <w:r>
              <w:rPr>
                <w:sz w:val="16"/>
                <w:szCs w:val="21"/>
              </w:rPr>
              <w:t>false</w:t>
            </w:r>
            <w:r>
              <w:rPr>
                <w:rFonts w:hint="eastAsia"/>
                <w:sz w:val="16"/>
                <w:szCs w:val="21"/>
              </w:rPr>
              <w:t>，少数厂家末端工具需要反转</w:t>
            </w:r>
          </w:p>
        </w:tc>
      </w:tr>
      <w:tr w:rsidR="00B50928" w14:paraId="0EAF273E" w14:textId="77777777">
        <w:trPr>
          <w:trHeight w:val="277"/>
        </w:trPr>
        <w:tc>
          <w:tcPr>
            <w:tcW w:w="1911" w:type="dxa"/>
            <w:vMerge/>
          </w:tcPr>
          <w:p w14:paraId="6476240B" w14:textId="77777777" w:rsidR="00B50928" w:rsidRDefault="00B50928">
            <w:pPr>
              <w:ind w:left="480"/>
              <w:rPr>
                <w:rFonts w:ascii=".PingFang SC" w:eastAsia=".PingFang SC" w:hAnsi="思源黑体 CN Light" w:cs="Times New Roman" w:hint="eastAsia"/>
                <w:b/>
                <w:bCs/>
                <w:kern w:val="2"/>
                <w:sz w:val="16"/>
                <w:szCs w:val="21"/>
              </w:rPr>
            </w:pPr>
          </w:p>
        </w:tc>
        <w:tc>
          <w:tcPr>
            <w:tcW w:w="7015" w:type="dxa"/>
          </w:tcPr>
          <w:p w14:paraId="2351A838" w14:textId="77777777" w:rsidR="00B50928" w:rsidRDefault="00000000">
            <w:pPr>
              <w:pStyle w:val="aff"/>
              <w:jc w:val="both"/>
              <w:rPr>
                <w:rFonts w:hint="eastAsia"/>
                <w:sz w:val="16"/>
                <w:szCs w:val="21"/>
              </w:rPr>
            </w:pPr>
            <w:r>
              <w:rPr>
                <w:sz w:val="16"/>
                <w:szCs w:val="21"/>
              </w:rPr>
              <w:t>RobotResult：里面包含错误Code和正确的Json.</w:t>
            </w:r>
          </w:p>
        </w:tc>
      </w:tr>
    </w:tbl>
    <w:p w14:paraId="70812028" w14:textId="77777777" w:rsidR="00B50928" w:rsidRDefault="00B50928">
      <w:pPr>
        <w:rPr>
          <w:rFonts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90DEEC6" w14:textId="77777777">
        <w:trPr>
          <w:trHeight w:val="287"/>
        </w:trPr>
        <w:tc>
          <w:tcPr>
            <w:tcW w:w="8926" w:type="dxa"/>
            <w:gridSpan w:val="2"/>
            <w:tcBorders>
              <w:bottom w:val="single" w:sz="4" w:space="0" w:color="000000"/>
            </w:tcBorders>
            <w:vAlign w:val="center"/>
          </w:tcPr>
          <w:p w14:paraId="24BB85EF" w14:textId="77777777" w:rsidR="00B50928" w:rsidRDefault="00000000">
            <w:pPr>
              <w:pStyle w:val="aff"/>
              <w:rPr>
                <w:rFonts w:hint="eastAsia"/>
                <w:b/>
                <w:bCs/>
                <w:sz w:val="16"/>
                <w:szCs w:val="21"/>
              </w:rPr>
            </w:pPr>
            <w:r>
              <w:rPr>
                <w:b/>
                <w:bCs/>
                <w:sz w:val="16"/>
                <w:szCs w:val="21"/>
              </w:rPr>
              <w:t>XPRS485SendData ()</w:t>
            </w:r>
          </w:p>
        </w:tc>
      </w:tr>
      <w:tr w:rsidR="00B50928" w14:paraId="03228229" w14:textId="77777777">
        <w:trPr>
          <w:trHeight w:val="287"/>
        </w:trPr>
        <w:tc>
          <w:tcPr>
            <w:tcW w:w="8926" w:type="dxa"/>
            <w:gridSpan w:val="2"/>
            <w:tcBorders>
              <w:top w:val="single" w:sz="4" w:space="0" w:color="000000"/>
              <w:bottom w:val="nil"/>
            </w:tcBorders>
            <w:vAlign w:val="center"/>
          </w:tcPr>
          <w:p w14:paraId="368E10AD" w14:textId="77777777" w:rsidR="00B50928" w:rsidRDefault="00000000">
            <w:pPr>
              <w:pStyle w:val="aff"/>
              <w:jc w:val="both"/>
              <w:rPr>
                <w:rFonts w:hint="eastAsia"/>
                <w:sz w:val="16"/>
                <w:szCs w:val="21"/>
              </w:rPr>
            </w:pPr>
            <w:r>
              <w:rPr>
                <w:rFonts w:hint="eastAsia"/>
                <w:sz w:val="16"/>
                <w:szCs w:val="21"/>
              </w:rPr>
              <w:t>RobotResult XPRS485SendData(int send_byte, int rev_byte, List&lt;byte&gt; send_data, List&lt;byte&gt; rev_data)</w:t>
            </w:r>
          </w:p>
        </w:tc>
      </w:tr>
      <w:tr w:rsidR="00B50928" w14:paraId="2B2F7706" w14:textId="77777777">
        <w:trPr>
          <w:trHeight w:val="193"/>
        </w:trPr>
        <w:tc>
          <w:tcPr>
            <w:tcW w:w="8926" w:type="dxa"/>
            <w:gridSpan w:val="2"/>
            <w:tcBorders>
              <w:top w:val="nil"/>
              <w:bottom w:val="single" w:sz="4" w:space="0" w:color="000000"/>
            </w:tcBorders>
            <w:vAlign w:val="center"/>
          </w:tcPr>
          <w:p w14:paraId="5DE8130B" w14:textId="77777777" w:rsidR="00B50928" w:rsidRDefault="00000000">
            <w:pPr>
              <w:pStyle w:val="aff"/>
              <w:jc w:val="both"/>
              <w:rPr>
                <w:rFonts w:hint="eastAsia"/>
                <w:sz w:val="16"/>
                <w:szCs w:val="21"/>
              </w:rPr>
            </w:pPr>
            <w:r>
              <w:rPr>
                <w:rFonts w:hint="eastAsia"/>
                <w:sz w:val="16"/>
                <w:szCs w:val="21"/>
              </w:rPr>
              <w:t>通过xPanel末端直接传输RTU协议裸数据</w:t>
            </w:r>
          </w:p>
        </w:tc>
      </w:tr>
      <w:tr w:rsidR="00B50928" w14:paraId="2EAAE9E4" w14:textId="77777777">
        <w:trPr>
          <w:trHeight w:val="278"/>
        </w:trPr>
        <w:tc>
          <w:tcPr>
            <w:tcW w:w="1911" w:type="dxa"/>
            <w:vMerge w:val="restart"/>
          </w:tcPr>
          <w:p w14:paraId="56F5EC7B" w14:textId="77777777" w:rsidR="00B50928" w:rsidRDefault="00000000">
            <w:pPr>
              <w:rPr>
                <w:rFonts w:ascii=".PingFang SC" w:eastAsia=".PingFang SC" w:hAnsi="思源黑体 CN Light" w:cs="Times New Roman" w:hint="eastAsia"/>
                <w:b/>
                <w:bCs/>
                <w:kern w:val="2"/>
                <w:sz w:val="16"/>
                <w:szCs w:val="21"/>
              </w:rPr>
            </w:pPr>
            <w:r>
              <w:rPr>
                <w:rFonts w:ascii=".PingFang SC" w:eastAsia=".PingFang SC" w:hAnsi="思源黑体 CN Light" w:cs="Times New Roman" w:hint="eastAsia"/>
                <w:b/>
                <w:bCs/>
                <w:kern w:val="2"/>
                <w:sz w:val="16"/>
                <w:szCs w:val="21"/>
              </w:rPr>
              <w:t>参数</w:t>
            </w:r>
          </w:p>
          <w:p w14:paraId="337E1994" w14:textId="77777777" w:rsidR="00B50928" w:rsidRDefault="00B50928">
            <w:pPr>
              <w:pStyle w:val="aff"/>
              <w:jc w:val="both"/>
              <w:rPr>
                <w:rFonts w:hint="eastAsia"/>
                <w:b/>
                <w:bCs/>
                <w:sz w:val="16"/>
                <w:szCs w:val="21"/>
              </w:rPr>
            </w:pPr>
          </w:p>
          <w:p w14:paraId="07A81604" w14:textId="77777777" w:rsidR="00B50928" w:rsidRDefault="00B50928">
            <w:pPr>
              <w:pStyle w:val="aff"/>
              <w:jc w:val="both"/>
              <w:rPr>
                <w:rFonts w:hint="eastAsia"/>
                <w:b/>
                <w:bCs/>
                <w:sz w:val="16"/>
                <w:szCs w:val="21"/>
              </w:rPr>
            </w:pPr>
          </w:p>
          <w:p w14:paraId="5661435C" w14:textId="77777777" w:rsidR="00B50928" w:rsidRDefault="00B50928">
            <w:pPr>
              <w:pStyle w:val="aff"/>
              <w:jc w:val="both"/>
              <w:rPr>
                <w:rFonts w:hint="eastAsia"/>
                <w:b/>
                <w:bCs/>
                <w:sz w:val="16"/>
                <w:szCs w:val="21"/>
              </w:rPr>
            </w:pPr>
          </w:p>
          <w:p w14:paraId="6C620B3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85450CA" w14:textId="77777777" w:rsidR="00B50928" w:rsidRDefault="00000000">
            <w:pPr>
              <w:pStyle w:val="aff"/>
              <w:jc w:val="both"/>
              <w:rPr>
                <w:rFonts w:hint="eastAsia"/>
                <w:sz w:val="16"/>
                <w:szCs w:val="21"/>
              </w:rPr>
            </w:pPr>
            <w:r>
              <w:rPr>
                <w:sz w:val="16"/>
                <w:szCs w:val="21"/>
              </w:rPr>
              <w:t xml:space="preserve">send_byte </w:t>
            </w:r>
            <w:r>
              <w:rPr>
                <w:rFonts w:hint="eastAsia"/>
                <w:sz w:val="16"/>
                <w:szCs w:val="21"/>
              </w:rPr>
              <w:t>发送字节长度</w:t>
            </w:r>
            <w:r>
              <w:rPr>
                <w:sz w:val="16"/>
                <w:szCs w:val="21"/>
              </w:rPr>
              <w:t xml:space="preserve">  0-16</w:t>
            </w:r>
          </w:p>
          <w:p w14:paraId="25ABFDC5" w14:textId="77777777" w:rsidR="00B50928" w:rsidRDefault="00000000">
            <w:pPr>
              <w:pStyle w:val="aff"/>
              <w:jc w:val="both"/>
              <w:rPr>
                <w:rFonts w:hint="eastAsia"/>
                <w:sz w:val="16"/>
                <w:szCs w:val="21"/>
              </w:rPr>
            </w:pPr>
            <w:r>
              <w:rPr>
                <w:sz w:val="16"/>
                <w:szCs w:val="21"/>
              </w:rPr>
              <w:t xml:space="preserve">rev_byte </w:t>
            </w:r>
            <w:r>
              <w:rPr>
                <w:rFonts w:hint="eastAsia"/>
                <w:sz w:val="16"/>
                <w:szCs w:val="21"/>
              </w:rPr>
              <w:t>接收字节长度</w:t>
            </w:r>
            <w:r>
              <w:rPr>
                <w:sz w:val="16"/>
                <w:szCs w:val="21"/>
              </w:rPr>
              <w:t xml:space="preserve"> 0-16</w:t>
            </w:r>
          </w:p>
          <w:p w14:paraId="523344BC" w14:textId="77777777" w:rsidR="00B50928" w:rsidRDefault="00000000">
            <w:pPr>
              <w:pStyle w:val="aff"/>
              <w:jc w:val="both"/>
              <w:rPr>
                <w:rFonts w:hint="eastAsia"/>
                <w:sz w:val="16"/>
                <w:szCs w:val="21"/>
              </w:rPr>
            </w:pPr>
            <w:r>
              <w:rPr>
                <w:sz w:val="16"/>
                <w:szCs w:val="21"/>
              </w:rPr>
              <w:t xml:space="preserve">send_data </w:t>
            </w:r>
            <w:r>
              <w:rPr>
                <w:rFonts w:hint="eastAsia"/>
                <w:sz w:val="16"/>
                <w:szCs w:val="21"/>
              </w:rPr>
              <w:t>发送字节数据</w:t>
            </w:r>
            <w:r>
              <w:rPr>
                <w:sz w:val="16"/>
                <w:szCs w:val="21"/>
              </w:rPr>
              <w:t xml:space="preserve"> </w:t>
            </w:r>
            <w:r>
              <w:rPr>
                <w:rFonts w:hint="eastAsia"/>
                <w:sz w:val="16"/>
                <w:szCs w:val="21"/>
              </w:rPr>
              <w:t>数组长度需要和</w:t>
            </w:r>
            <w:r>
              <w:rPr>
                <w:sz w:val="16"/>
                <w:szCs w:val="21"/>
              </w:rPr>
              <w:t xml:space="preserve">send_byte </w:t>
            </w:r>
            <w:r>
              <w:rPr>
                <w:rFonts w:hint="eastAsia"/>
                <w:sz w:val="16"/>
                <w:szCs w:val="21"/>
              </w:rPr>
              <w:t>参数一致</w:t>
            </w:r>
          </w:p>
          <w:p w14:paraId="13E0B5CB" w14:textId="77777777" w:rsidR="00B50928" w:rsidRDefault="00000000">
            <w:pPr>
              <w:pStyle w:val="aff"/>
              <w:jc w:val="both"/>
              <w:rPr>
                <w:rFonts w:hint="eastAsia"/>
                <w:sz w:val="16"/>
                <w:szCs w:val="21"/>
              </w:rPr>
            </w:pPr>
            <w:r>
              <w:rPr>
                <w:sz w:val="16"/>
                <w:szCs w:val="21"/>
              </w:rPr>
              <w:t xml:space="preserve">rev_data </w:t>
            </w:r>
            <w:r>
              <w:rPr>
                <w:rFonts w:hint="eastAsia"/>
                <w:sz w:val="16"/>
                <w:szCs w:val="21"/>
              </w:rPr>
              <w:t>接收字节数据</w:t>
            </w:r>
            <w:r>
              <w:rPr>
                <w:sz w:val="16"/>
                <w:szCs w:val="21"/>
              </w:rPr>
              <w:t xml:space="preserve"> </w:t>
            </w:r>
            <w:r>
              <w:rPr>
                <w:rFonts w:hint="eastAsia"/>
                <w:sz w:val="16"/>
                <w:szCs w:val="21"/>
              </w:rPr>
              <w:t>数组长度需要和</w:t>
            </w:r>
            <w:r>
              <w:rPr>
                <w:sz w:val="16"/>
                <w:szCs w:val="21"/>
              </w:rPr>
              <w:t xml:space="preserve">rev_byte </w:t>
            </w:r>
            <w:r>
              <w:rPr>
                <w:rFonts w:hint="eastAsia"/>
                <w:sz w:val="16"/>
                <w:szCs w:val="21"/>
              </w:rPr>
              <w:t>参数一致</w:t>
            </w:r>
          </w:p>
        </w:tc>
      </w:tr>
      <w:tr w:rsidR="00B50928" w14:paraId="631F8F05" w14:textId="77777777">
        <w:trPr>
          <w:trHeight w:val="277"/>
        </w:trPr>
        <w:tc>
          <w:tcPr>
            <w:tcW w:w="1911" w:type="dxa"/>
            <w:vMerge/>
          </w:tcPr>
          <w:p w14:paraId="6DDB8BB2" w14:textId="77777777" w:rsidR="00B50928" w:rsidRDefault="00B50928">
            <w:pPr>
              <w:ind w:left="480"/>
              <w:rPr>
                <w:rFonts w:ascii=".PingFang SC" w:eastAsia=".PingFang SC" w:hAnsi="思源黑体 CN Light" w:cs="Times New Roman" w:hint="eastAsia"/>
                <w:b/>
                <w:bCs/>
                <w:kern w:val="2"/>
                <w:sz w:val="16"/>
                <w:szCs w:val="21"/>
              </w:rPr>
            </w:pPr>
          </w:p>
        </w:tc>
        <w:tc>
          <w:tcPr>
            <w:tcW w:w="7015" w:type="dxa"/>
          </w:tcPr>
          <w:p w14:paraId="1A8B0A87" w14:textId="77777777" w:rsidR="00B50928" w:rsidRDefault="00000000">
            <w:pPr>
              <w:pStyle w:val="aff"/>
              <w:jc w:val="both"/>
              <w:rPr>
                <w:rFonts w:hint="eastAsia"/>
                <w:sz w:val="16"/>
                <w:szCs w:val="21"/>
              </w:rPr>
            </w:pPr>
            <w:r>
              <w:rPr>
                <w:sz w:val="16"/>
                <w:szCs w:val="21"/>
              </w:rPr>
              <w:t>RobotResult：里面包含错误Code和正确的Json.</w:t>
            </w:r>
          </w:p>
        </w:tc>
      </w:tr>
    </w:tbl>
    <w:p w14:paraId="4CBE9293" w14:textId="77777777" w:rsidR="00B50928" w:rsidRDefault="00B50928">
      <w:pPr>
        <w:rPr>
          <w:rFonts w:hint="eastAsia"/>
        </w:rPr>
      </w:pPr>
    </w:p>
    <w:p w14:paraId="4609F07C" w14:textId="77777777" w:rsidR="00B50928" w:rsidRDefault="00000000">
      <w:pPr>
        <w:pStyle w:val="3"/>
        <w:numPr>
          <w:ilvl w:val="0"/>
          <w:numId w:val="0"/>
        </w:numPr>
        <w:ind w:left="567"/>
        <w:rPr>
          <w:rFonts w:hint="eastAsia"/>
        </w:rPr>
      </w:pPr>
      <w:bookmarkStart w:id="168" w:name="_Toc161155182"/>
      <w:bookmarkStart w:id="169" w:name="_Toc22519"/>
      <w:r>
        <w:rPr>
          <w:rFonts w:hint="eastAsia"/>
        </w:rPr>
        <w:t>8</w:t>
      </w:r>
      <w:r>
        <w:t>.3.6</w:t>
      </w:r>
      <w:r>
        <w:rPr>
          <w:rFonts w:hint="eastAsia"/>
        </w:rPr>
        <w:t xml:space="preserve"> 力控指令</w:t>
      </w:r>
      <w:bookmarkEnd w:id="168"/>
      <w:bookmarkEnd w:id="169"/>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6CDFAE7" w14:textId="77777777">
        <w:trPr>
          <w:trHeight w:val="287"/>
        </w:trPr>
        <w:tc>
          <w:tcPr>
            <w:tcW w:w="8926" w:type="dxa"/>
            <w:gridSpan w:val="2"/>
            <w:tcBorders>
              <w:bottom w:val="single" w:sz="4" w:space="0" w:color="000000"/>
            </w:tcBorders>
            <w:vAlign w:val="center"/>
          </w:tcPr>
          <w:p w14:paraId="065BB225" w14:textId="77777777" w:rsidR="00B50928" w:rsidRDefault="00000000">
            <w:pPr>
              <w:pStyle w:val="aff"/>
              <w:rPr>
                <w:rFonts w:hint="eastAsia"/>
                <w:b/>
                <w:bCs/>
                <w:sz w:val="16"/>
                <w:szCs w:val="21"/>
              </w:rPr>
            </w:pPr>
            <w:r>
              <w:rPr>
                <w:b/>
                <w:bCs/>
                <w:sz w:val="16"/>
                <w:szCs w:val="21"/>
              </w:rPr>
              <w:t>fcInit()</w:t>
            </w:r>
          </w:p>
        </w:tc>
      </w:tr>
      <w:tr w:rsidR="00B50928" w14:paraId="72CE3224" w14:textId="77777777">
        <w:trPr>
          <w:trHeight w:val="287"/>
        </w:trPr>
        <w:tc>
          <w:tcPr>
            <w:tcW w:w="8926" w:type="dxa"/>
            <w:gridSpan w:val="2"/>
            <w:tcBorders>
              <w:top w:val="single" w:sz="4" w:space="0" w:color="000000"/>
              <w:bottom w:val="nil"/>
            </w:tcBorders>
            <w:vAlign w:val="center"/>
          </w:tcPr>
          <w:p w14:paraId="271F3202" w14:textId="77777777" w:rsidR="00B50928" w:rsidRDefault="00000000">
            <w:pPr>
              <w:pStyle w:val="aff"/>
              <w:jc w:val="both"/>
              <w:rPr>
                <w:rFonts w:hint="eastAsia"/>
                <w:sz w:val="16"/>
                <w:szCs w:val="21"/>
              </w:rPr>
            </w:pPr>
            <w:r>
              <w:rPr>
                <w:sz w:val="16"/>
                <w:szCs w:val="21"/>
              </w:rPr>
              <w:t>RobotResult</w:t>
            </w:r>
            <w:r>
              <w:t xml:space="preserve"> </w:t>
            </w:r>
            <w:r>
              <w:rPr>
                <w:sz w:val="16"/>
                <w:szCs w:val="21"/>
              </w:rPr>
              <w:t>fcInit</w:t>
            </w:r>
            <w:r>
              <w:rPr>
                <w:rFonts w:ascii="MS Gothic" w:eastAsia="MS Gothic" w:hAnsi="MS Gothic" w:cs="MS Gothic" w:hint="eastAsia"/>
                <w:sz w:val="16"/>
                <w:szCs w:val="21"/>
              </w:rPr>
              <w:t>​</w:t>
            </w:r>
            <w:r>
              <w:rPr>
                <w:sz w:val="16"/>
                <w:szCs w:val="21"/>
              </w:rPr>
              <w:t>(FrameType frame_type)</w:t>
            </w:r>
            <w:r>
              <w:rPr>
                <w:rFonts w:ascii="MS Gothic" w:eastAsia="MS Gothic" w:hAnsi="MS Gothic" w:cs="MS Gothic" w:hint="eastAsia"/>
                <w:sz w:val="16"/>
                <w:szCs w:val="21"/>
              </w:rPr>
              <w:t>​</w:t>
            </w:r>
          </w:p>
        </w:tc>
      </w:tr>
      <w:tr w:rsidR="00B50928" w14:paraId="58CFEC1C" w14:textId="77777777">
        <w:trPr>
          <w:trHeight w:val="193"/>
        </w:trPr>
        <w:tc>
          <w:tcPr>
            <w:tcW w:w="8926" w:type="dxa"/>
            <w:gridSpan w:val="2"/>
            <w:tcBorders>
              <w:top w:val="nil"/>
              <w:bottom w:val="single" w:sz="4" w:space="0" w:color="000000"/>
            </w:tcBorders>
            <w:vAlign w:val="center"/>
          </w:tcPr>
          <w:p w14:paraId="6B6690DA" w14:textId="77777777" w:rsidR="00B50928" w:rsidRDefault="00000000">
            <w:pPr>
              <w:pStyle w:val="aff"/>
              <w:jc w:val="both"/>
              <w:rPr>
                <w:rFonts w:hint="eastAsia"/>
                <w:sz w:val="16"/>
                <w:szCs w:val="21"/>
              </w:rPr>
            </w:pPr>
            <w:r>
              <w:rPr>
                <w:rFonts w:hint="eastAsia"/>
                <w:sz w:val="16"/>
                <w:szCs w:val="21"/>
              </w:rPr>
              <w:t>力控初始化</w:t>
            </w:r>
          </w:p>
        </w:tc>
      </w:tr>
      <w:tr w:rsidR="00B50928" w14:paraId="3B2747E6" w14:textId="77777777">
        <w:trPr>
          <w:trHeight w:val="278"/>
        </w:trPr>
        <w:tc>
          <w:tcPr>
            <w:tcW w:w="1911" w:type="dxa"/>
            <w:vMerge w:val="restart"/>
          </w:tcPr>
          <w:p w14:paraId="3BA1E42F" w14:textId="77777777" w:rsidR="00B50928" w:rsidRDefault="00000000">
            <w:pPr>
              <w:pStyle w:val="aff"/>
              <w:jc w:val="both"/>
              <w:rPr>
                <w:rFonts w:hint="eastAsia"/>
                <w:b/>
                <w:bCs/>
                <w:sz w:val="16"/>
                <w:szCs w:val="21"/>
              </w:rPr>
            </w:pPr>
            <w:r>
              <w:rPr>
                <w:rFonts w:hint="eastAsia"/>
                <w:b/>
                <w:bCs/>
                <w:sz w:val="16"/>
                <w:szCs w:val="21"/>
              </w:rPr>
              <w:t>参数</w:t>
            </w:r>
          </w:p>
          <w:p w14:paraId="4CBBBC22"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92D551E" w14:textId="77777777" w:rsidR="00B50928" w:rsidRDefault="00000000">
            <w:pPr>
              <w:pStyle w:val="aff"/>
              <w:jc w:val="both"/>
              <w:rPr>
                <w:rFonts w:hint="eastAsia"/>
                <w:sz w:val="16"/>
                <w:szCs w:val="21"/>
              </w:rPr>
            </w:pPr>
            <w:r>
              <w:rPr>
                <w:sz w:val="16"/>
                <w:szCs w:val="21"/>
              </w:rPr>
              <w:t>frame_type 力控坐标系。工具工件坐标系使用setToolset()设置的坐标系</w:t>
            </w:r>
            <w:r>
              <w:rPr>
                <w:rFonts w:hint="eastAsia"/>
                <w:sz w:val="16"/>
                <w:szCs w:val="21"/>
              </w:rPr>
              <w:t>.</w:t>
            </w:r>
          </w:p>
        </w:tc>
      </w:tr>
      <w:tr w:rsidR="00B50928" w14:paraId="052B3AC5" w14:textId="77777777">
        <w:trPr>
          <w:trHeight w:val="277"/>
        </w:trPr>
        <w:tc>
          <w:tcPr>
            <w:tcW w:w="1911" w:type="dxa"/>
            <w:vMerge/>
          </w:tcPr>
          <w:p w14:paraId="6CFE20E3" w14:textId="77777777" w:rsidR="00B50928" w:rsidRDefault="00B50928">
            <w:pPr>
              <w:pStyle w:val="aff"/>
              <w:ind w:left="480"/>
              <w:jc w:val="both"/>
              <w:rPr>
                <w:rFonts w:hint="eastAsia"/>
                <w:b/>
                <w:bCs/>
                <w:sz w:val="16"/>
                <w:szCs w:val="21"/>
              </w:rPr>
            </w:pPr>
          </w:p>
        </w:tc>
        <w:tc>
          <w:tcPr>
            <w:tcW w:w="7015" w:type="dxa"/>
          </w:tcPr>
          <w:p w14:paraId="6C40989A" w14:textId="77777777" w:rsidR="00B50928" w:rsidRDefault="00000000">
            <w:pPr>
              <w:pStyle w:val="aff"/>
              <w:jc w:val="both"/>
              <w:rPr>
                <w:rFonts w:hint="eastAsia"/>
                <w:sz w:val="16"/>
                <w:szCs w:val="21"/>
              </w:rPr>
            </w:pPr>
            <w:r>
              <w:rPr>
                <w:sz w:val="16"/>
                <w:szCs w:val="21"/>
              </w:rPr>
              <w:t>RobotResult：里面包含错误Code和正确的Json.</w:t>
            </w:r>
          </w:p>
        </w:tc>
      </w:tr>
    </w:tbl>
    <w:p w14:paraId="667A3D8E"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FF32331" w14:textId="77777777">
        <w:trPr>
          <w:trHeight w:val="287"/>
        </w:trPr>
        <w:tc>
          <w:tcPr>
            <w:tcW w:w="8926" w:type="dxa"/>
            <w:gridSpan w:val="2"/>
            <w:tcBorders>
              <w:bottom w:val="single" w:sz="4" w:space="0" w:color="000000"/>
            </w:tcBorders>
            <w:vAlign w:val="center"/>
          </w:tcPr>
          <w:p w14:paraId="7A984DF1" w14:textId="77777777" w:rsidR="00B50928" w:rsidRDefault="00000000">
            <w:pPr>
              <w:pStyle w:val="aff"/>
              <w:rPr>
                <w:rFonts w:hint="eastAsia"/>
                <w:b/>
                <w:bCs/>
                <w:sz w:val="16"/>
                <w:szCs w:val="21"/>
              </w:rPr>
            </w:pPr>
            <w:r>
              <w:rPr>
                <w:b/>
                <w:bCs/>
                <w:sz w:val="16"/>
                <w:szCs w:val="21"/>
              </w:rPr>
              <w:t>fcStart()</w:t>
            </w:r>
          </w:p>
        </w:tc>
      </w:tr>
      <w:tr w:rsidR="00B50928" w14:paraId="44287121" w14:textId="77777777">
        <w:trPr>
          <w:trHeight w:val="287"/>
        </w:trPr>
        <w:tc>
          <w:tcPr>
            <w:tcW w:w="8926" w:type="dxa"/>
            <w:gridSpan w:val="2"/>
            <w:tcBorders>
              <w:top w:val="single" w:sz="4" w:space="0" w:color="000000"/>
              <w:bottom w:val="nil"/>
            </w:tcBorders>
            <w:vAlign w:val="center"/>
          </w:tcPr>
          <w:p w14:paraId="6D99E664" w14:textId="77777777" w:rsidR="00B50928" w:rsidRDefault="00000000">
            <w:pPr>
              <w:pStyle w:val="aff"/>
              <w:jc w:val="both"/>
              <w:rPr>
                <w:rFonts w:eastAsiaTheme="minorEastAsia" w:hint="eastAsia"/>
                <w:sz w:val="16"/>
                <w:szCs w:val="21"/>
              </w:rPr>
            </w:pPr>
            <w:r>
              <w:rPr>
                <w:sz w:val="16"/>
                <w:szCs w:val="21"/>
              </w:rPr>
              <w:t>RobotResult</w:t>
            </w:r>
            <w:r>
              <w:t xml:space="preserve"> </w:t>
            </w:r>
            <w:r>
              <w:rPr>
                <w:sz w:val="16"/>
                <w:szCs w:val="21"/>
              </w:rPr>
              <w:t>fcStart()</w:t>
            </w:r>
          </w:p>
        </w:tc>
      </w:tr>
      <w:tr w:rsidR="00B50928" w14:paraId="442980B8" w14:textId="77777777">
        <w:trPr>
          <w:trHeight w:val="193"/>
        </w:trPr>
        <w:tc>
          <w:tcPr>
            <w:tcW w:w="8926" w:type="dxa"/>
            <w:gridSpan w:val="2"/>
            <w:tcBorders>
              <w:top w:val="nil"/>
              <w:bottom w:val="single" w:sz="4" w:space="0" w:color="000000"/>
            </w:tcBorders>
            <w:vAlign w:val="center"/>
          </w:tcPr>
          <w:p w14:paraId="5E88E0EB" w14:textId="77777777" w:rsidR="00B50928" w:rsidRDefault="00000000">
            <w:pPr>
              <w:pStyle w:val="aff"/>
              <w:jc w:val="both"/>
              <w:rPr>
                <w:rFonts w:hint="eastAsia"/>
                <w:sz w:val="16"/>
                <w:szCs w:val="21"/>
              </w:rPr>
            </w:pPr>
            <w:r>
              <w:rPr>
                <w:rFonts w:hint="eastAsia"/>
                <w:sz w:val="16"/>
                <w:szCs w:val="21"/>
              </w:rPr>
              <w:t>开始力控，</w:t>
            </w:r>
            <w:r>
              <w:rPr>
                <w:sz w:val="16"/>
                <w:szCs w:val="21"/>
              </w:rPr>
              <w:t>fcInit()之后调用。 如需在力控模式下执行运动指令，fcStart()之后可执行。</w:t>
            </w:r>
          </w:p>
        </w:tc>
      </w:tr>
      <w:tr w:rsidR="00B50928" w14:paraId="20849B2B" w14:textId="77777777">
        <w:trPr>
          <w:trHeight w:val="278"/>
        </w:trPr>
        <w:tc>
          <w:tcPr>
            <w:tcW w:w="1911" w:type="dxa"/>
            <w:vMerge w:val="restart"/>
          </w:tcPr>
          <w:p w14:paraId="073BFB86" w14:textId="77777777" w:rsidR="00B50928" w:rsidRDefault="00000000">
            <w:pPr>
              <w:pStyle w:val="aff"/>
              <w:jc w:val="both"/>
              <w:rPr>
                <w:rFonts w:hint="eastAsia"/>
                <w:b/>
                <w:bCs/>
                <w:sz w:val="16"/>
                <w:szCs w:val="21"/>
              </w:rPr>
            </w:pPr>
            <w:r>
              <w:rPr>
                <w:rFonts w:hint="eastAsia"/>
                <w:b/>
                <w:bCs/>
                <w:sz w:val="16"/>
                <w:szCs w:val="21"/>
              </w:rPr>
              <w:t>参数</w:t>
            </w:r>
          </w:p>
          <w:p w14:paraId="232CEDA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DA57BA2" w14:textId="77777777" w:rsidR="00B50928" w:rsidRDefault="00000000">
            <w:pPr>
              <w:pStyle w:val="aff"/>
              <w:jc w:val="both"/>
              <w:rPr>
                <w:rFonts w:hint="eastAsia"/>
                <w:sz w:val="16"/>
                <w:szCs w:val="21"/>
              </w:rPr>
            </w:pPr>
            <w:r>
              <w:rPr>
                <w:rFonts w:hint="eastAsia"/>
                <w:sz w:val="16"/>
                <w:szCs w:val="21"/>
              </w:rPr>
              <w:t>-</w:t>
            </w:r>
          </w:p>
        </w:tc>
      </w:tr>
      <w:tr w:rsidR="00B50928" w14:paraId="2DF2F3EB" w14:textId="77777777">
        <w:trPr>
          <w:trHeight w:val="277"/>
        </w:trPr>
        <w:tc>
          <w:tcPr>
            <w:tcW w:w="1911" w:type="dxa"/>
            <w:vMerge/>
          </w:tcPr>
          <w:p w14:paraId="1A4185A2" w14:textId="77777777" w:rsidR="00B50928" w:rsidRDefault="00B50928">
            <w:pPr>
              <w:pStyle w:val="aff"/>
              <w:ind w:left="480"/>
              <w:jc w:val="both"/>
              <w:rPr>
                <w:rFonts w:hint="eastAsia"/>
                <w:b/>
                <w:bCs/>
                <w:sz w:val="16"/>
                <w:szCs w:val="21"/>
              </w:rPr>
            </w:pPr>
          </w:p>
        </w:tc>
        <w:tc>
          <w:tcPr>
            <w:tcW w:w="7015" w:type="dxa"/>
          </w:tcPr>
          <w:p w14:paraId="5EB0567D" w14:textId="77777777" w:rsidR="00B50928" w:rsidRDefault="00000000">
            <w:pPr>
              <w:pStyle w:val="aff"/>
              <w:jc w:val="both"/>
              <w:rPr>
                <w:rFonts w:hint="eastAsia"/>
                <w:sz w:val="16"/>
                <w:szCs w:val="21"/>
              </w:rPr>
            </w:pPr>
            <w:r>
              <w:rPr>
                <w:sz w:val="16"/>
                <w:szCs w:val="21"/>
              </w:rPr>
              <w:t>RobotResult：里面包含错误Code和正确的Json.</w:t>
            </w:r>
          </w:p>
        </w:tc>
      </w:tr>
    </w:tbl>
    <w:p w14:paraId="5C845789"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CADF442" w14:textId="77777777">
        <w:trPr>
          <w:trHeight w:val="287"/>
        </w:trPr>
        <w:tc>
          <w:tcPr>
            <w:tcW w:w="8926" w:type="dxa"/>
            <w:gridSpan w:val="2"/>
            <w:tcBorders>
              <w:bottom w:val="single" w:sz="4" w:space="0" w:color="000000"/>
            </w:tcBorders>
            <w:vAlign w:val="center"/>
          </w:tcPr>
          <w:p w14:paraId="5C1F0274" w14:textId="77777777" w:rsidR="00B50928" w:rsidRDefault="00000000">
            <w:pPr>
              <w:pStyle w:val="aff"/>
              <w:rPr>
                <w:rFonts w:hint="eastAsia"/>
                <w:b/>
                <w:bCs/>
                <w:sz w:val="16"/>
                <w:szCs w:val="21"/>
              </w:rPr>
            </w:pPr>
            <w:r>
              <w:rPr>
                <w:b/>
                <w:bCs/>
                <w:sz w:val="16"/>
                <w:szCs w:val="21"/>
              </w:rPr>
              <w:t>fcStop ()</w:t>
            </w:r>
          </w:p>
        </w:tc>
      </w:tr>
      <w:tr w:rsidR="00B50928" w14:paraId="5DF67A76" w14:textId="77777777">
        <w:trPr>
          <w:trHeight w:val="287"/>
        </w:trPr>
        <w:tc>
          <w:tcPr>
            <w:tcW w:w="8926" w:type="dxa"/>
            <w:gridSpan w:val="2"/>
            <w:tcBorders>
              <w:top w:val="single" w:sz="4" w:space="0" w:color="000000"/>
              <w:bottom w:val="nil"/>
            </w:tcBorders>
            <w:vAlign w:val="center"/>
          </w:tcPr>
          <w:p w14:paraId="288052D5" w14:textId="77777777" w:rsidR="00B50928" w:rsidRDefault="00000000">
            <w:pPr>
              <w:pStyle w:val="aff"/>
              <w:jc w:val="both"/>
              <w:rPr>
                <w:rFonts w:eastAsiaTheme="minorEastAsia" w:hint="eastAsia"/>
                <w:sz w:val="16"/>
                <w:szCs w:val="21"/>
              </w:rPr>
            </w:pPr>
            <w:r>
              <w:rPr>
                <w:sz w:val="16"/>
                <w:szCs w:val="21"/>
              </w:rPr>
              <w:t>RobotResult</w:t>
            </w:r>
            <w:r>
              <w:t xml:space="preserve"> fcStop()</w:t>
            </w:r>
          </w:p>
        </w:tc>
      </w:tr>
      <w:tr w:rsidR="00B50928" w14:paraId="44BEC421" w14:textId="77777777">
        <w:trPr>
          <w:trHeight w:val="193"/>
        </w:trPr>
        <w:tc>
          <w:tcPr>
            <w:tcW w:w="8926" w:type="dxa"/>
            <w:gridSpan w:val="2"/>
            <w:tcBorders>
              <w:top w:val="nil"/>
              <w:bottom w:val="single" w:sz="4" w:space="0" w:color="000000"/>
            </w:tcBorders>
            <w:vAlign w:val="center"/>
          </w:tcPr>
          <w:p w14:paraId="53C4ECD7" w14:textId="77777777" w:rsidR="00B50928" w:rsidRDefault="00000000">
            <w:pPr>
              <w:pStyle w:val="aff"/>
              <w:jc w:val="both"/>
              <w:rPr>
                <w:rFonts w:hint="eastAsia"/>
                <w:sz w:val="16"/>
                <w:szCs w:val="21"/>
              </w:rPr>
            </w:pPr>
            <w:r>
              <w:rPr>
                <w:rFonts w:hint="eastAsia"/>
                <w:sz w:val="16"/>
                <w:szCs w:val="21"/>
              </w:rPr>
              <w:t>停止力控</w:t>
            </w:r>
          </w:p>
        </w:tc>
      </w:tr>
      <w:tr w:rsidR="00B50928" w14:paraId="07E899EF" w14:textId="77777777">
        <w:trPr>
          <w:trHeight w:val="278"/>
        </w:trPr>
        <w:tc>
          <w:tcPr>
            <w:tcW w:w="1911" w:type="dxa"/>
            <w:vMerge w:val="restart"/>
          </w:tcPr>
          <w:p w14:paraId="6576FF87" w14:textId="77777777" w:rsidR="00B50928" w:rsidRDefault="00000000">
            <w:pPr>
              <w:pStyle w:val="aff"/>
              <w:jc w:val="both"/>
              <w:rPr>
                <w:rFonts w:hint="eastAsia"/>
                <w:b/>
                <w:bCs/>
                <w:sz w:val="16"/>
                <w:szCs w:val="21"/>
              </w:rPr>
            </w:pPr>
            <w:r>
              <w:rPr>
                <w:rFonts w:hint="eastAsia"/>
                <w:b/>
                <w:bCs/>
                <w:sz w:val="16"/>
                <w:szCs w:val="21"/>
              </w:rPr>
              <w:t>参数</w:t>
            </w:r>
          </w:p>
          <w:p w14:paraId="2135BA35" w14:textId="77777777" w:rsidR="00B50928" w:rsidRDefault="00000000">
            <w:pPr>
              <w:pStyle w:val="aff"/>
              <w:jc w:val="both"/>
              <w:rPr>
                <w:rFonts w:hint="eastAsia"/>
                <w:b/>
                <w:bCs/>
                <w:sz w:val="16"/>
                <w:szCs w:val="21"/>
              </w:rPr>
            </w:pPr>
            <w:r>
              <w:rPr>
                <w:rFonts w:hint="eastAsia"/>
                <w:b/>
                <w:bCs/>
                <w:sz w:val="16"/>
                <w:szCs w:val="21"/>
              </w:rPr>
              <w:lastRenderedPageBreak/>
              <w:t>返回值：</w:t>
            </w:r>
          </w:p>
        </w:tc>
        <w:tc>
          <w:tcPr>
            <w:tcW w:w="7015" w:type="dxa"/>
          </w:tcPr>
          <w:p w14:paraId="253546C4" w14:textId="77777777" w:rsidR="00B50928" w:rsidRDefault="00000000">
            <w:pPr>
              <w:pStyle w:val="aff"/>
              <w:jc w:val="both"/>
              <w:rPr>
                <w:rFonts w:hint="eastAsia"/>
                <w:sz w:val="16"/>
                <w:szCs w:val="21"/>
              </w:rPr>
            </w:pPr>
            <w:r>
              <w:rPr>
                <w:sz w:val="16"/>
                <w:szCs w:val="21"/>
              </w:rPr>
              <w:lastRenderedPageBreak/>
              <w:t>-</w:t>
            </w:r>
          </w:p>
        </w:tc>
      </w:tr>
      <w:tr w:rsidR="00B50928" w14:paraId="311F4355" w14:textId="77777777">
        <w:trPr>
          <w:trHeight w:val="277"/>
        </w:trPr>
        <w:tc>
          <w:tcPr>
            <w:tcW w:w="1911" w:type="dxa"/>
            <w:vMerge/>
          </w:tcPr>
          <w:p w14:paraId="0166194E" w14:textId="77777777" w:rsidR="00B50928" w:rsidRDefault="00B50928">
            <w:pPr>
              <w:pStyle w:val="aff"/>
              <w:ind w:left="480"/>
              <w:jc w:val="both"/>
              <w:rPr>
                <w:rFonts w:hint="eastAsia"/>
                <w:b/>
                <w:bCs/>
                <w:sz w:val="16"/>
                <w:szCs w:val="21"/>
              </w:rPr>
            </w:pPr>
          </w:p>
        </w:tc>
        <w:tc>
          <w:tcPr>
            <w:tcW w:w="7015" w:type="dxa"/>
          </w:tcPr>
          <w:p w14:paraId="44E570A5" w14:textId="77777777" w:rsidR="00B50928" w:rsidRDefault="00000000">
            <w:pPr>
              <w:pStyle w:val="aff"/>
              <w:jc w:val="both"/>
              <w:rPr>
                <w:rFonts w:hint="eastAsia"/>
                <w:sz w:val="16"/>
                <w:szCs w:val="21"/>
              </w:rPr>
            </w:pPr>
            <w:r>
              <w:rPr>
                <w:sz w:val="16"/>
                <w:szCs w:val="21"/>
              </w:rPr>
              <w:t>RobotResult：里面包含错误Code和正确的Json.</w:t>
            </w:r>
          </w:p>
        </w:tc>
      </w:tr>
    </w:tbl>
    <w:p w14:paraId="1766ED9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AE13690" w14:textId="77777777">
        <w:trPr>
          <w:trHeight w:val="287"/>
        </w:trPr>
        <w:tc>
          <w:tcPr>
            <w:tcW w:w="8926" w:type="dxa"/>
            <w:gridSpan w:val="2"/>
            <w:tcBorders>
              <w:bottom w:val="single" w:sz="4" w:space="0" w:color="000000"/>
            </w:tcBorders>
            <w:vAlign w:val="center"/>
          </w:tcPr>
          <w:p w14:paraId="62B4BDC6" w14:textId="77777777" w:rsidR="00B50928" w:rsidRDefault="00000000">
            <w:pPr>
              <w:pStyle w:val="aff"/>
              <w:rPr>
                <w:rFonts w:hint="eastAsia"/>
                <w:b/>
                <w:bCs/>
                <w:sz w:val="16"/>
                <w:szCs w:val="21"/>
              </w:rPr>
            </w:pPr>
            <w:r>
              <w:rPr>
                <w:b/>
                <w:bCs/>
                <w:sz w:val="16"/>
                <w:szCs w:val="21"/>
              </w:rPr>
              <w:t>setLoad ()</w:t>
            </w:r>
          </w:p>
        </w:tc>
      </w:tr>
      <w:tr w:rsidR="00B50928" w14:paraId="6ABFBB2D" w14:textId="77777777">
        <w:trPr>
          <w:trHeight w:val="287"/>
        </w:trPr>
        <w:tc>
          <w:tcPr>
            <w:tcW w:w="8926" w:type="dxa"/>
            <w:gridSpan w:val="2"/>
            <w:tcBorders>
              <w:top w:val="single" w:sz="4" w:space="0" w:color="000000"/>
              <w:bottom w:val="nil"/>
            </w:tcBorders>
            <w:vAlign w:val="center"/>
          </w:tcPr>
          <w:p w14:paraId="3CF6FFCA" w14:textId="77777777" w:rsidR="00B50928" w:rsidRDefault="00000000">
            <w:pPr>
              <w:pStyle w:val="aff"/>
              <w:jc w:val="both"/>
              <w:rPr>
                <w:rFonts w:eastAsiaTheme="minorEastAsia" w:hint="eastAsia"/>
                <w:sz w:val="16"/>
                <w:szCs w:val="21"/>
              </w:rPr>
            </w:pPr>
            <w:r>
              <w:rPr>
                <w:sz w:val="16"/>
                <w:szCs w:val="21"/>
              </w:rPr>
              <w:t>RobotResult</w:t>
            </w:r>
            <w:r>
              <w:t xml:space="preserve"> setLoad</w:t>
            </w:r>
            <w:r>
              <w:rPr>
                <w:rFonts w:ascii="MS Gothic" w:eastAsia="MS Gothic" w:hAnsi="MS Gothic" w:cs="MS Gothic" w:hint="eastAsia"/>
              </w:rPr>
              <w:t>​</w:t>
            </w:r>
            <w:r>
              <w:t>(Load load)</w:t>
            </w:r>
          </w:p>
        </w:tc>
      </w:tr>
      <w:tr w:rsidR="00B50928" w14:paraId="40743EE8" w14:textId="77777777">
        <w:trPr>
          <w:trHeight w:val="193"/>
        </w:trPr>
        <w:tc>
          <w:tcPr>
            <w:tcW w:w="8926" w:type="dxa"/>
            <w:gridSpan w:val="2"/>
            <w:tcBorders>
              <w:top w:val="nil"/>
              <w:bottom w:val="single" w:sz="4" w:space="0" w:color="000000"/>
            </w:tcBorders>
            <w:vAlign w:val="center"/>
          </w:tcPr>
          <w:p w14:paraId="587CA289" w14:textId="77777777" w:rsidR="00B50928" w:rsidRDefault="00000000">
            <w:pPr>
              <w:pStyle w:val="aff"/>
              <w:jc w:val="both"/>
              <w:rPr>
                <w:rFonts w:hint="eastAsia"/>
                <w:sz w:val="16"/>
                <w:szCs w:val="21"/>
              </w:rPr>
            </w:pPr>
            <w:r>
              <w:rPr>
                <w:rFonts w:hint="eastAsia"/>
                <w:sz w:val="16"/>
                <w:szCs w:val="21"/>
              </w:rPr>
              <w:t>设置力控模块使用的负载信息，</w:t>
            </w:r>
            <w:r>
              <w:rPr>
                <w:sz w:val="16"/>
                <w:szCs w:val="21"/>
              </w:rPr>
              <w:t>fcStart()之后可调用。</w:t>
            </w:r>
          </w:p>
        </w:tc>
      </w:tr>
      <w:tr w:rsidR="00B50928" w14:paraId="0859C14C" w14:textId="77777777">
        <w:trPr>
          <w:trHeight w:val="278"/>
        </w:trPr>
        <w:tc>
          <w:tcPr>
            <w:tcW w:w="1911" w:type="dxa"/>
            <w:vMerge w:val="restart"/>
          </w:tcPr>
          <w:p w14:paraId="469E1BA7" w14:textId="77777777" w:rsidR="00B50928" w:rsidRDefault="00000000">
            <w:pPr>
              <w:pStyle w:val="aff"/>
              <w:jc w:val="both"/>
              <w:rPr>
                <w:rFonts w:hint="eastAsia"/>
                <w:b/>
                <w:bCs/>
                <w:sz w:val="16"/>
                <w:szCs w:val="21"/>
              </w:rPr>
            </w:pPr>
            <w:r>
              <w:rPr>
                <w:rFonts w:hint="eastAsia"/>
                <w:b/>
                <w:bCs/>
                <w:sz w:val="16"/>
                <w:szCs w:val="21"/>
              </w:rPr>
              <w:t>参数</w:t>
            </w:r>
          </w:p>
          <w:p w14:paraId="3A97B98C"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9B60E91" w14:textId="77777777" w:rsidR="00B50928" w:rsidRDefault="00000000">
            <w:pPr>
              <w:pStyle w:val="aff"/>
              <w:jc w:val="both"/>
              <w:rPr>
                <w:rFonts w:hint="eastAsia"/>
                <w:sz w:val="16"/>
                <w:szCs w:val="21"/>
              </w:rPr>
            </w:pPr>
            <w:r>
              <w:rPr>
                <w:sz w:val="16"/>
                <w:szCs w:val="21"/>
              </w:rPr>
              <w:t>load - 负载</w:t>
            </w:r>
          </w:p>
        </w:tc>
      </w:tr>
      <w:tr w:rsidR="00B50928" w14:paraId="328FEDE5" w14:textId="77777777">
        <w:trPr>
          <w:trHeight w:val="277"/>
        </w:trPr>
        <w:tc>
          <w:tcPr>
            <w:tcW w:w="1911" w:type="dxa"/>
            <w:vMerge/>
          </w:tcPr>
          <w:p w14:paraId="7659344F" w14:textId="77777777" w:rsidR="00B50928" w:rsidRDefault="00B50928">
            <w:pPr>
              <w:pStyle w:val="aff"/>
              <w:ind w:left="480"/>
              <w:jc w:val="both"/>
              <w:rPr>
                <w:rFonts w:hint="eastAsia"/>
                <w:b/>
                <w:bCs/>
                <w:sz w:val="16"/>
                <w:szCs w:val="21"/>
              </w:rPr>
            </w:pPr>
          </w:p>
        </w:tc>
        <w:tc>
          <w:tcPr>
            <w:tcW w:w="7015" w:type="dxa"/>
          </w:tcPr>
          <w:p w14:paraId="5738A146" w14:textId="77777777" w:rsidR="00B50928" w:rsidRDefault="00000000">
            <w:pPr>
              <w:pStyle w:val="aff"/>
              <w:jc w:val="both"/>
              <w:rPr>
                <w:rFonts w:hint="eastAsia"/>
                <w:sz w:val="16"/>
                <w:szCs w:val="21"/>
              </w:rPr>
            </w:pPr>
            <w:r>
              <w:rPr>
                <w:sz w:val="16"/>
                <w:szCs w:val="21"/>
              </w:rPr>
              <w:t>RobotResult：里面包含错误Code和正确的Json.</w:t>
            </w:r>
          </w:p>
        </w:tc>
      </w:tr>
    </w:tbl>
    <w:p w14:paraId="56A6408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9A46E4B" w14:textId="77777777">
        <w:trPr>
          <w:trHeight w:val="287"/>
        </w:trPr>
        <w:tc>
          <w:tcPr>
            <w:tcW w:w="8926" w:type="dxa"/>
            <w:gridSpan w:val="2"/>
            <w:tcBorders>
              <w:bottom w:val="single" w:sz="4" w:space="0" w:color="000000"/>
            </w:tcBorders>
            <w:vAlign w:val="center"/>
          </w:tcPr>
          <w:p w14:paraId="43059EA8" w14:textId="77777777" w:rsidR="00B50928" w:rsidRDefault="00000000">
            <w:pPr>
              <w:pStyle w:val="aff"/>
              <w:rPr>
                <w:rFonts w:hint="eastAsia"/>
                <w:b/>
                <w:bCs/>
                <w:sz w:val="16"/>
                <w:szCs w:val="21"/>
              </w:rPr>
            </w:pPr>
            <w:r>
              <w:rPr>
                <w:b/>
                <w:bCs/>
                <w:sz w:val="16"/>
                <w:szCs w:val="21"/>
              </w:rPr>
              <w:t>setSineOverlay ()</w:t>
            </w:r>
          </w:p>
        </w:tc>
      </w:tr>
      <w:tr w:rsidR="00B50928" w14:paraId="50E986E3" w14:textId="77777777">
        <w:trPr>
          <w:trHeight w:val="287"/>
        </w:trPr>
        <w:tc>
          <w:tcPr>
            <w:tcW w:w="8926" w:type="dxa"/>
            <w:gridSpan w:val="2"/>
            <w:tcBorders>
              <w:top w:val="single" w:sz="4" w:space="0" w:color="000000"/>
              <w:bottom w:val="nil"/>
            </w:tcBorders>
            <w:vAlign w:val="center"/>
          </w:tcPr>
          <w:p w14:paraId="4428163A" w14:textId="77777777" w:rsidR="00B50928" w:rsidRDefault="00000000">
            <w:pPr>
              <w:pStyle w:val="aff"/>
              <w:jc w:val="both"/>
              <w:rPr>
                <w:rFonts w:eastAsiaTheme="minorEastAsia" w:hint="eastAsia"/>
                <w:sz w:val="16"/>
                <w:szCs w:val="21"/>
              </w:rPr>
            </w:pPr>
            <w:r>
              <w:rPr>
                <w:sz w:val="16"/>
                <w:szCs w:val="21"/>
              </w:rPr>
              <w:t>RobotResult</w:t>
            </w:r>
            <w:r>
              <w:t xml:space="preserve"> setSineOverlay</w:t>
            </w:r>
            <w:r>
              <w:rPr>
                <w:rFonts w:ascii="MS Gothic" w:eastAsia="MS Gothic" w:hAnsi="MS Gothic" w:cs="MS Gothic" w:hint="eastAsia"/>
              </w:rPr>
              <w:t>​</w:t>
            </w:r>
            <w:r>
              <w:t xml:space="preserve">(int line_dir, double amplify, double frequency, double phase, double bias) </w:t>
            </w:r>
          </w:p>
        </w:tc>
      </w:tr>
      <w:tr w:rsidR="00B50928" w14:paraId="58AEE5C4" w14:textId="77777777">
        <w:trPr>
          <w:trHeight w:val="193"/>
        </w:trPr>
        <w:tc>
          <w:tcPr>
            <w:tcW w:w="8926" w:type="dxa"/>
            <w:gridSpan w:val="2"/>
            <w:tcBorders>
              <w:top w:val="nil"/>
              <w:bottom w:val="single" w:sz="4" w:space="0" w:color="000000"/>
            </w:tcBorders>
            <w:vAlign w:val="center"/>
          </w:tcPr>
          <w:p w14:paraId="29E887CF" w14:textId="77777777" w:rsidR="00B50928" w:rsidRDefault="00000000">
            <w:pPr>
              <w:pStyle w:val="aff"/>
              <w:jc w:val="both"/>
              <w:rPr>
                <w:rFonts w:hint="eastAsia"/>
                <w:sz w:val="16"/>
                <w:szCs w:val="21"/>
              </w:rPr>
            </w:pPr>
            <w:r>
              <w:rPr>
                <w:rFonts w:hint="eastAsia"/>
                <w:sz w:val="16"/>
                <w:szCs w:val="21"/>
              </w:rPr>
              <w:t>设置绕单轴旋转的正弦搜索运动。</w:t>
            </w:r>
            <w:r>
              <w:rPr>
                <w:sz w:val="16"/>
                <w:szCs w:val="21"/>
              </w:rPr>
              <w:t xml:space="preserve"> 设置阻抗控制类型为笛卡尔阻抗(即setControlType(1))之后, startOverlay()之前调用生效。 各机型的搜索运动幅值上限和搜索运动频率上限不同，请参考《xCore控制系统手册》 SetSineOverlay指令的说明。</w:t>
            </w:r>
          </w:p>
        </w:tc>
      </w:tr>
      <w:tr w:rsidR="00B50928" w14:paraId="799848CE" w14:textId="77777777">
        <w:trPr>
          <w:trHeight w:val="278"/>
        </w:trPr>
        <w:tc>
          <w:tcPr>
            <w:tcW w:w="1911" w:type="dxa"/>
            <w:vMerge w:val="restart"/>
          </w:tcPr>
          <w:p w14:paraId="48B17AAD" w14:textId="77777777" w:rsidR="00B50928" w:rsidRDefault="00000000">
            <w:pPr>
              <w:pStyle w:val="aff"/>
              <w:jc w:val="both"/>
              <w:rPr>
                <w:rFonts w:hint="eastAsia"/>
                <w:b/>
                <w:bCs/>
                <w:sz w:val="16"/>
                <w:szCs w:val="21"/>
              </w:rPr>
            </w:pPr>
            <w:r>
              <w:rPr>
                <w:rFonts w:hint="eastAsia"/>
                <w:b/>
                <w:bCs/>
                <w:sz w:val="16"/>
                <w:szCs w:val="21"/>
              </w:rPr>
              <w:t>参数</w:t>
            </w:r>
          </w:p>
          <w:p w14:paraId="5BBC1CF5" w14:textId="77777777" w:rsidR="00B50928" w:rsidRDefault="00B50928">
            <w:pPr>
              <w:pStyle w:val="aff"/>
              <w:jc w:val="both"/>
              <w:rPr>
                <w:rFonts w:hint="eastAsia"/>
                <w:b/>
                <w:bCs/>
                <w:sz w:val="16"/>
                <w:szCs w:val="21"/>
              </w:rPr>
            </w:pPr>
          </w:p>
          <w:p w14:paraId="5AAFC23D" w14:textId="77777777" w:rsidR="00B50928" w:rsidRDefault="00B50928">
            <w:pPr>
              <w:pStyle w:val="aff"/>
              <w:jc w:val="both"/>
              <w:rPr>
                <w:rFonts w:hint="eastAsia"/>
                <w:b/>
                <w:bCs/>
                <w:sz w:val="16"/>
                <w:szCs w:val="21"/>
              </w:rPr>
            </w:pPr>
          </w:p>
          <w:p w14:paraId="23BB72D5" w14:textId="77777777" w:rsidR="00B50928" w:rsidRDefault="00B50928">
            <w:pPr>
              <w:pStyle w:val="aff"/>
              <w:jc w:val="both"/>
              <w:rPr>
                <w:rFonts w:hint="eastAsia"/>
                <w:b/>
                <w:bCs/>
                <w:sz w:val="16"/>
                <w:szCs w:val="21"/>
              </w:rPr>
            </w:pPr>
          </w:p>
          <w:p w14:paraId="69311298" w14:textId="77777777" w:rsidR="00B50928" w:rsidRDefault="00B50928">
            <w:pPr>
              <w:pStyle w:val="aff"/>
              <w:jc w:val="both"/>
              <w:rPr>
                <w:rFonts w:hint="eastAsia"/>
                <w:b/>
                <w:bCs/>
                <w:sz w:val="16"/>
                <w:szCs w:val="21"/>
              </w:rPr>
            </w:pPr>
          </w:p>
          <w:p w14:paraId="1AA33A6C"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304F59D" w14:textId="77777777" w:rsidR="00B50928" w:rsidRDefault="00000000">
            <w:pPr>
              <w:pStyle w:val="aff"/>
              <w:jc w:val="both"/>
              <w:rPr>
                <w:rFonts w:hint="eastAsia"/>
                <w:sz w:val="16"/>
                <w:szCs w:val="21"/>
              </w:rPr>
            </w:pPr>
            <w:r>
              <w:rPr>
                <w:sz w:val="16"/>
                <w:szCs w:val="21"/>
              </w:rPr>
              <w:t>line_dir - 搜索运动参考轴: 0 - X | 1 - Y | 2 - Z</w:t>
            </w:r>
          </w:p>
          <w:p w14:paraId="704F3A3C" w14:textId="77777777" w:rsidR="00B50928" w:rsidRDefault="00000000">
            <w:pPr>
              <w:pStyle w:val="aff"/>
              <w:jc w:val="both"/>
              <w:rPr>
                <w:rFonts w:hint="eastAsia"/>
                <w:sz w:val="16"/>
                <w:szCs w:val="21"/>
              </w:rPr>
            </w:pPr>
            <w:r>
              <w:rPr>
                <w:sz w:val="16"/>
                <w:szCs w:val="21"/>
              </w:rPr>
              <w:t>amplify - 搜索运动幅值, 单位Nm</w:t>
            </w:r>
          </w:p>
          <w:p w14:paraId="2A7A0477" w14:textId="77777777" w:rsidR="00B50928" w:rsidRDefault="00000000">
            <w:pPr>
              <w:pStyle w:val="aff"/>
              <w:jc w:val="both"/>
              <w:rPr>
                <w:rFonts w:hint="eastAsia"/>
                <w:sz w:val="16"/>
                <w:szCs w:val="21"/>
              </w:rPr>
            </w:pPr>
            <w:r>
              <w:rPr>
                <w:sz w:val="16"/>
                <w:szCs w:val="21"/>
              </w:rPr>
              <w:t>frequency - 搜索运动频率, 单位Hz</w:t>
            </w:r>
          </w:p>
          <w:p w14:paraId="260A0C98" w14:textId="77777777" w:rsidR="00B50928" w:rsidRDefault="00000000">
            <w:pPr>
              <w:pStyle w:val="aff"/>
              <w:jc w:val="both"/>
              <w:rPr>
                <w:rFonts w:hint="eastAsia"/>
                <w:sz w:val="16"/>
                <w:szCs w:val="21"/>
              </w:rPr>
            </w:pPr>
            <w:r>
              <w:rPr>
                <w:sz w:val="16"/>
                <w:szCs w:val="21"/>
              </w:rPr>
              <w:t>phase - 搜索运动相位, 范围[0, PI], 单位弧度</w:t>
            </w:r>
          </w:p>
          <w:p w14:paraId="6A91E202" w14:textId="77777777" w:rsidR="00B50928" w:rsidRDefault="00000000">
            <w:pPr>
              <w:pStyle w:val="aff"/>
              <w:jc w:val="both"/>
              <w:rPr>
                <w:rFonts w:hint="eastAsia"/>
                <w:sz w:val="16"/>
                <w:szCs w:val="21"/>
              </w:rPr>
            </w:pPr>
            <w:r>
              <w:rPr>
                <w:sz w:val="16"/>
                <w:szCs w:val="21"/>
              </w:rPr>
              <w:t>bias - 搜索运动偏置, 范围[0, 10], 单位Nm</w:t>
            </w:r>
          </w:p>
        </w:tc>
      </w:tr>
      <w:tr w:rsidR="00B50928" w14:paraId="16E53CBD" w14:textId="77777777">
        <w:trPr>
          <w:trHeight w:val="277"/>
        </w:trPr>
        <w:tc>
          <w:tcPr>
            <w:tcW w:w="1911" w:type="dxa"/>
            <w:vMerge/>
          </w:tcPr>
          <w:p w14:paraId="622DFE1F" w14:textId="77777777" w:rsidR="00B50928" w:rsidRDefault="00B50928">
            <w:pPr>
              <w:pStyle w:val="aff"/>
              <w:ind w:left="480"/>
              <w:jc w:val="both"/>
              <w:rPr>
                <w:rFonts w:hint="eastAsia"/>
                <w:b/>
                <w:bCs/>
                <w:sz w:val="16"/>
                <w:szCs w:val="21"/>
              </w:rPr>
            </w:pPr>
          </w:p>
        </w:tc>
        <w:tc>
          <w:tcPr>
            <w:tcW w:w="7015" w:type="dxa"/>
          </w:tcPr>
          <w:p w14:paraId="197ACBB2" w14:textId="77777777" w:rsidR="00B50928" w:rsidRDefault="00000000">
            <w:pPr>
              <w:pStyle w:val="aff"/>
              <w:jc w:val="both"/>
              <w:rPr>
                <w:rFonts w:hint="eastAsia"/>
                <w:sz w:val="16"/>
                <w:szCs w:val="21"/>
              </w:rPr>
            </w:pPr>
            <w:r>
              <w:rPr>
                <w:sz w:val="16"/>
                <w:szCs w:val="21"/>
              </w:rPr>
              <w:t>RobotResult：里面包含错误Code和正确的Json.</w:t>
            </w:r>
          </w:p>
        </w:tc>
      </w:tr>
    </w:tbl>
    <w:p w14:paraId="7357E6AA"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A66B766" w14:textId="77777777">
        <w:trPr>
          <w:trHeight w:val="287"/>
        </w:trPr>
        <w:tc>
          <w:tcPr>
            <w:tcW w:w="8926" w:type="dxa"/>
            <w:gridSpan w:val="2"/>
            <w:tcBorders>
              <w:bottom w:val="single" w:sz="4" w:space="0" w:color="000000"/>
            </w:tcBorders>
            <w:vAlign w:val="center"/>
          </w:tcPr>
          <w:p w14:paraId="0E38F6F4" w14:textId="77777777" w:rsidR="00B50928" w:rsidRDefault="00000000">
            <w:pPr>
              <w:pStyle w:val="aff"/>
              <w:rPr>
                <w:rFonts w:hint="eastAsia"/>
                <w:b/>
                <w:bCs/>
                <w:sz w:val="16"/>
                <w:szCs w:val="21"/>
              </w:rPr>
            </w:pPr>
            <w:r>
              <w:rPr>
                <w:b/>
                <w:bCs/>
                <w:sz w:val="16"/>
                <w:szCs w:val="21"/>
              </w:rPr>
              <w:t>setLissajousOverlay ()</w:t>
            </w:r>
          </w:p>
        </w:tc>
      </w:tr>
      <w:tr w:rsidR="00B50928" w14:paraId="56997560" w14:textId="77777777">
        <w:trPr>
          <w:trHeight w:val="287"/>
        </w:trPr>
        <w:tc>
          <w:tcPr>
            <w:tcW w:w="8926" w:type="dxa"/>
            <w:gridSpan w:val="2"/>
            <w:tcBorders>
              <w:top w:val="single" w:sz="4" w:space="0" w:color="000000"/>
              <w:bottom w:val="nil"/>
            </w:tcBorders>
            <w:vAlign w:val="center"/>
          </w:tcPr>
          <w:p w14:paraId="119685D8" w14:textId="77777777" w:rsidR="00B50928" w:rsidRDefault="00000000">
            <w:pPr>
              <w:pStyle w:val="aff"/>
              <w:jc w:val="both"/>
              <w:rPr>
                <w:rFonts w:eastAsiaTheme="minorEastAsia" w:hint="eastAsia"/>
                <w:sz w:val="16"/>
                <w:szCs w:val="21"/>
              </w:rPr>
            </w:pPr>
            <w:r>
              <w:rPr>
                <w:sz w:val="16"/>
                <w:szCs w:val="21"/>
              </w:rPr>
              <w:t>RobotResult</w:t>
            </w:r>
            <w:r>
              <w:t xml:space="preserve"> setLissajousOverlay</w:t>
            </w:r>
            <w:r>
              <w:rPr>
                <w:rFonts w:ascii="MS Gothic" w:eastAsia="MS Gothic" w:hAnsi="MS Gothic" w:cs="MS Gothic" w:hint="eastAsia"/>
              </w:rPr>
              <w:t>​</w:t>
            </w:r>
            <w:r>
              <w:t>(int plane, double amplify_one, double frequency_one, double amplify_two, double frequency_two, double phase_diff)</w:t>
            </w:r>
          </w:p>
        </w:tc>
      </w:tr>
      <w:tr w:rsidR="00B50928" w14:paraId="1687A7FD" w14:textId="77777777">
        <w:trPr>
          <w:trHeight w:val="193"/>
        </w:trPr>
        <w:tc>
          <w:tcPr>
            <w:tcW w:w="8926" w:type="dxa"/>
            <w:gridSpan w:val="2"/>
            <w:tcBorders>
              <w:top w:val="nil"/>
              <w:bottom w:val="single" w:sz="4" w:space="0" w:color="000000"/>
            </w:tcBorders>
            <w:vAlign w:val="center"/>
          </w:tcPr>
          <w:p w14:paraId="5838CFC5" w14:textId="77777777" w:rsidR="00B50928" w:rsidRDefault="00000000">
            <w:pPr>
              <w:pStyle w:val="aff"/>
              <w:jc w:val="both"/>
              <w:rPr>
                <w:rFonts w:hint="eastAsia"/>
                <w:sz w:val="16"/>
                <w:szCs w:val="21"/>
              </w:rPr>
            </w:pPr>
            <w:r>
              <w:rPr>
                <w:rFonts w:hint="eastAsia"/>
                <w:sz w:val="16"/>
                <w:szCs w:val="21"/>
              </w:rPr>
              <w:t>设置平面内的莉萨如搜索运动</w:t>
            </w:r>
            <w:r>
              <w:rPr>
                <w:sz w:val="16"/>
                <w:szCs w:val="21"/>
              </w:rPr>
              <w:t xml:space="preserve"> 设置阻抗控制类型为笛卡尔阻抗(即setControlType(1))之后, startOverlay()之前调用生效。</w:t>
            </w:r>
          </w:p>
        </w:tc>
      </w:tr>
      <w:tr w:rsidR="00B50928" w14:paraId="65A0242F" w14:textId="77777777">
        <w:trPr>
          <w:trHeight w:val="278"/>
        </w:trPr>
        <w:tc>
          <w:tcPr>
            <w:tcW w:w="1911" w:type="dxa"/>
            <w:vMerge w:val="restart"/>
          </w:tcPr>
          <w:p w14:paraId="6D444C34" w14:textId="77777777" w:rsidR="00B50928" w:rsidRDefault="00000000">
            <w:pPr>
              <w:pStyle w:val="aff"/>
              <w:jc w:val="both"/>
              <w:rPr>
                <w:rFonts w:hint="eastAsia"/>
                <w:b/>
                <w:bCs/>
                <w:sz w:val="16"/>
                <w:szCs w:val="21"/>
              </w:rPr>
            </w:pPr>
            <w:r>
              <w:rPr>
                <w:rFonts w:hint="eastAsia"/>
                <w:b/>
                <w:bCs/>
                <w:sz w:val="16"/>
                <w:szCs w:val="21"/>
              </w:rPr>
              <w:t>参数</w:t>
            </w:r>
          </w:p>
          <w:p w14:paraId="702C690A" w14:textId="77777777" w:rsidR="00B50928" w:rsidRDefault="00B50928">
            <w:pPr>
              <w:pStyle w:val="aff"/>
              <w:jc w:val="both"/>
              <w:rPr>
                <w:rFonts w:hint="eastAsia"/>
                <w:b/>
                <w:bCs/>
                <w:sz w:val="16"/>
                <w:szCs w:val="21"/>
              </w:rPr>
            </w:pPr>
          </w:p>
          <w:p w14:paraId="72C6921A" w14:textId="77777777" w:rsidR="00B50928" w:rsidRDefault="00B50928">
            <w:pPr>
              <w:pStyle w:val="aff"/>
              <w:jc w:val="both"/>
              <w:rPr>
                <w:rFonts w:hint="eastAsia"/>
                <w:b/>
                <w:bCs/>
                <w:sz w:val="16"/>
                <w:szCs w:val="21"/>
              </w:rPr>
            </w:pPr>
          </w:p>
          <w:p w14:paraId="46DFD7D2" w14:textId="77777777" w:rsidR="00B50928" w:rsidRDefault="00B50928">
            <w:pPr>
              <w:pStyle w:val="aff"/>
              <w:jc w:val="both"/>
              <w:rPr>
                <w:rFonts w:hint="eastAsia"/>
                <w:b/>
                <w:bCs/>
                <w:sz w:val="16"/>
                <w:szCs w:val="21"/>
              </w:rPr>
            </w:pPr>
          </w:p>
          <w:p w14:paraId="14676E2E" w14:textId="77777777" w:rsidR="00B50928" w:rsidRDefault="00B50928">
            <w:pPr>
              <w:pStyle w:val="aff"/>
              <w:jc w:val="both"/>
              <w:rPr>
                <w:rFonts w:hint="eastAsia"/>
                <w:b/>
                <w:bCs/>
                <w:sz w:val="16"/>
                <w:szCs w:val="21"/>
              </w:rPr>
            </w:pPr>
          </w:p>
          <w:p w14:paraId="5EFA9AD9" w14:textId="77777777" w:rsidR="00B50928" w:rsidRDefault="00B50928">
            <w:pPr>
              <w:pStyle w:val="aff"/>
              <w:jc w:val="both"/>
              <w:rPr>
                <w:rFonts w:hint="eastAsia"/>
                <w:b/>
                <w:bCs/>
                <w:sz w:val="16"/>
                <w:szCs w:val="21"/>
              </w:rPr>
            </w:pPr>
          </w:p>
          <w:p w14:paraId="4F136341"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5D38816" w14:textId="77777777" w:rsidR="00B50928" w:rsidRDefault="00000000">
            <w:pPr>
              <w:pStyle w:val="aff"/>
              <w:jc w:val="both"/>
              <w:rPr>
                <w:rFonts w:hint="eastAsia"/>
                <w:sz w:val="16"/>
                <w:szCs w:val="21"/>
              </w:rPr>
            </w:pPr>
            <w:r>
              <w:rPr>
                <w:sz w:val="16"/>
                <w:szCs w:val="21"/>
              </w:rPr>
              <w:t>plane - 搜索运动参考平面: 0 - XY | 1 - XZ | 2 - YZ</w:t>
            </w:r>
          </w:p>
          <w:p w14:paraId="0F1874CF" w14:textId="77777777" w:rsidR="00B50928" w:rsidRDefault="00000000">
            <w:pPr>
              <w:pStyle w:val="aff"/>
              <w:jc w:val="both"/>
              <w:rPr>
                <w:rFonts w:hint="eastAsia"/>
                <w:sz w:val="16"/>
                <w:szCs w:val="21"/>
              </w:rPr>
            </w:pPr>
            <w:r>
              <w:rPr>
                <w:sz w:val="16"/>
                <w:szCs w:val="21"/>
              </w:rPr>
              <w:t>amplify_one - 搜索运动一方向幅值, 范围[0, 20], 单位Nm</w:t>
            </w:r>
          </w:p>
          <w:p w14:paraId="3845E13F" w14:textId="77777777" w:rsidR="00B50928" w:rsidRDefault="00000000">
            <w:pPr>
              <w:pStyle w:val="aff"/>
              <w:jc w:val="both"/>
              <w:rPr>
                <w:rFonts w:hint="eastAsia"/>
                <w:sz w:val="16"/>
                <w:szCs w:val="21"/>
              </w:rPr>
            </w:pPr>
            <w:r>
              <w:rPr>
                <w:sz w:val="16"/>
                <w:szCs w:val="21"/>
              </w:rPr>
              <w:t>frequency_one - 搜索运动一方向频率, 范围[0, 5], 单位Hz</w:t>
            </w:r>
          </w:p>
          <w:p w14:paraId="6BDF02A1" w14:textId="77777777" w:rsidR="00B50928" w:rsidRDefault="00000000">
            <w:pPr>
              <w:pStyle w:val="aff"/>
              <w:jc w:val="both"/>
              <w:rPr>
                <w:rFonts w:hint="eastAsia"/>
                <w:sz w:val="16"/>
                <w:szCs w:val="21"/>
              </w:rPr>
            </w:pPr>
            <w:r>
              <w:rPr>
                <w:sz w:val="16"/>
                <w:szCs w:val="21"/>
              </w:rPr>
              <w:t>amplify_two - 搜索运动二方向幅值, 范围[0, 20]单位Nm</w:t>
            </w:r>
          </w:p>
          <w:p w14:paraId="6574C509" w14:textId="77777777" w:rsidR="00B50928" w:rsidRDefault="00000000">
            <w:pPr>
              <w:pStyle w:val="aff"/>
              <w:jc w:val="both"/>
              <w:rPr>
                <w:rFonts w:hint="eastAsia"/>
                <w:sz w:val="16"/>
                <w:szCs w:val="21"/>
              </w:rPr>
            </w:pPr>
            <w:r>
              <w:rPr>
                <w:sz w:val="16"/>
                <w:szCs w:val="21"/>
              </w:rPr>
              <w:t>frequency_two - 搜索运动二方向频率, 范围[0, 5], 单位Hz</w:t>
            </w:r>
          </w:p>
          <w:p w14:paraId="4BB7CF7F" w14:textId="77777777" w:rsidR="00B50928" w:rsidRDefault="00000000">
            <w:pPr>
              <w:pStyle w:val="aff"/>
              <w:jc w:val="both"/>
              <w:rPr>
                <w:rFonts w:hint="eastAsia"/>
                <w:sz w:val="16"/>
                <w:szCs w:val="21"/>
              </w:rPr>
            </w:pPr>
            <w:r>
              <w:rPr>
                <w:sz w:val="16"/>
                <w:szCs w:val="21"/>
              </w:rPr>
              <w:t>phase_diff - 搜索运动两个方向相位偏差, 范围[0, PI], 单位弧度</w:t>
            </w:r>
          </w:p>
        </w:tc>
      </w:tr>
      <w:tr w:rsidR="00B50928" w14:paraId="02428DA6" w14:textId="77777777">
        <w:trPr>
          <w:trHeight w:val="277"/>
        </w:trPr>
        <w:tc>
          <w:tcPr>
            <w:tcW w:w="1911" w:type="dxa"/>
            <w:vMerge/>
          </w:tcPr>
          <w:p w14:paraId="4B99123D" w14:textId="77777777" w:rsidR="00B50928" w:rsidRDefault="00B50928">
            <w:pPr>
              <w:pStyle w:val="aff"/>
              <w:ind w:left="480"/>
              <w:jc w:val="both"/>
              <w:rPr>
                <w:rFonts w:hint="eastAsia"/>
                <w:b/>
                <w:bCs/>
                <w:sz w:val="16"/>
                <w:szCs w:val="21"/>
              </w:rPr>
            </w:pPr>
          </w:p>
        </w:tc>
        <w:tc>
          <w:tcPr>
            <w:tcW w:w="7015" w:type="dxa"/>
          </w:tcPr>
          <w:p w14:paraId="4A5D8EF8" w14:textId="77777777" w:rsidR="00B50928" w:rsidRDefault="00000000">
            <w:pPr>
              <w:pStyle w:val="aff"/>
              <w:jc w:val="both"/>
              <w:rPr>
                <w:rFonts w:hint="eastAsia"/>
                <w:sz w:val="16"/>
                <w:szCs w:val="21"/>
              </w:rPr>
            </w:pPr>
            <w:r>
              <w:rPr>
                <w:sz w:val="16"/>
                <w:szCs w:val="21"/>
              </w:rPr>
              <w:t>RobotResult：里面包含错误Code和正确的Json.</w:t>
            </w:r>
          </w:p>
        </w:tc>
      </w:tr>
    </w:tbl>
    <w:p w14:paraId="4E40CCB4"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0D6AB04" w14:textId="77777777">
        <w:trPr>
          <w:trHeight w:val="287"/>
        </w:trPr>
        <w:tc>
          <w:tcPr>
            <w:tcW w:w="8926" w:type="dxa"/>
            <w:gridSpan w:val="2"/>
            <w:tcBorders>
              <w:bottom w:val="single" w:sz="4" w:space="0" w:color="000000"/>
            </w:tcBorders>
            <w:vAlign w:val="center"/>
          </w:tcPr>
          <w:p w14:paraId="26FA0676" w14:textId="77777777" w:rsidR="00B50928" w:rsidRDefault="00000000">
            <w:pPr>
              <w:pStyle w:val="aff"/>
              <w:rPr>
                <w:rFonts w:hint="eastAsia"/>
                <w:b/>
                <w:bCs/>
                <w:sz w:val="16"/>
                <w:szCs w:val="21"/>
              </w:rPr>
            </w:pPr>
            <w:r>
              <w:rPr>
                <w:b/>
                <w:bCs/>
                <w:sz w:val="16"/>
                <w:szCs w:val="21"/>
              </w:rPr>
              <w:t>startOverlay ()</w:t>
            </w:r>
          </w:p>
        </w:tc>
      </w:tr>
      <w:tr w:rsidR="00B50928" w14:paraId="0A701B0C" w14:textId="77777777">
        <w:trPr>
          <w:trHeight w:val="287"/>
        </w:trPr>
        <w:tc>
          <w:tcPr>
            <w:tcW w:w="8926" w:type="dxa"/>
            <w:gridSpan w:val="2"/>
            <w:tcBorders>
              <w:top w:val="single" w:sz="4" w:space="0" w:color="000000"/>
              <w:bottom w:val="nil"/>
            </w:tcBorders>
            <w:vAlign w:val="center"/>
          </w:tcPr>
          <w:p w14:paraId="266BA39A" w14:textId="77777777" w:rsidR="00B50928" w:rsidRDefault="00000000">
            <w:pPr>
              <w:pStyle w:val="aff"/>
              <w:jc w:val="both"/>
              <w:rPr>
                <w:rFonts w:eastAsiaTheme="minorEastAsia" w:hint="eastAsia"/>
                <w:sz w:val="16"/>
                <w:szCs w:val="21"/>
              </w:rPr>
            </w:pPr>
            <w:r>
              <w:rPr>
                <w:sz w:val="16"/>
                <w:szCs w:val="21"/>
              </w:rPr>
              <w:t>RobotResult</w:t>
            </w:r>
            <w:r>
              <w:t xml:space="preserve"> startOverlay()</w:t>
            </w:r>
          </w:p>
        </w:tc>
      </w:tr>
      <w:tr w:rsidR="00B50928" w14:paraId="323F0DE8" w14:textId="77777777">
        <w:trPr>
          <w:trHeight w:val="193"/>
        </w:trPr>
        <w:tc>
          <w:tcPr>
            <w:tcW w:w="8926" w:type="dxa"/>
            <w:gridSpan w:val="2"/>
            <w:tcBorders>
              <w:top w:val="nil"/>
              <w:bottom w:val="single" w:sz="4" w:space="0" w:color="000000"/>
            </w:tcBorders>
            <w:vAlign w:val="center"/>
          </w:tcPr>
          <w:p w14:paraId="09CA5582" w14:textId="77777777" w:rsidR="00B50928" w:rsidRDefault="00000000">
            <w:pPr>
              <w:pStyle w:val="aff"/>
              <w:jc w:val="both"/>
              <w:rPr>
                <w:rFonts w:hint="eastAsia"/>
                <w:sz w:val="16"/>
                <w:szCs w:val="21"/>
              </w:rPr>
            </w:pPr>
            <w:r>
              <w:rPr>
                <w:sz w:val="16"/>
                <w:szCs w:val="21"/>
              </w:rPr>
              <w:t>开启搜索运动。fcStart()之后调用生效 搜索运动为前序设置的 setSineOverlay()或 setLissajousOverlay()的叠加。</w:t>
            </w:r>
          </w:p>
        </w:tc>
      </w:tr>
      <w:tr w:rsidR="00B50928" w14:paraId="168D5BCC" w14:textId="77777777">
        <w:trPr>
          <w:trHeight w:val="278"/>
        </w:trPr>
        <w:tc>
          <w:tcPr>
            <w:tcW w:w="1911" w:type="dxa"/>
            <w:vMerge w:val="restart"/>
          </w:tcPr>
          <w:p w14:paraId="3805412B" w14:textId="77777777" w:rsidR="00B50928" w:rsidRDefault="00000000">
            <w:pPr>
              <w:pStyle w:val="aff"/>
              <w:jc w:val="both"/>
              <w:rPr>
                <w:rFonts w:hint="eastAsia"/>
                <w:b/>
                <w:bCs/>
                <w:sz w:val="16"/>
                <w:szCs w:val="21"/>
              </w:rPr>
            </w:pPr>
            <w:r>
              <w:rPr>
                <w:rFonts w:hint="eastAsia"/>
                <w:b/>
                <w:bCs/>
                <w:sz w:val="16"/>
                <w:szCs w:val="21"/>
              </w:rPr>
              <w:t>参数</w:t>
            </w:r>
          </w:p>
          <w:p w14:paraId="3CA1D7D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7E1A540" w14:textId="77777777" w:rsidR="00B50928" w:rsidRDefault="00000000">
            <w:pPr>
              <w:pStyle w:val="aff"/>
              <w:jc w:val="both"/>
              <w:rPr>
                <w:rFonts w:hint="eastAsia"/>
                <w:sz w:val="16"/>
                <w:szCs w:val="21"/>
              </w:rPr>
            </w:pPr>
            <w:r>
              <w:rPr>
                <w:sz w:val="16"/>
                <w:szCs w:val="21"/>
              </w:rPr>
              <w:t>-</w:t>
            </w:r>
          </w:p>
        </w:tc>
      </w:tr>
      <w:tr w:rsidR="00B50928" w14:paraId="137CCD05" w14:textId="77777777">
        <w:trPr>
          <w:trHeight w:val="277"/>
        </w:trPr>
        <w:tc>
          <w:tcPr>
            <w:tcW w:w="1911" w:type="dxa"/>
            <w:vMerge/>
          </w:tcPr>
          <w:p w14:paraId="480768E4" w14:textId="77777777" w:rsidR="00B50928" w:rsidRDefault="00B50928">
            <w:pPr>
              <w:pStyle w:val="aff"/>
              <w:ind w:left="480"/>
              <w:jc w:val="both"/>
              <w:rPr>
                <w:rFonts w:hint="eastAsia"/>
                <w:b/>
                <w:bCs/>
                <w:sz w:val="16"/>
                <w:szCs w:val="21"/>
              </w:rPr>
            </w:pPr>
          </w:p>
        </w:tc>
        <w:tc>
          <w:tcPr>
            <w:tcW w:w="7015" w:type="dxa"/>
          </w:tcPr>
          <w:p w14:paraId="5F4FCD1D" w14:textId="77777777" w:rsidR="00B50928" w:rsidRDefault="00000000">
            <w:pPr>
              <w:pStyle w:val="aff"/>
              <w:jc w:val="both"/>
              <w:rPr>
                <w:rFonts w:hint="eastAsia"/>
                <w:sz w:val="16"/>
                <w:szCs w:val="21"/>
              </w:rPr>
            </w:pPr>
            <w:r>
              <w:rPr>
                <w:sz w:val="16"/>
                <w:szCs w:val="21"/>
              </w:rPr>
              <w:t>RobotResult：里面包含错误Code和正确的Json.</w:t>
            </w:r>
          </w:p>
        </w:tc>
      </w:tr>
    </w:tbl>
    <w:p w14:paraId="35D1F97B"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6783F85" w14:textId="77777777">
        <w:trPr>
          <w:trHeight w:val="287"/>
        </w:trPr>
        <w:tc>
          <w:tcPr>
            <w:tcW w:w="8926" w:type="dxa"/>
            <w:gridSpan w:val="2"/>
            <w:tcBorders>
              <w:bottom w:val="single" w:sz="4" w:space="0" w:color="000000"/>
            </w:tcBorders>
            <w:vAlign w:val="center"/>
          </w:tcPr>
          <w:p w14:paraId="535CB428" w14:textId="77777777" w:rsidR="00B50928" w:rsidRDefault="00000000">
            <w:pPr>
              <w:pStyle w:val="aff"/>
              <w:rPr>
                <w:rFonts w:hint="eastAsia"/>
                <w:b/>
                <w:bCs/>
                <w:sz w:val="16"/>
                <w:szCs w:val="21"/>
              </w:rPr>
            </w:pPr>
            <w:r>
              <w:rPr>
                <w:b/>
                <w:bCs/>
                <w:sz w:val="16"/>
                <w:szCs w:val="21"/>
              </w:rPr>
              <w:t>stopOverlay ()</w:t>
            </w:r>
          </w:p>
        </w:tc>
      </w:tr>
      <w:tr w:rsidR="00B50928" w14:paraId="4C3C75DF" w14:textId="77777777">
        <w:trPr>
          <w:trHeight w:val="287"/>
        </w:trPr>
        <w:tc>
          <w:tcPr>
            <w:tcW w:w="8926" w:type="dxa"/>
            <w:gridSpan w:val="2"/>
            <w:tcBorders>
              <w:top w:val="single" w:sz="4" w:space="0" w:color="000000"/>
              <w:bottom w:val="nil"/>
            </w:tcBorders>
            <w:vAlign w:val="center"/>
          </w:tcPr>
          <w:p w14:paraId="6E2994C0" w14:textId="77777777" w:rsidR="00B50928" w:rsidRDefault="00000000">
            <w:pPr>
              <w:pStyle w:val="aff"/>
              <w:jc w:val="both"/>
              <w:rPr>
                <w:rFonts w:eastAsiaTheme="minorEastAsia" w:hint="eastAsia"/>
                <w:sz w:val="16"/>
                <w:szCs w:val="21"/>
              </w:rPr>
            </w:pPr>
            <w:r>
              <w:rPr>
                <w:sz w:val="16"/>
                <w:szCs w:val="21"/>
              </w:rPr>
              <w:t>RobotResult</w:t>
            </w:r>
            <w:r>
              <w:t xml:space="preserve"> stopOverlay</w:t>
            </w:r>
            <w:r>
              <w:rPr>
                <w:rFonts w:ascii="MS Gothic" w:eastAsia="MS Gothic" w:hAnsi="MS Gothic" w:cs="MS Gothic" w:hint="eastAsia"/>
              </w:rPr>
              <w:t>​</w:t>
            </w:r>
            <w:r>
              <w:t>()</w:t>
            </w:r>
          </w:p>
        </w:tc>
      </w:tr>
      <w:tr w:rsidR="00B50928" w14:paraId="228E06A1" w14:textId="77777777">
        <w:trPr>
          <w:trHeight w:val="193"/>
        </w:trPr>
        <w:tc>
          <w:tcPr>
            <w:tcW w:w="8926" w:type="dxa"/>
            <w:gridSpan w:val="2"/>
            <w:tcBorders>
              <w:top w:val="nil"/>
              <w:bottom w:val="single" w:sz="4" w:space="0" w:color="000000"/>
            </w:tcBorders>
            <w:vAlign w:val="center"/>
          </w:tcPr>
          <w:p w14:paraId="4682CA0C" w14:textId="77777777" w:rsidR="00B50928" w:rsidRDefault="00000000">
            <w:pPr>
              <w:pStyle w:val="aff"/>
              <w:jc w:val="both"/>
              <w:rPr>
                <w:rFonts w:hint="eastAsia"/>
                <w:sz w:val="16"/>
                <w:szCs w:val="21"/>
              </w:rPr>
            </w:pPr>
            <w:r>
              <w:rPr>
                <w:sz w:val="16"/>
                <w:szCs w:val="21"/>
              </w:rPr>
              <w:t>停止搜索运动</w:t>
            </w:r>
          </w:p>
        </w:tc>
      </w:tr>
      <w:tr w:rsidR="00B50928" w14:paraId="5843DA96" w14:textId="77777777">
        <w:trPr>
          <w:trHeight w:val="278"/>
        </w:trPr>
        <w:tc>
          <w:tcPr>
            <w:tcW w:w="1911" w:type="dxa"/>
            <w:vMerge w:val="restart"/>
          </w:tcPr>
          <w:p w14:paraId="3DA100EA" w14:textId="77777777" w:rsidR="00B50928" w:rsidRDefault="00000000">
            <w:pPr>
              <w:pStyle w:val="aff"/>
              <w:jc w:val="both"/>
              <w:rPr>
                <w:rFonts w:hint="eastAsia"/>
                <w:b/>
                <w:bCs/>
                <w:sz w:val="16"/>
                <w:szCs w:val="21"/>
              </w:rPr>
            </w:pPr>
            <w:r>
              <w:rPr>
                <w:rFonts w:hint="eastAsia"/>
                <w:b/>
                <w:bCs/>
                <w:sz w:val="16"/>
                <w:szCs w:val="21"/>
              </w:rPr>
              <w:t>参数</w:t>
            </w:r>
          </w:p>
          <w:p w14:paraId="64ACF436"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A21A856" w14:textId="77777777" w:rsidR="00B50928" w:rsidRDefault="00000000">
            <w:pPr>
              <w:pStyle w:val="aff"/>
              <w:jc w:val="both"/>
              <w:rPr>
                <w:rFonts w:hint="eastAsia"/>
                <w:sz w:val="16"/>
                <w:szCs w:val="21"/>
              </w:rPr>
            </w:pPr>
            <w:r>
              <w:rPr>
                <w:rFonts w:hint="eastAsia"/>
                <w:sz w:val="16"/>
                <w:szCs w:val="21"/>
              </w:rPr>
              <w:t>-</w:t>
            </w:r>
          </w:p>
        </w:tc>
      </w:tr>
      <w:tr w:rsidR="00B50928" w14:paraId="20556735" w14:textId="77777777">
        <w:trPr>
          <w:trHeight w:val="277"/>
        </w:trPr>
        <w:tc>
          <w:tcPr>
            <w:tcW w:w="1911" w:type="dxa"/>
            <w:vMerge/>
          </w:tcPr>
          <w:p w14:paraId="3E25832F" w14:textId="77777777" w:rsidR="00B50928" w:rsidRDefault="00B50928">
            <w:pPr>
              <w:pStyle w:val="aff"/>
              <w:ind w:left="480"/>
              <w:jc w:val="both"/>
              <w:rPr>
                <w:rFonts w:hint="eastAsia"/>
                <w:b/>
                <w:bCs/>
                <w:sz w:val="16"/>
                <w:szCs w:val="21"/>
              </w:rPr>
            </w:pPr>
          </w:p>
        </w:tc>
        <w:tc>
          <w:tcPr>
            <w:tcW w:w="7015" w:type="dxa"/>
          </w:tcPr>
          <w:p w14:paraId="402681FC" w14:textId="77777777" w:rsidR="00B50928" w:rsidRDefault="00000000">
            <w:pPr>
              <w:pStyle w:val="aff"/>
              <w:jc w:val="both"/>
              <w:rPr>
                <w:rFonts w:hint="eastAsia"/>
                <w:sz w:val="16"/>
                <w:szCs w:val="21"/>
              </w:rPr>
            </w:pPr>
            <w:r>
              <w:rPr>
                <w:sz w:val="16"/>
                <w:szCs w:val="21"/>
              </w:rPr>
              <w:t>RobotResult：里面包含错误Code和正确的Json.</w:t>
            </w:r>
          </w:p>
        </w:tc>
      </w:tr>
    </w:tbl>
    <w:p w14:paraId="07651ABF"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6BEC39F" w14:textId="77777777">
        <w:trPr>
          <w:trHeight w:val="287"/>
        </w:trPr>
        <w:tc>
          <w:tcPr>
            <w:tcW w:w="8926" w:type="dxa"/>
            <w:gridSpan w:val="2"/>
            <w:tcBorders>
              <w:bottom w:val="single" w:sz="4" w:space="0" w:color="000000"/>
            </w:tcBorders>
            <w:vAlign w:val="center"/>
          </w:tcPr>
          <w:p w14:paraId="4CBFD798" w14:textId="77777777" w:rsidR="00B50928" w:rsidRDefault="00000000">
            <w:pPr>
              <w:pStyle w:val="aff"/>
              <w:rPr>
                <w:rFonts w:hint="eastAsia"/>
                <w:b/>
                <w:bCs/>
                <w:sz w:val="16"/>
                <w:szCs w:val="21"/>
              </w:rPr>
            </w:pPr>
            <w:r>
              <w:rPr>
                <w:b/>
                <w:bCs/>
                <w:sz w:val="16"/>
                <w:szCs w:val="21"/>
              </w:rPr>
              <w:t>restartOverlay ()</w:t>
            </w:r>
          </w:p>
        </w:tc>
      </w:tr>
      <w:tr w:rsidR="00B50928" w14:paraId="7E660EAE" w14:textId="77777777">
        <w:trPr>
          <w:trHeight w:val="287"/>
        </w:trPr>
        <w:tc>
          <w:tcPr>
            <w:tcW w:w="8926" w:type="dxa"/>
            <w:gridSpan w:val="2"/>
            <w:tcBorders>
              <w:top w:val="single" w:sz="4" w:space="0" w:color="000000"/>
              <w:bottom w:val="nil"/>
            </w:tcBorders>
            <w:vAlign w:val="center"/>
          </w:tcPr>
          <w:p w14:paraId="0F63B010" w14:textId="77777777" w:rsidR="00B50928" w:rsidRDefault="00000000">
            <w:pPr>
              <w:pStyle w:val="aff"/>
              <w:jc w:val="both"/>
              <w:rPr>
                <w:rFonts w:eastAsiaTheme="minorEastAsia" w:hint="eastAsia"/>
                <w:sz w:val="16"/>
                <w:szCs w:val="21"/>
              </w:rPr>
            </w:pPr>
            <w:r>
              <w:rPr>
                <w:sz w:val="16"/>
                <w:szCs w:val="21"/>
              </w:rPr>
              <w:t>RobotResult</w:t>
            </w:r>
            <w:r>
              <w:t xml:space="preserve"> restartOverlay ()</w:t>
            </w:r>
          </w:p>
        </w:tc>
      </w:tr>
      <w:tr w:rsidR="00B50928" w14:paraId="4CD14241" w14:textId="77777777">
        <w:trPr>
          <w:trHeight w:val="193"/>
        </w:trPr>
        <w:tc>
          <w:tcPr>
            <w:tcW w:w="8926" w:type="dxa"/>
            <w:gridSpan w:val="2"/>
            <w:tcBorders>
              <w:top w:val="nil"/>
              <w:bottom w:val="single" w:sz="4" w:space="0" w:color="000000"/>
            </w:tcBorders>
            <w:vAlign w:val="center"/>
          </w:tcPr>
          <w:p w14:paraId="2C4E243F" w14:textId="77777777" w:rsidR="00B50928" w:rsidRDefault="00000000">
            <w:pPr>
              <w:pStyle w:val="aff"/>
              <w:jc w:val="both"/>
              <w:rPr>
                <w:rFonts w:hint="eastAsia"/>
                <w:sz w:val="16"/>
                <w:szCs w:val="21"/>
              </w:rPr>
            </w:pPr>
            <w:r>
              <w:rPr>
                <w:rFonts w:hint="eastAsia"/>
                <w:sz w:val="16"/>
                <w:szCs w:val="21"/>
              </w:rPr>
              <w:t>重新开启暂停的搜索运动。</w:t>
            </w:r>
            <w:r>
              <w:rPr>
                <w:sz w:val="16"/>
                <w:szCs w:val="21"/>
              </w:rPr>
              <w:t>pauseOverlay()之后调用生效。</w:t>
            </w:r>
          </w:p>
        </w:tc>
      </w:tr>
      <w:tr w:rsidR="00B50928" w14:paraId="61DFCA54" w14:textId="77777777">
        <w:trPr>
          <w:trHeight w:val="278"/>
        </w:trPr>
        <w:tc>
          <w:tcPr>
            <w:tcW w:w="1911" w:type="dxa"/>
            <w:vMerge w:val="restart"/>
          </w:tcPr>
          <w:p w14:paraId="12E78864" w14:textId="77777777" w:rsidR="00B50928" w:rsidRDefault="00000000">
            <w:pPr>
              <w:pStyle w:val="aff"/>
              <w:jc w:val="both"/>
              <w:rPr>
                <w:rFonts w:hint="eastAsia"/>
                <w:b/>
                <w:bCs/>
                <w:sz w:val="16"/>
                <w:szCs w:val="21"/>
              </w:rPr>
            </w:pPr>
            <w:r>
              <w:rPr>
                <w:rFonts w:hint="eastAsia"/>
                <w:b/>
                <w:bCs/>
                <w:sz w:val="16"/>
                <w:szCs w:val="21"/>
              </w:rPr>
              <w:t>参数</w:t>
            </w:r>
          </w:p>
          <w:p w14:paraId="57681076" w14:textId="77777777" w:rsidR="00B50928" w:rsidRDefault="00000000">
            <w:pPr>
              <w:pStyle w:val="aff"/>
              <w:jc w:val="both"/>
              <w:rPr>
                <w:rFonts w:hint="eastAsia"/>
                <w:b/>
                <w:bCs/>
                <w:sz w:val="16"/>
                <w:szCs w:val="21"/>
              </w:rPr>
            </w:pPr>
            <w:r>
              <w:rPr>
                <w:rFonts w:hint="eastAsia"/>
                <w:b/>
                <w:bCs/>
                <w:sz w:val="16"/>
                <w:szCs w:val="21"/>
              </w:rPr>
              <w:lastRenderedPageBreak/>
              <w:t>返回值：</w:t>
            </w:r>
          </w:p>
        </w:tc>
        <w:tc>
          <w:tcPr>
            <w:tcW w:w="7015" w:type="dxa"/>
          </w:tcPr>
          <w:p w14:paraId="4E4C582E" w14:textId="77777777" w:rsidR="00B50928" w:rsidRDefault="00000000">
            <w:pPr>
              <w:pStyle w:val="aff"/>
              <w:jc w:val="both"/>
              <w:rPr>
                <w:rFonts w:hint="eastAsia"/>
                <w:sz w:val="16"/>
                <w:szCs w:val="21"/>
              </w:rPr>
            </w:pPr>
            <w:r>
              <w:rPr>
                <w:rFonts w:hint="eastAsia"/>
                <w:sz w:val="16"/>
                <w:szCs w:val="21"/>
              </w:rPr>
              <w:lastRenderedPageBreak/>
              <w:t>-</w:t>
            </w:r>
          </w:p>
        </w:tc>
      </w:tr>
      <w:tr w:rsidR="00B50928" w14:paraId="7F13A9E1" w14:textId="77777777">
        <w:trPr>
          <w:trHeight w:val="277"/>
        </w:trPr>
        <w:tc>
          <w:tcPr>
            <w:tcW w:w="1911" w:type="dxa"/>
            <w:vMerge/>
          </w:tcPr>
          <w:p w14:paraId="6161EEC0" w14:textId="77777777" w:rsidR="00B50928" w:rsidRDefault="00B50928">
            <w:pPr>
              <w:pStyle w:val="aff"/>
              <w:ind w:left="480"/>
              <w:jc w:val="both"/>
              <w:rPr>
                <w:rFonts w:hint="eastAsia"/>
                <w:b/>
                <w:bCs/>
                <w:sz w:val="16"/>
                <w:szCs w:val="21"/>
              </w:rPr>
            </w:pPr>
          </w:p>
        </w:tc>
        <w:tc>
          <w:tcPr>
            <w:tcW w:w="7015" w:type="dxa"/>
          </w:tcPr>
          <w:p w14:paraId="05112DB8" w14:textId="77777777" w:rsidR="00B50928" w:rsidRDefault="00000000">
            <w:pPr>
              <w:pStyle w:val="aff"/>
              <w:jc w:val="both"/>
              <w:rPr>
                <w:rFonts w:hint="eastAsia"/>
                <w:sz w:val="16"/>
                <w:szCs w:val="21"/>
              </w:rPr>
            </w:pPr>
            <w:r>
              <w:rPr>
                <w:sz w:val="16"/>
                <w:szCs w:val="21"/>
              </w:rPr>
              <w:t>RobotResult：里面包含错误Code和正确的Json.</w:t>
            </w:r>
          </w:p>
        </w:tc>
      </w:tr>
    </w:tbl>
    <w:p w14:paraId="30692C3A"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FA874AA" w14:textId="77777777">
        <w:trPr>
          <w:trHeight w:val="287"/>
        </w:trPr>
        <w:tc>
          <w:tcPr>
            <w:tcW w:w="8926" w:type="dxa"/>
            <w:gridSpan w:val="2"/>
            <w:tcBorders>
              <w:bottom w:val="single" w:sz="4" w:space="0" w:color="000000"/>
            </w:tcBorders>
            <w:vAlign w:val="center"/>
          </w:tcPr>
          <w:p w14:paraId="4DD280EA" w14:textId="77777777" w:rsidR="00B50928" w:rsidRDefault="00000000">
            <w:pPr>
              <w:pStyle w:val="aff"/>
              <w:rPr>
                <w:rFonts w:hint="eastAsia"/>
                <w:b/>
                <w:bCs/>
                <w:sz w:val="16"/>
                <w:szCs w:val="21"/>
              </w:rPr>
            </w:pPr>
            <w:r>
              <w:rPr>
                <w:b/>
                <w:bCs/>
                <w:sz w:val="16"/>
                <w:szCs w:val="21"/>
              </w:rPr>
              <w:t>pauseOverlay ()</w:t>
            </w:r>
          </w:p>
        </w:tc>
      </w:tr>
      <w:tr w:rsidR="00B50928" w14:paraId="6AE1D5ED" w14:textId="77777777">
        <w:trPr>
          <w:trHeight w:val="287"/>
        </w:trPr>
        <w:tc>
          <w:tcPr>
            <w:tcW w:w="8926" w:type="dxa"/>
            <w:gridSpan w:val="2"/>
            <w:tcBorders>
              <w:top w:val="single" w:sz="4" w:space="0" w:color="000000"/>
              <w:bottom w:val="nil"/>
            </w:tcBorders>
            <w:vAlign w:val="center"/>
          </w:tcPr>
          <w:p w14:paraId="1C906791" w14:textId="77777777" w:rsidR="00B50928" w:rsidRDefault="00000000">
            <w:pPr>
              <w:pStyle w:val="aff"/>
              <w:jc w:val="both"/>
              <w:rPr>
                <w:rFonts w:eastAsiaTheme="minorEastAsia" w:hint="eastAsia"/>
                <w:sz w:val="16"/>
                <w:szCs w:val="21"/>
              </w:rPr>
            </w:pPr>
            <w:r>
              <w:rPr>
                <w:sz w:val="16"/>
                <w:szCs w:val="21"/>
              </w:rPr>
              <w:t>RobotResult</w:t>
            </w:r>
            <w:r>
              <w:t xml:space="preserve"> pauseOverlay</w:t>
            </w:r>
            <w:r>
              <w:rPr>
                <w:rFonts w:ascii="MS Gothic" w:eastAsia="MS Gothic" w:hAnsi="MS Gothic" w:cs="MS Gothic" w:hint="eastAsia"/>
              </w:rPr>
              <w:t>​</w:t>
            </w:r>
            <w:r>
              <w:t>()</w:t>
            </w:r>
          </w:p>
        </w:tc>
      </w:tr>
      <w:tr w:rsidR="00B50928" w14:paraId="3FBF0E46" w14:textId="77777777">
        <w:trPr>
          <w:trHeight w:val="193"/>
        </w:trPr>
        <w:tc>
          <w:tcPr>
            <w:tcW w:w="8926" w:type="dxa"/>
            <w:gridSpan w:val="2"/>
            <w:tcBorders>
              <w:top w:val="nil"/>
              <w:bottom w:val="single" w:sz="4" w:space="0" w:color="000000"/>
            </w:tcBorders>
            <w:vAlign w:val="center"/>
          </w:tcPr>
          <w:p w14:paraId="74D8E466" w14:textId="77777777" w:rsidR="00B50928" w:rsidRDefault="00000000">
            <w:pPr>
              <w:pStyle w:val="aff"/>
              <w:jc w:val="both"/>
              <w:rPr>
                <w:rFonts w:hint="eastAsia"/>
                <w:sz w:val="16"/>
                <w:szCs w:val="21"/>
              </w:rPr>
            </w:pPr>
            <w:r>
              <w:rPr>
                <w:rFonts w:hint="eastAsia"/>
                <w:sz w:val="16"/>
                <w:szCs w:val="21"/>
              </w:rPr>
              <w:t>暂停搜索运动。</w:t>
            </w:r>
            <w:r>
              <w:rPr>
                <w:sz w:val="16"/>
                <w:szCs w:val="21"/>
              </w:rPr>
              <w:t>startOverlay()之后调用生效。</w:t>
            </w:r>
          </w:p>
        </w:tc>
      </w:tr>
      <w:tr w:rsidR="00B50928" w14:paraId="5F04CE0F" w14:textId="77777777">
        <w:trPr>
          <w:trHeight w:val="278"/>
        </w:trPr>
        <w:tc>
          <w:tcPr>
            <w:tcW w:w="1911" w:type="dxa"/>
            <w:vMerge w:val="restart"/>
          </w:tcPr>
          <w:p w14:paraId="1F935897" w14:textId="77777777" w:rsidR="00B50928" w:rsidRDefault="00000000">
            <w:pPr>
              <w:pStyle w:val="aff"/>
              <w:jc w:val="both"/>
              <w:rPr>
                <w:rFonts w:hint="eastAsia"/>
                <w:b/>
                <w:bCs/>
                <w:sz w:val="16"/>
                <w:szCs w:val="21"/>
              </w:rPr>
            </w:pPr>
            <w:r>
              <w:rPr>
                <w:rFonts w:hint="eastAsia"/>
                <w:b/>
                <w:bCs/>
                <w:sz w:val="16"/>
                <w:szCs w:val="21"/>
              </w:rPr>
              <w:t>参数</w:t>
            </w:r>
          </w:p>
          <w:p w14:paraId="72BA656E"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3D21F39" w14:textId="77777777" w:rsidR="00B50928" w:rsidRDefault="00000000">
            <w:pPr>
              <w:pStyle w:val="aff"/>
              <w:jc w:val="both"/>
              <w:rPr>
                <w:rFonts w:hint="eastAsia"/>
                <w:sz w:val="16"/>
                <w:szCs w:val="21"/>
              </w:rPr>
            </w:pPr>
            <w:r>
              <w:rPr>
                <w:rFonts w:hint="eastAsia"/>
                <w:sz w:val="16"/>
                <w:szCs w:val="21"/>
              </w:rPr>
              <w:t>-</w:t>
            </w:r>
          </w:p>
        </w:tc>
      </w:tr>
      <w:tr w:rsidR="00B50928" w14:paraId="0A0D5373" w14:textId="77777777">
        <w:trPr>
          <w:trHeight w:val="277"/>
        </w:trPr>
        <w:tc>
          <w:tcPr>
            <w:tcW w:w="1911" w:type="dxa"/>
            <w:vMerge/>
          </w:tcPr>
          <w:p w14:paraId="5661F522" w14:textId="77777777" w:rsidR="00B50928" w:rsidRDefault="00B50928">
            <w:pPr>
              <w:pStyle w:val="aff"/>
              <w:ind w:left="480"/>
              <w:jc w:val="both"/>
              <w:rPr>
                <w:rFonts w:hint="eastAsia"/>
                <w:b/>
                <w:bCs/>
                <w:sz w:val="16"/>
                <w:szCs w:val="21"/>
              </w:rPr>
            </w:pPr>
          </w:p>
        </w:tc>
        <w:tc>
          <w:tcPr>
            <w:tcW w:w="7015" w:type="dxa"/>
          </w:tcPr>
          <w:p w14:paraId="0705F179" w14:textId="77777777" w:rsidR="00B50928" w:rsidRDefault="00000000">
            <w:pPr>
              <w:pStyle w:val="aff"/>
              <w:jc w:val="both"/>
              <w:rPr>
                <w:rFonts w:hint="eastAsia"/>
                <w:sz w:val="16"/>
                <w:szCs w:val="21"/>
              </w:rPr>
            </w:pPr>
            <w:r>
              <w:rPr>
                <w:sz w:val="16"/>
                <w:szCs w:val="21"/>
              </w:rPr>
              <w:t>RobotResult：里面包含错误Code和正确的Json.</w:t>
            </w:r>
          </w:p>
        </w:tc>
      </w:tr>
    </w:tbl>
    <w:p w14:paraId="3C4727DD"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F353737" w14:textId="77777777">
        <w:trPr>
          <w:trHeight w:val="287"/>
        </w:trPr>
        <w:tc>
          <w:tcPr>
            <w:tcW w:w="8926" w:type="dxa"/>
            <w:gridSpan w:val="2"/>
            <w:tcBorders>
              <w:bottom w:val="single" w:sz="4" w:space="0" w:color="000000"/>
            </w:tcBorders>
            <w:vAlign w:val="center"/>
          </w:tcPr>
          <w:p w14:paraId="10D10EE6" w14:textId="77777777" w:rsidR="00B50928" w:rsidRDefault="00000000">
            <w:pPr>
              <w:pStyle w:val="aff"/>
              <w:rPr>
                <w:rFonts w:hint="eastAsia"/>
                <w:b/>
                <w:bCs/>
                <w:sz w:val="16"/>
                <w:szCs w:val="21"/>
              </w:rPr>
            </w:pPr>
            <w:r>
              <w:rPr>
                <w:b/>
                <w:bCs/>
                <w:sz w:val="16"/>
                <w:szCs w:val="21"/>
              </w:rPr>
              <w:t>setForceCondition ()</w:t>
            </w:r>
          </w:p>
        </w:tc>
      </w:tr>
      <w:tr w:rsidR="00B50928" w14:paraId="0697547B" w14:textId="77777777">
        <w:trPr>
          <w:trHeight w:val="287"/>
        </w:trPr>
        <w:tc>
          <w:tcPr>
            <w:tcW w:w="8926" w:type="dxa"/>
            <w:gridSpan w:val="2"/>
            <w:tcBorders>
              <w:top w:val="single" w:sz="4" w:space="0" w:color="000000"/>
              <w:bottom w:val="nil"/>
            </w:tcBorders>
            <w:vAlign w:val="center"/>
          </w:tcPr>
          <w:p w14:paraId="77941284" w14:textId="77777777" w:rsidR="00B50928" w:rsidRDefault="00000000">
            <w:pPr>
              <w:pStyle w:val="aff"/>
              <w:jc w:val="both"/>
              <w:rPr>
                <w:rFonts w:eastAsiaTheme="minorEastAsia" w:hint="eastAsia"/>
                <w:sz w:val="16"/>
                <w:szCs w:val="21"/>
              </w:rPr>
            </w:pPr>
            <w:r>
              <w:rPr>
                <w:sz w:val="16"/>
                <w:szCs w:val="21"/>
              </w:rPr>
              <w:t>RobotResult</w:t>
            </w:r>
            <w:r>
              <w:t xml:space="preserve"> setForceCondition</w:t>
            </w:r>
            <w:r>
              <w:rPr>
                <w:rFonts w:ascii="MS Gothic" w:eastAsia="MS Gothic" w:hAnsi="MS Gothic" w:cs="MS Gothic" w:hint="eastAsia"/>
              </w:rPr>
              <w:t>​</w:t>
            </w:r>
            <w:r>
              <w:t>(double[] range, boolean isInside, double timeout)</w:t>
            </w:r>
          </w:p>
        </w:tc>
      </w:tr>
      <w:tr w:rsidR="00B50928" w14:paraId="28B028A2" w14:textId="77777777">
        <w:trPr>
          <w:trHeight w:val="193"/>
        </w:trPr>
        <w:tc>
          <w:tcPr>
            <w:tcW w:w="8926" w:type="dxa"/>
            <w:gridSpan w:val="2"/>
            <w:tcBorders>
              <w:top w:val="nil"/>
              <w:bottom w:val="single" w:sz="4" w:space="0" w:color="000000"/>
            </w:tcBorders>
            <w:vAlign w:val="center"/>
          </w:tcPr>
          <w:p w14:paraId="7690B657" w14:textId="77777777" w:rsidR="00B50928" w:rsidRDefault="00000000">
            <w:pPr>
              <w:pStyle w:val="aff"/>
              <w:jc w:val="both"/>
              <w:rPr>
                <w:rFonts w:hint="eastAsia"/>
                <w:sz w:val="16"/>
                <w:szCs w:val="21"/>
              </w:rPr>
            </w:pPr>
            <w:r>
              <w:rPr>
                <w:rFonts w:hint="eastAsia"/>
                <w:sz w:val="16"/>
                <w:szCs w:val="21"/>
              </w:rPr>
              <w:t>设置与接触力有关的终止条件</w:t>
            </w:r>
          </w:p>
        </w:tc>
      </w:tr>
      <w:tr w:rsidR="00B50928" w14:paraId="07154194" w14:textId="77777777">
        <w:trPr>
          <w:trHeight w:val="278"/>
        </w:trPr>
        <w:tc>
          <w:tcPr>
            <w:tcW w:w="1911" w:type="dxa"/>
            <w:vMerge w:val="restart"/>
          </w:tcPr>
          <w:p w14:paraId="0913A09A" w14:textId="77777777" w:rsidR="00B50928" w:rsidRDefault="00000000">
            <w:pPr>
              <w:pStyle w:val="aff"/>
              <w:jc w:val="both"/>
              <w:rPr>
                <w:rFonts w:hint="eastAsia"/>
                <w:b/>
                <w:bCs/>
                <w:sz w:val="16"/>
                <w:szCs w:val="21"/>
              </w:rPr>
            </w:pPr>
            <w:r>
              <w:rPr>
                <w:rFonts w:hint="eastAsia"/>
                <w:b/>
                <w:bCs/>
                <w:sz w:val="16"/>
                <w:szCs w:val="21"/>
              </w:rPr>
              <w:t>参数</w:t>
            </w:r>
          </w:p>
          <w:p w14:paraId="5104EDF0" w14:textId="77777777" w:rsidR="00B50928" w:rsidRDefault="00B50928">
            <w:pPr>
              <w:pStyle w:val="aff"/>
              <w:jc w:val="both"/>
              <w:rPr>
                <w:rFonts w:hint="eastAsia"/>
                <w:b/>
                <w:bCs/>
                <w:sz w:val="16"/>
                <w:szCs w:val="21"/>
              </w:rPr>
            </w:pPr>
          </w:p>
          <w:p w14:paraId="452900A8" w14:textId="77777777" w:rsidR="00B50928" w:rsidRDefault="00B50928">
            <w:pPr>
              <w:pStyle w:val="aff"/>
              <w:jc w:val="both"/>
              <w:rPr>
                <w:rFonts w:hint="eastAsia"/>
                <w:b/>
                <w:bCs/>
                <w:sz w:val="16"/>
                <w:szCs w:val="21"/>
              </w:rPr>
            </w:pPr>
          </w:p>
          <w:p w14:paraId="510AF928" w14:textId="77777777" w:rsidR="00B50928" w:rsidRDefault="00B50928">
            <w:pPr>
              <w:pStyle w:val="aff"/>
              <w:jc w:val="both"/>
              <w:rPr>
                <w:rFonts w:hint="eastAsia"/>
                <w:b/>
                <w:bCs/>
                <w:sz w:val="16"/>
                <w:szCs w:val="21"/>
              </w:rPr>
            </w:pPr>
          </w:p>
          <w:p w14:paraId="2D05625A"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429AE2F9" w14:textId="77777777" w:rsidR="00B50928" w:rsidRDefault="00000000">
            <w:pPr>
              <w:pStyle w:val="aff"/>
              <w:jc w:val="both"/>
              <w:rPr>
                <w:rFonts w:hint="eastAsia"/>
                <w:sz w:val="16"/>
                <w:szCs w:val="21"/>
              </w:rPr>
            </w:pPr>
            <w:r>
              <w:rPr>
                <w:sz w:val="16"/>
                <w:szCs w:val="21"/>
              </w:rPr>
              <w:t>range - 各方向上的力限制 { X_min, X_max, Y_min, Y_max, Z_min, Z_max }, 单位N。 设置下限时, 负值表示负方向上的最大值; 设置上限时, 负值表示负方向上的最小值。</w:t>
            </w:r>
          </w:p>
          <w:p w14:paraId="4B0240D9" w14:textId="77777777" w:rsidR="00B50928" w:rsidRDefault="00000000">
            <w:pPr>
              <w:pStyle w:val="aff"/>
              <w:jc w:val="both"/>
              <w:rPr>
                <w:rFonts w:hint="eastAsia"/>
                <w:sz w:val="16"/>
                <w:szCs w:val="21"/>
              </w:rPr>
            </w:pPr>
            <w:r>
              <w:rPr>
                <w:sz w:val="16"/>
                <w:szCs w:val="21"/>
              </w:rPr>
              <w:t>isInside - true - 超出限制条件时停止等待; false - 符合限制条件时停止等待</w:t>
            </w:r>
          </w:p>
          <w:p w14:paraId="307EAF3B" w14:textId="77777777" w:rsidR="00B50928" w:rsidRDefault="00000000">
            <w:pPr>
              <w:pStyle w:val="aff"/>
              <w:jc w:val="both"/>
              <w:rPr>
                <w:rFonts w:hint="eastAsia"/>
                <w:sz w:val="16"/>
                <w:szCs w:val="21"/>
              </w:rPr>
            </w:pPr>
            <w:r>
              <w:rPr>
                <w:sz w:val="16"/>
                <w:szCs w:val="21"/>
              </w:rPr>
              <w:t>timeout - 超时时间, 范围[1, 600], 单位秒</w:t>
            </w:r>
          </w:p>
        </w:tc>
      </w:tr>
      <w:tr w:rsidR="00B50928" w14:paraId="2DE4F9AB" w14:textId="77777777">
        <w:trPr>
          <w:trHeight w:val="277"/>
        </w:trPr>
        <w:tc>
          <w:tcPr>
            <w:tcW w:w="1911" w:type="dxa"/>
            <w:vMerge/>
          </w:tcPr>
          <w:p w14:paraId="558187C2" w14:textId="77777777" w:rsidR="00B50928" w:rsidRDefault="00B50928">
            <w:pPr>
              <w:pStyle w:val="aff"/>
              <w:ind w:left="480"/>
              <w:jc w:val="both"/>
              <w:rPr>
                <w:rFonts w:hint="eastAsia"/>
                <w:b/>
                <w:bCs/>
                <w:sz w:val="16"/>
                <w:szCs w:val="21"/>
              </w:rPr>
            </w:pPr>
          </w:p>
        </w:tc>
        <w:tc>
          <w:tcPr>
            <w:tcW w:w="7015" w:type="dxa"/>
          </w:tcPr>
          <w:p w14:paraId="6541F1C5" w14:textId="77777777" w:rsidR="00B50928" w:rsidRDefault="00000000">
            <w:pPr>
              <w:pStyle w:val="aff"/>
              <w:jc w:val="both"/>
              <w:rPr>
                <w:rFonts w:hint="eastAsia"/>
                <w:sz w:val="16"/>
                <w:szCs w:val="21"/>
              </w:rPr>
            </w:pPr>
            <w:r>
              <w:rPr>
                <w:sz w:val="16"/>
                <w:szCs w:val="21"/>
              </w:rPr>
              <w:t>RobotResult：里面包含错误Code和正确的Json.</w:t>
            </w:r>
          </w:p>
        </w:tc>
      </w:tr>
    </w:tbl>
    <w:p w14:paraId="444AEC90"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5D28D86" w14:textId="77777777">
        <w:trPr>
          <w:trHeight w:val="287"/>
        </w:trPr>
        <w:tc>
          <w:tcPr>
            <w:tcW w:w="8926" w:type="dxa"/>
            <w:gridSpan w:val="2"/>
            <w:tcBorders>
              <w:bottom w:val="single" w:sz="4" w:space="0" w:color="000000"/>
            </w:tcBorders>
            <w:vAlign w:val="center"/>
          </w:tcPr>
          <w:p w14:paraId="0962292E" w14:textId="77777777" w:rsidR="00B50928" w:rsidRDefault="00000000">
            <w:pPr>
              <w:pStyle w:val="aff"/>
              <w:rPr>
                <w:rFonts w:hint="eastAsia"/>
                <w:b/>
                <w:bCs/>
                <w:sz w:val="16"/>
                <w:szCs w:val="21"/>
              </w:rPr>
            </w:pPr>
            <w:r>
              <w:rPr>
                <w:b/>
                <w:bCs/>
                <w:sz w:val="16"/>
                <w:szCs w:val="21"/>
              </w:rPr>
              <w:t>setTorqueCondition ()</w:t>
            </w:r>
          </w:p>
        </w:tc>
      </w:tr>
      <w:tr w:rsidR="00B50928" w14:paraId="1D4B73BA" w14:textId="77777777">
        <w:trPr>
          <w:trHeight w:val="287"/>
        </w:trPr>
        <w:tc>
          <w:tcPr>
            <w:tcW w:w="8926" w:type="dxa"/>
            <w:gridSpan w:val="2"/>
            <w:tcBorders>
              <w:top w:val="single" w:sz="4" w:space="0" w:color="000000"/>
              <w:bottom w:val="nil"/>
            </w:tcBorders>
            <w:vAlign w:val="center"/>
          </w:tcPr>
          <w:p w14:paraId="498C0FEB" w14:textId="77777777" w:rsidR="00B50928" w:rsidRDefault="00000000">
            <w:pPr>
              <w:pStyle w:val="aff"/>
              <w:jc w:val="both"/>
              <w:rPr>
                <w:rFonts w:eastAsiaTheme="minorEastAsia" w:hint="eastAsia"/>
                <w:sz w:val="16"/>
                <w:szCs w:val="21"/>
              </w:rPr>
            </w:pPr>
            <w:r>
              <w:rPr>
                <w:sz w:val="16"/>
                <w:szCs w:val="21"/>
              </w:rPr>
              <w:t>RobotResult</w:t>
            </w:r>
            <w:r>
              <w:t xml:space="preserve"> setTorqueCondition</w:t>
            </w:r>
            <w:r>
              <w:rPr>
                <w:rFonts w:ascii="MS Gothic" w:eastAsia="MS Gothic" w:hAnsi="MS Gothic" w:cs="MS Gothic" w:hint="eastAsia"/>
              </w:rPr>
              <w:t>​</w:t>
            </w:r>
            <w:r>
              <w:t>(double[] range, boolean isInside, double timeout)</w:t>
            </w:r>
          </w:p>
        </w:tc>
      </w:tr>
      <w:tr w:rsidR="00B50928" w14:paraId="04823955" w14:textId="77777777">
        <w:trPr>
          <w:trHeight w:val="193"/>
        </w:trPr>
        <w:tc>
          <w:tcPr>
            <w:tcW w:w="8926" w:type="dxa"/>
            <w:gridSpan w:val="2"/>
            <w:tcBorders>
              <w:top w:val="nil"/>
              <w:bottom w:val="single" w:sz="4" w:space="0" w:color="000000"/>
            </w:tcBorders>
            <w:vAlign w:val="center"/>
          </w:tcPr>
          <w:p w14:paraId="72A379BD" w14:textId="77777777" w:rsidR="00B50928" w:rsidRDefault="00000000">
            <w:pPr>
              <w:pStyle w:val="aff"/>
              <w:jc w:val="both"/>
              <w:rPr>
                <w:rFonts w:hint="eastAsia"/>
                <w:sz w:val="16"/>
                <w:szCs w:val="21"/>
              </w:rPr>
            </w:pPr>
            <w:r>
              <w:rPr>
                <w:rFonts w:hint="eastAsia"/>
                <w:sz w:val="16"/>
                <w:szCs w:val="21"/>
              </w:rPr>
              <w:t>设置与接触力矩有关的终止条件</w:t>
            </w:r>
            <w:r>
              <w:rPr>
                <w:sz w:val="16"/>
                <w:szCs w:val="21"/>
              </w:rPr>
              <w:t>。</w:t>
            </w:r>
          </w:p>
        </w:tc>
      </w:tr>
      <w:tr w:rsidR="00B50928" w14:paraId="21D7D810" w14:textId="77777777">
        <w:trPr>
          <w:trHeight w:val="278"/>
        </w:trPr>
        <w:tc>
          <w:tcPr>
            <w:tcW w:w="1911" w:type="dxa"/>
            <w:vMerge w:val="restart"/>
          </w:tcPr>
          <w:p w14:paraId="12DE1420" w14:textId="77777777" w:rsidR="00B50928" w:rsidRDefault="00000000">
            <w:pPr>
              <w:pStyle w:val="aff"/>
              <w:jc w:val="both"/>
              <w:rPr>
                <w:rFonts w:hint="eastAsia"/>
                <w:b/>
                <w:bCs/>
                <w:sz w:val="16"/>
                <w:szCs w:val="21"/>
              </w:rPr>
            </w:pPr>
            <w:r>
              <w:rPr>
                <w:rFonts w:hint="eastAsia"/>
                <w:b/>
                <w:bCs/>
                <w:sz w:val="16"/>
                <w:szCs w:val="21"/>
              </w:rPr>
              <w:t>参数</w:t>
            </w:r>
          </w:p>
          <w:p w14:paraId="6CB6C379" w14:textId="77777777" w:rsidR="00B50928" w:rsidRDefault="00B50928">
            <w:pPr>
              <w:pStyle w:val="aff"/>
              <w:jc w:val="both"/>
              <w:rPr>
                <w:rFonts w:hint="eastAsia"/>
                <w:b/>
                <w:bCs/>
                <w:sz w:val="16"/>
                <w:szCs w:val="21"/>
              </w:rPr>
            </w:pPr>
          </w:p>
          <w:p w14:paraId="3A75ED79" w14:textId="77777777" w:rsidR="00B50928" w:rsidRDefault="00B50928">
            <w:pPr>
              <w:pStyle w:val="aff"/>
              <w:jc w:val="both"/>
              <w:rPr>
                <w:rFonts w:hint="eastAsia"/>
                <w:b/>
                <w:bCs/>
                <w:sz w:val="16"/>
                <w:szCs w:val="21"/>
              </w:rPr>
            </w:pPr>
          </w:p>
          <w:p w14:paraId="5923FFD1" w14:textId="77777777" w:rsidR="00B50928" w:rsidRDefault="00B50928">
            <w:pPr>
              <w:pStyle w:val="aff"/>
              <w:jc w:val="both"/>
              <w:rPr>
                <w:rFonts w:hint="eastAsia"/>
                <w:b/>
                <w:bCs/>
                <w:sz w:val="16"/>
                <w:szCs w:val="21"/>
              </w:rPr>
            </w:pPr>
          </w:p>
          <w:p w14:paraId="5519CBFE"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59B3ABA9" w14:textId="77777777" w:rsidR="00B50928" w:rsidRDefault="00000000">
            <w:pPr>
              <w:pStyle w:val="aff"/>
              <w:jc w:val="both"/>
              <w:rPr>
                <w:rFonts w:hint="eastAsia"/>
                <w:sz w:val="16"/>
                <w:szCs w:val="21"/>
              </w:rPr>
            </w:pPr>
            <w:r>
              <w:rPr>
                <w:sz w:val="16"/>
                <w:szCs w:val="21"/>
              </w:rPr>
              <w:t>range - 各方向上的力矩限制 { X_min, X_max, Y_min, Y_max, Z_min, Z_max }, 单位Nm。设置下限时, 负值表示负方向上的最大值; 设置上限时, 负值表示负方向上的最小值。</w:t>
            </w:r>
          </w:p>
          <w:p w14:paraId="5CCD4ACF" w14:textId="77777777" w:rsidR="00B50928" w:rsidRDefault="00000000">
            <w:pPr>
              <w:pStyle w:val="aff"/>
              <w:jc w:val="both"/>
              <w:rPr>
                <w:rFonts w:hint="eastAsia"/>
                <w:sz w:val="16"/>
                <w:szCs w:val="21"/>
              </w:rPr>
            </w:pPr>
            <w:r>
              <w:rPr>
                <w:sz w:val="16"/>
                <w:szCs w:val="21"/>
              </w:rPr>
              <w:t>isInside - true - 超出限制条件时停止等待; false - 符合限制条件时停止等待</w:t>
            </w:r>
          </w:p>
          <w:p w14:paraId="4ABBCDED" w14:textId="77777777" w:rsidR="00B50928" w:rsidRDefault="00000000">
            <w:pPr>
              <w:pStyle w:val="aff"/>
              <w:jc w:val="both"/>
              <w:rPr>
                <w:rFonts w:hint="eastAsia"/>
                <w:sz w:val="16"/>
                <w:szCs w:val="21"/>
              </w:rPr>
            </w:pPr>
            <w:r>
              <w:rPr>
                <w:sz w:val="16"/>
                <w:szCs w:val="21"/>
              </w:rPr>
              <w:t>timeout - 超时时间, 范围[1, 600], 单位秒</w:t>
            </w:r>
          </w:p>
        </w:tc>
      </w:tr>
      <w:tr w:rsidR="00B50928" w14:paraId="3898A154" w14:textId="77777777">
        <w:trPr>
          <w:trHeight w:val="277"/>
        </w:trPr>
        <w:tc>
          <w:tcPr>
            <w:tcW w:w="1911" w:type="dxa"/>
            <w:vMerge/>
          </w:tcPr>
          <w:p w14:paraId="7088A4EB" w14:textId="77777777" w:rsidR="00B50928" w:rsidRDefault="00B50928">
            <w:pPr>
              <w:pStyle w:val="aff"/>
              <w:ind w:left="480"/>
              <w:jc w:val="both"/>
              <w:rPr>
                <w:rFonts w:hint="eastAsia"/>
                <w:b/>
                <w:bCs/>
                <w:sz w:val="16"/>
                <w:szCs w:val="21"/>
              </w:rPr>
            </w:pPr>
          </w:p>
        </w:tc>
        <w:tc>
          <w:tcPr>
            <w:tcW w:w="7015" w:type="dxa"/>
          </w:tcPr>
          <w:p w14:paraId="452BB3AC" w14:textId="77777777" w:rsidR="00B50928" w:rsidRDefault="00000000">
            <w:pPr>
              <w:pStyle w:val="aff"/>
              <w:jc w:val="both"/>
              <w:rPr>
                <w:rFonts w:hint="eastAsia"/>
                <w:sz w:val="16"/>
                <w:szCs w:val="21"/>
              </w:rPr>
            </w:pPr>
            <w:r>
              <w:rPr>
                <w:sz w:val="16"/>
                <w:szCs w:val="21"/>
              </w:rPr>
              <w:t>RobotResult：里面包含错误Code和正确的Json.</w:t>
            </w:r>
          </w:p>
        </w:tc>
      </w:tr>
    </w:tbl>
    <w:p w14:paraId="5271F72B"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97147FF" w14:textId="77777777">
        <w:trPr>
          <w:trHeight w:val="287"/>
        </w:trPr>
        <w:tc>
          <w:tcPr>
            <w:tcW w:w="8926" w:type="dxa"/>
            <w:gridSpan w:val="2"/>
            <w:tcBorders>
              <w:bottom w:val="single" w:sz="4" w:space="0" w:color="000000"/>
            </w:tcBorders>
            <w:vAlign w:val="center"/>
          </w:tcPr>
          <w:p w14:paraId="79241CC9" w14:textId="77777777" w:rsidR="00B50928" w:rsidRDefault="00000000">
            <w:pPr>
              <w:pStyle w:val="aff"/>
              <w:rPr>
                <w:rFonts w:hint="eastAsia"/>
                <w:b/>
                <w:bCs/>
                <w:sz w:val="16"/>
                <w:szCs w:val="21"/>
              </w:rPr>
            </w:pPr>
            <w:r>
              <w:rPr>
                <w:b/>
                <w:bCs/>
                <w:sz w:val="16"/>
                <w:szCs w:val="21"/>
              </w:rPr>
              <w:t>setPoseBoxCondition ()</w:t>
            </w:r>
          </w:p>
        </w:tc>
      </w:tr>
      <w:tr w:rsidR="00B50928" w14:paraId="0B04E868" w14:textId="77777777">
        <w:trPr>
          <w:trHeight w:val="287"/>
        </w:trPr>
        <w:tc>
          <w:tcPr>
            <w:tcW w:w="8926" w:type="dxa"/>
            <w:gridSpan w:val="2"/>
            <w:tcBorders>
              <w:top w:val="single" w:sz="4" w:space="0" w:color="000000"/>
              <w:bottom w:val="nil"/>
            </w:tcBorders>
            <w:vAlign w:val="center"/>
          </w:tcPr>
          <w:p w14:paraId="09E400F2" w14:textId="77777777" w:rsidR="00B50928" w:rsidRDefault="00000000">
            <w:pPr>
              <w:pStyle w:val="aff"/>
              <w:jc w:val="both"/>
              <w:rPr>
                <w:rFonts w:eastAsiaTheme="minorEastAsia" w:hint="eastAsia"/>
                <w:sz w:val="16"/>
                <w:szCs w:val="21"/>
              </w:rPr>
            </w:pPr>
            <w:r>
              <w:rPr>
                <w:sz w:val="16"/>
                <w:szCs w:val="21"/>
              </w:rPr>
              <w:t>RobotResult</w:t>
            </w:r>
            <w:r>
              <w:t xml:space="preserve"> setPoseBoxCondition</w:t>
            </w:r>
            <w:r>
              <w:rPr>
                <w:rFonts w:ascii="MS Gothic" w:eastAsia="MS Gothic" w:hAnsi="MS Gothic" w:cs="MS Gothic" w:hint="eastAsia"/>
              </w:rPr>
              <w:t>​</w:t>
            </w:r>
            <w:r>
              <w:t>(Frame supervising_frame, double[] box, boolean isInside, double timeout)</w:t>
            </w:r>
          </w:p>
        </w:tc>
      </w:tr>
      <w:tr w:rsidR="00B50928" w14:paraId="07F8E443" w14:textId="77777777">
        <w:trPr>
          <w:trHeight w:val="193"/>
        </w:trPr>
        <w:tc>
          <w:tcPr>
            <w:tcW w:w="8926" w:type="dxa"/>
            <w:gridSpan w:val="2"/>
            <w:tcBorders>
              <w:top w:val="nil"/>
              <w:bottom w:val="single" w:sz="4" w:space="0" w:color="000000"/>
            </w:tcBorders>
            <w:vAlign w:val="center"/>
          </w:tcPr>
          <w:p w14:paraId="5654A2DD" w14:textId="77777777" w:rsidR="00B50928" w:rsidRDefault="00000000">
            <w:pPr>
              <w:pStyle w:val="aff"/>
              <w:jc w:val="both"/>
              <w:rPr>
                <w:rFonts w:hint="eastAsia"/>
                <w:sz w:val="16"/>
                <w:szCs w:val="21"/>
              </w:rPr>
            </w:pPr>
            <w:r>
              <w:rPr>
                <w:sz w:val="16"/>
                <w:szCs w:val="21"/>
              </w:rPr>
              <w:t>设置与接触位置有关的终止条件。</w:t>
            </w:r>
          </w:p>
        </w:tc>
      </w:tr>
      <w:tr w:rsidR="00B50928" w14:paraId="064DED5F" w14:textId="77777777">
        <w:trPr>
          <w:trHeight w:val="278"/>
        </w:trPr>
        <w:tc>
          <w:tcPr>
            <w:tcW w:w="1911" w:type="dxa"/>
            <w:vMerge w:val="restart"/>
          </w:tcPr>
          <w:p w14:paraId="725987FF" w14:textId="77777777" w:rsidR="00B50928" w:rsidRDefault="00000000">
            <w:pPr>
              <w:pStyle w:val="aff"/>
              <w:jc w:val="both"/>
              <w:rPr>
                <w:rFonts w:hint="eastAsia"/>
                <w:b/>
                <w:bCs/>
                <w:sz w:val="16"/>
                <w:szCs w:val="21"/>
              </w:rPr>
            </w:pPr>
            <w:r>
              <w:rPr>
                <w:rFonts w:hint="eastAsia"/>
                <w:b/>
                <w:bCs/>
                <w:sz w:val="16"/>
                <w:szCs w:val="21"/>
              </w:rPr>
              <w:t>参数</w:t>
            </w:r>
          </w:p>
          <w:p w14:paraId="6FC34189" w14:textId="77777777" w:rsidR="00B50928" w:rsidRDefault="00B50928">
            <w:pPr>
              <w:pStyle w:val="aff"/>
              <w:jc w:val="both"/>
              <w:rPr>
                <w:rFonts w:hint="eastAsia"/>
                <w:b/>
                <w:bCs/>
                <w:sz w:val="16"/>
                <w:szCs w:val="21"/>
              </w:rPr>
            </w:pPr>
          </w:p>
          <w:p w14:paraId="30B6275F" w14:textId="77777777" w:rsidR="00B50928" w:rsidRDefault="00B50928">
            <w:pPr>
              <w:pStyle w:val="aff"/>
              <w:jc w:val="both"/>
              <w:rPr>
                <w:rFonts w:hint="eastAsia"/>
                <w:b/>
                <w:bCs/>
                <w:sz w:val="16"/>
                <w:szCs w:val="21"/>
              </w:rPr>
            </w:pPr>
          </w:p>
          <w:p w14:paraId="57113210" w14:textId="77777777" w:rsidR="00B50928" w:rsidRDefault="00B50928">
            <w:pPr>
              <w:pStyle w:val="aff"/>
              <w:jc w:val="both"/>
              <w:rPr>
                <w:rFonts w:hint="eastAsia"/>
                <w:b/>
                <w:bCs/>
                <w:sz w:val="16"/>
                <w:szCs w:val="21"/>
              </w:rPr>
            </w:pPr>
          </w:p>
          <w:p w14:paraId="49BA85C0" w14:textId="77777777" w:rsidR="00B50928" w:rsidRDefault="00B50928">
            <w:pPr>
              <w:pStyle w:val="aff"/>
              <w:jc w:val="both"/>
              <w:rPr>
                <w:rFonts w:hint="eastAsia"/>
                <w:b/>
                <w:bCs/>
                <w:sz w:val="16"/>
                <w:szCs w:val="21"/>
              </w:rPr>
            </w:pPr>
          </w:p>
          <w:p w14:paraId="13A9ECD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8EFE8FE" w14:textId="77777777" w:rsidR="00B50928" w:rsidRDefault="00000000">
            <w:pPr>
              <w:pStyle w:val="aff"/>
              <w:jc w:val="both"/>
              <w:rPr>
                <w:rFonts w:hint="eastAsia"/>
                <w:sz w:val="16"/>
                <w:szCs w:val="21"/>
              </w:rPr>
            </w:pPr>
            <w:r>
              <w:rPr>
                <w:rFonts w:hint="eastAsia"/>
                <w:sz w:val="16"/>
                <w:szCs w:val="21"/>
              </w:rPr>
              <w:t>-</w:t>
            </w:r>
            <w:r>
              <w:t xml:space="preserve"> </w:t>
            </w:r>
            <w:r>
              <w:rPr>
                <w:sz w:val="16"/>
                <w:szCs w:val="21"/>
              </w:rPr>
              <w:t>supervising_frame - 长方体所在的参考坐标系, 相对于外部工件坐标系。外部工件坐标系是通过setToolset()设置的, toolset.ref</w:t>
            </w:r>
          </w:p>
          <w:p w14:paraId="26CA3FE7" w14:textId="77777777" w:rsidR="00B50928" w:rsidRDefault="00000000">
            <w:pPr>
              <w:pStyle w:val="aff"/>
              <w:jc w:val="both"/>
              <w:rPr>
                <w:rFonts w:hint="eastAsia"/>
                <w:sz w:val="16"/>
                <w:szCs w:val="21"/>
              </w:rPr>
            </w:pPr>
            <w:r>
              <w:rPr>
                <w:sz w:val="16"/>
                <w:szCs w:val="21"/>
              </w:rPr>
              <w:t>box - 定义一个长方体 { X_start, X_end, Y_start, Y_end, Z_start, Z_end }, 单位米</w:t>
            </w:r>
          </w:p>
          <w:p w14:paraId="38023C7D" w14:textId="77777777" w:rsidR="00B50928" w:rsidRDefault="00000000">
            <w:pPr>
              <w:pStyle w:val="aff"/>
              <w:jc w:val="both"/>
              <w:rPr>
                <w:rFonts w:hint="eastAsia"/>
                <w:sz w:val="16"/>
                <w:szCs w:val="21"/>
              </w:rPr>
            </w:pPr>
            <w:r>
              <w:rPr>
                <w:sz w:val="16"/>
                <w:szCs w:val="21"/>
              </w:rPr>
              <w:t>isInside - true - 超出限制条件时停止等待; false - 符合限制条件时停止等待</w:t>
            </w:r>
          </w:p>
          <w:p w14:paraId="48D74A65" w14:textId="77777777" w:rsidR="00B50928" w:rsidRDefault="00000000">
            <w:pPr>
              <w:pStyle w:val="aff"/>
              <w:jc w:val="both"/>
              <w:rPr>
                <w:rFonts w:hint="eastAsia"/>
                <w:sz w:val="16"/>
                <w:szCs w:val="21"/>
              </w:rPr>
            </w:pPr>
            <w:r>
              <w:rPr>
                <w:sz w:val="16"/>
                <w:szCs w:val="21"/>
              </w:rPr>
              <w:t>timeout - 超时时间, 范围[1, 600], 单位秒</w:t>
            </w:r>
          </w:p>
        </w:tc>
      </w:tr>
      <w:tr w:rsidR="00B50928" w14:paraId="22AADC7B" w14:textId="77777777">
        <w:trPr>
          <w:trHeight w:val="277"/>
        </w:trPr>
        <w:tc>
          <w:tcPr>
            <w:tcW w:w="1911" w:type="dxa"/>
            <w:vMerge/>
          </w:tcPr>
          <w:p w14:paraId="7697FF78" w14:textId="77777777" w:rsidR="00B50928" w:rsidRDefault="00B50928">
            <w:pPr>
              <w:pStyle w:val="aff"/>
              <w:ind w:left="480"/>
              <w:jc w:val="both"/>
              <w:rPr>
                <w:rFonts w:hint="eastAsia"/>
                <w:b/>
                <w:bCs/>
                <w:sz w:val="16"/>
                <w:szCs w:val="21"/>
              </w:rPr>
            </w:pPr>
          </w:p>
        </w:tc>
        <w:tc>
          <w:tcPr>
            <w:tcW w:w="7015" w:type="dxa"/>
          </w:tcPr>
          <w:p w14:paraId="40309402" w14:textId="77777777" w:rsidR="00B50928" w:rsidRDefault="00000000">
            <w:pPr>
              <w:pStyle w:val="aff"/>
              <w:jc w:val="both"/>
              <w:rPr>
                <w:rFonts w:hint="eastAsia"/>
                <w:sz w:val="16"/>
                <w:szCs w:val="21"/>
              </w:rPr>
            </w:pPr>
            <w:r>
              <w:rPr>
                <w:sz w:val="16"/>
                <w:szCs w:val="21"/>
              </w:rPr>
              <w:t>RobotResult：里面包含错误Code和正确的Json.</w:t>
            </w:r>
          </w:p>
        </w:tc>
      </w:tr>
    </w:tbl>
    <w:p w14:paraId="0FD926AA"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03D3250" w14:textId="77777777">
        <w:trPr>
          <w:trHeight w:val="287"/>
        </w:trPr>
        <w:tc>
          <w:tcPr>
            <w:tcW w:w="8926" w:type="dxa"/>
            <w:gridSpan w:val="2"/>
            <w:tcBorders>
              <w:bottom w:val="single" w:sz="4" w:space="0" w:color="000000"/>
            </w:tcBorders>
            <w:vAlign w:val="center"/>
          </w:tcPr>
          <w:p w14:paraId="18AD0248" w14:textId="77777777" w:rsidR="00B50928" w:rsidRDefault="00000000">
            <w:pPr>
              <w:pStyle w:val="aff"/>
              <w:rPr>
                <w:rFonts w:hint="eastAsia"/>
                <w:b/>
                <w:bCs/>
                <w:sz w:val="16"/>
                <w:szCs w:val="21"/>
              </w:rPr>
            </w:pPr>
            <w:r>
              <w:rPr>
                <w:b/>
                <w:bCs/>
                <w:sz w:val="16"/>
                <w:szCs w:val="21"/>
              </w:rPr>
              <w:t>waitCondition ()</w:t>
            </w:r>
          </w:p>
        </w:tc>
      </w:tr>
      <w:tr w:rsidR="00B50928" w14:paraId="0E4E76D6" w14:textId="77777777">
        <w:trPr>
          <w:trHeight w:val="287"/>
        </w:trPr>
        <w:tc>
          <w:tcPr>
            <w:tcW w:w="8926" w:type="dxa"/>
            <w:gridSpan w:val="2"/>
            <w:tcBorders>
              <w:top w:val="single" w:sz="4" w:space="0" w:color="000000"/>
              <w:bottom w:val="nil"/>
            </w:tcBorders>
            <w:vAlign w:val="center"/>
          </w:tcPr>
          <w:p w14:paraId="06BFFCB6" w14:textId="77777777" w:rsidR="00B50928" w:rsidRDefault="00000000">
            <w:pPr>
              <w:pStyle w:val="aff"/>
              <w:jc w:val="both"/>
              <w:rPr>
                <w:rFonts w:eastAsiaTheme="minorEastAsia" w:hint="eastAsia"/>
                <w:sz w:val="16"/>
                <w:szCs w:val="21"/>
              </w:rPr>
            </w:pPr>
            <w:r>
              <w:rPr>
                <w:sz w:val="16"/>
                <w:szCs w:val="21"/>
              </w:rPr>
              <w:t>RobotResult</w:t>
            </w:r>
            <w:r>
              <w:t xml:space="preserve"> waitCondition</w:t>
            </w:r>
            <w:r>
              <w:rPr>
                <w:rFonts w:ascii="MS Gothic" w:eastAsia="MS Gothic" w:hAnsi="MS Gothic" w:cs="MS Gothic" w:hint="eastAsia"/>
              </w:rPr>
              <w:t>​</w:t>
            </w:r>
            <w:r>
              <w:t>()</w:t>
            </w:r>
          </w:p>
        </w:tc>
      </w:tr>
      <w:tr w:rsidR="00B50928" w14:paraId="52552CC2" w14:textId="77777777">
        <w:trPr>
          <w:trHeight w:val="193"/>
        </w:trPr>
        <w:tc>
          <w:tcPr>
            <w:tcW w:w="8926" w:type="dxa"/>
            <w:gridSpan w:val="2"/>
            <w:tcBorders>
              <w:top w:val="nil"/>
              <w:bottom w:val="single" w:sz="4" w:space="0" w:color="000000"/>
            </w:tcBorders>
            <w:vAlign w:val="center"/>
          </w:tcPr>
          <w:p w14:paraId="7331A35D" w14:textId="77777777" w:rsidR="00B50928" w:rsidRDefault="00000000">
            <w:pPr>
              <w:pStyle w:val="aff"/>
              <w:jc w:val="both"/>
              <w:rPr>
                <w:rFonts w:hint="eastAsia"/>
                <w:sz w:val="16"/>
                <w:szCs w:val="21"/>
              </w:rPr>
            </w:pPr>
            <w:r>
              <w:rPr>
                <w:rFonts w:hint="eastAsia"/>
                <w:sz w:val="16"/>
                <w:szCs w:val="21"/>
              </w:rPr>
              <w:t>激活前序设置的终止条件并等待，直到满足这些条件或者超时</w:t>
            </w:r>
            <w:r>
              <w:rPr>
                <w:sz w:val="16"/>
                <w:szCs w:val="21"/>
              </w:rPr>
              <w:t>。</w:t>
            </w:r>
          </w:p>
        </w:tc>
      </w:tr>
      <w:tr w:rsidR="00B50928" w14:paraId="2F09B5AA" w14:textId="77777777">
        <w:trPr>
          <w:trHeight w:val="278"/>
        </w:trPr>
        <w:tc>
          <w:tcPr>
            <w:tcW w:w="1911" w:type="dxa"/>
            <w:vMerge w:val="restart"/>
          </w:tcPr>
          <w:p w14:paraId="28A2DFA0" w14:textId="77777777" w:rsidR="00B50928" w:rsidRDefault="00000000">
            <w:pPr>
              <w:pStyle w:val="aff"/>
              <w:jc w:val="both"/>
              <w:rPr>
                <w:rFonts w:hint="eastAsia"/>
                <w:b/>
                <w:bCs/>
                <w:sz w:val="16"/>
                <w:szCs w:val="21"/>
              </w:rPr>
            </w:pPr>
            <w:r>
              <w:rPr>
                <w:rFonts w:hint="eastAsia"/>
                <w:b/>
                <w:bCs/>
                <w:sz w:val="16"/>
                <w:szCs w:val="21"/>
              </w:rPr>
              <w:t>参数</w:t>
            </w:r>
          </w:p>
          <w:p w14:paraId="0B69CC1A"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4C7C627" w14:textId="77777777" w:rsidR="00B50928" w:rsidRDefault="00000000">
            <w:pPr>
              <w:pStyle w:val="aff"/>
              <w:jc w:val="both"/>
              <w:rPr>
                <w:rFonts w:hint="eastAsia"/>
                <w:sz w:val="16"/>
                <w:szCs w:val="21"/>
              </w:rPr>
            </w:pPr>
            <w:r>
              <w:rPr>
                <w:rFonts w:hint="eastAsia"/>
                <w:sz w:val="16"/>
                <w:szCs w:val="21"/>
              </w:rPr>
              <w:t>-</w:t>
            </w:r>
          </w:p>
        </w:tc>
      </w:tr>
      <w:tr w:rsidR="00B50928" w14:paraId="792B763C" w14:textId="77777777">
        <w:trPr>
          <w:trHeight w:val="277"/>
        </w:trPr>
        <w:tc>
          <w:tcPr>
            <w:tcW w:w="1911" w:type="dxa"/>
            <w:vMerge/>
          </w:tcPr>
          <w:p w14:paraId="228AF906" w14:textId="77777777" w:rsidR="00B50928" w:rsidRDefault="00B50928">
            <w:pPr>
              <w:pStyle w:val="aff"/>
              <w:ind w:left="480"/>
              <w:jc w:val="both"/>
              <w:rPr>
                <w:rFonts w:hint="eastAsia"/>
                <w:b/>
                <w:bCs/>
                <w:sz w:val="16"/>
                <w:szCs w:val="21"/>
              </w:rPr>
            </w:pPr>
          </w:p>
        </w:tc>
        <w:tc>
          <w:tcPr>
            <w:tcW w:w="7015" w:type="dxa"/>
          </w:tcPr>
          <w:p w14:paraId="488032D8" w14:textId="77777777" w:rsidR="00B50928" w:rsidRDefault="00000000">
            <w:pPr>
              <w:pStyle w:val="aff"/>
              <w:jc w:val="both"/>
              <w:rPr>
                <w:rFonts w:hint="eastAsia"/>
                <w:sz w:val="16"/>
                <w:szCs w:val="21"/>
              </w:rPr>
            </w:pPr>
            <w:r>
              <w:rPr>
                <w:sz w:val="16"/>
                <w:szCs w:val="21"/>
              </w:rPr>
              <w:t>RobotResult：里面包含错误Code和正确的Json.</w:t>
            </w:r>
          </w:p>
        </w:tc>
      </w:tr>
    </w:tbl>
    <w:p w14:paraId="1363DFF9"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13C3514" w14:textId="77777777">
        <w:trPr>
          <w:trHeight w:val="287"/>
        </w:trPr>
        <w:tc>
          <w:tcPr>
            <w:tcW w:w="8926" w:type="dxa"/>
            <w:gridSpan w:val="2"/>
            <w:tcBorders>
              <w:bottom w:val="single" w:sz="4" w:space="0" w:color="000000"/>
            </w:tcBorders>
            <w:vAlign w:val="center"/>
          </w:tcPr>
          <w:p w14:paraId="799416D0" w14:textId="77777777" w:rsidR="00B50928" w:rsidRDefault="00000000">
            <w:pPr>
              <w:pStyle w:val="aff"/>
              <w:rPr>
                <w:rFonts w:hint="eastAsia"/>
                <w:b/>
                <w:bCs/>
                <w:sz w:val="16"/>
                <w:szCs w:val="21"/>
              </w:rPr>
            </w:pPr>
            <w:r>
              <w:rPr>
                <w:b/>
                <w:bCs/>
                <w:sz w:val="16"/>
                <w:szCs w:val="21"/>
              </w:rPr>
              <w:t>setJointStiffness ()</w:t>
            </w:r>
          </w:p>
        </w:tc>
      </w:tr>
      <w:tr w:rsidR="00B50928" w14:paraId="01B14100" w14:textId="77777777">
        <w:trPr>
          <w:trHeight w:val="287"/>
        </w:trPr>
        <w:tc>
          <w:tcPr>
            <w:tcW w:w="8926" w:type="dxa"/>
            <w:gridSpan w:val="2"/>
            <w:tcBorders>
              <w:top w:val="single" w:sz="4" w:space="0" w:color="000000"/>
              <w:bottom w:val="nil"/>
            </w:tcBorders>
            <w:vAlign w:val="center"/>
          </w:tcPr>
          <w:p w14:paraId="3DCD227F" w14:textId="77777777" w:rsidR="00B50928" w:rsidRDefault="00000000">
            <w:pPr>
              <w:pStyle w:val="aff"/>
              <w:jc w:val="both"/>
              <w:rPr>
                <w:rFonts w:eastAsiaTheme="minorEastAsia" w:hint="eastAsia"/>
                <w:sz w:val="16"/>
                <w:szCs w:val="21"/>
              </w:rPr>
            </w:pPr>
            <w:r>
              <w:rPr>
                <w:sz w:val="16"/>
                <w:szCs w:val="21"/>
              </w:rPr>
              <w:t>RobotResult</w:t>
            </w:r>
            <w:r>
              <w:t xml:space="preserve"> setJointStiffness</w:t>
            </w:r>
            <w:r>
              <w:rPr>
                <w:rFonts w:ascii="MS Gothic" w:eastAsia="MS Gothic" w:hAnsi="MS Gothic" w:cs="MS Gothic" w:hint="eastAsia"/>
              </w:rPr>
              <w:t>​</w:t>
            </w:r>
            <w:r>
              <w:t>(java.util.List&lt;java.lang.Double&gt; stiffness)</w:t>
            </w:r>
          </w:p>
        </w:tc>
      </w:tr>
      <w:tr w:rsidR="00B50928" w14:paraId="0137ECD8" w14:textId="77777777">
        <w:trPr>
          <w:trHeight w:val="193"/>
        </w:trPr>
        <w:tc>
          <w:tcPr>
            <w:tcW w:w="8926" w:type="dxa"/>
            <w:gridSpan w:val="2"/>
            <w:tcBorders>
              <w:top w:val="nil"/>
              <w:bottom w:val="single" w:sz="4" w:space="0" w:color="000000"/>
            </w:tcBorders>
            <w:vAlign w:val="center"/>
          </w:tcPr>
          <w:p w14:paraId="08174ED5" w14:textId="77777777" w:rsidR="00B50928" w:rsidRDefault="00000000">
            <w:pPr>
              <w:pStyle w:val="aff"/>
              <w:jc w:val="both"/>
              <w:rPr>
                <w:rFonts w:hint="eastAsia"/>
                <w:sz w:val="16"/>
                <w:szCs w:val="21"/>
              </w:rPr>
            </w:pPr>
            <w:r>
              <w:rPr>
                <w:rFonts w:hint="eastAsia"/>
                <w:sz w:val="16"/>
                <w:szCs w:val="21"/>
              </w:rPr>
              <w:t>设置关节阻抗刚度。</w:t>
            </w:r>
            <w:r>
              <w:rPr>
                <w:sz w:val="16"/>
                <w:szCs w:val="21"/>
              </w:rPr>
              <w:t>fcInit()之后调用生效 各机型的最大刚度不同，请参考《xCore控制系统手册》 SetJntCtrlStiffVec指令的说明</w:t>
            </w:r>
          </w:p>
        </w:tc>
      </w:tr>
      <w:tr w:rsidR="00B50928" w14:paraId="14001A6F" w14:textId="77777777">
        <w:trPr>
          <w:trHeight w:val="278"/>
        </w:trPr>
        <w:tc>
          <w:tcPr>
            <w:tcW w:w="1911" w:type="dxa"/>
            <w:vMerge w:val="restart"/>
          </w:tcPr>
          <w:p w14:paraId="5985CC10" w14:textId="77777777" w:rsidR="00B50928" w:rsidRDefault="00000000">
            <w:pPr>
              <w:pStyle w:val="aff"/>
              <w:jc w:val="both"/>
              <w:rPr>
                <w:rFonts w:hint="eastAsia"/>
                <w:b/>
                <w:bCs/>
                <w:sz w:val="16"/>
                <w:szCs w:val="21"/>
              </w:rPr>
            </w:pPr>
            <w:r>
              <w:rPr>
                <w:rFonts w:hint="eastAsia"/>
                <w:b/>
                <w:bCs/>
                <w:sz w:val="16"/>
                <w:szCs w:val="21"/>
              </w:rPr>
              <w:lastRenderedPageBreak/>
              <w:t>参数</w:t>
            </w:r>
          </w:p>
          <w:p w14:paraId="7CF255D5"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7D3D0D9" w14:textId="77777777" w:rsidR="00B50928" w:rsidRDefault="00000000">
            <w:pPr>
              <w:pStyle w:val="aff"/>
              <w:jc w:val="both"/>
              <w:rPr>
                <w:rFonts w:hint="eastAsia"/>
                <w:sz w:val="16"/>
                <w:szCs w:val="21"/>
              </w:rPr>
            </w:pPr>
            <w:r>
              <w:rPr>
                <w:sz w:val="16"/>
                <w:szCs w:val="21"/>
              </w:rPr>
              <w:t>stiffness - 各轴刚度</w:t>
            </w:r>
          </w:p>
        </w:tc>
      </w:tr>
      <w:tr w:rsidR="00B50928" w14:paraId="68C4A543" w14:textId="77777777">
        <w:trPr>
          <w:trHeight w:val="277"/>
        </w:trPr>
        <w:tc>
          <w:tcPr>
            <w:tcW w:w="1911" w:type="dxa"/>
            <w:vMerge/>
          </w:tcPr>
          <w:p w14:paraId="6302C2B4" w14:textId="77777777" w:rsidR="00B50928" w:rsidRDefault="00B50928">
            <w:pPr>
              <w:pStyle w:val="aff"/>
              <w:ind w:left="480"/>
              <w:jc w:val="both"/>
              <w:rPr>
                <w:rFonts w:hint="eastAsia"/>
                <w:b/>
                <w:bCs/>
                <w:sz w:val="16"/>
                <w:szCs w:val="21"/>
              </w:rPr>
            </w:pPr>
          </w:p>
        </w:tc>
        <w:tc>
          <w:tcPr>
            <w:tcW w:w="7015" w:type="dxa"/>
          </w:tcPr>
          <w:p w14:paraId="7BF45DEF" w14:textId="77777777" w:rsidR="00B50928" w:rsidRDefault="00000000">
            <w:pPr>
              <w:pStyle w:val="aff"/>
              <w:jc w:val="both"/>
              <w:rPr>
                <w:rFonts w:hint="eastAsia"/>
                <w:sz w:val="16"/>
                <w:szCs w:val="21"/>
              </w:rPr>
            </w:pPr>
            <w:r>
              <w:rPr>
                <w:sz w:val="16"/>
                <w:szCs w:val="21"/>
              </w:rPr>
              <w:t>RobotResult：里面包含错误Code和正确的Json.</w:t>
            </w:r>
          </w:p>
        </w:tc>
      </w:tr>
    </w:tbl>
    <w:p w14:paraId="5B04FCE4"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1F1C1E0B" w14:textId="77777777">
        <w:trPr>
          <w:trHeight w:val="287"/>
        </w:trPr>
        <w:tc>
          <w:tcPr>
            <w:tcW w:w="8926" w:type="dxa"/>
            <w:gridSpan w:val="2"/>
            <w:tcBorders>
              <w:bottom w:val="single" w:sz="4" w:space="0" w:color="000000"/>
            </w:tcBorders>
            <w:vAlign w:val="center"/>
          </w:tcPr>
          <w:p w14:paraId="696692D6" w14:textId="77777777" w:rsidR="00B50928" w:rsidRDefault="00000000">
            <w:pPr>
              <w:pStyle w:val="aff"/>
              <w:rPr>
                <w:rFonts w:hint="eastAsia"/>
                <w:b/>
                <w:bCs/>
                <w:sz w:val="16"/>
                <w:szCs w:val="21"/>
              </w:rPr>
            </w:pPr>
            <w:r>
              <w:rPr>
                <w:b/>
                <w:bCs/>
                <w:sz w:val="16"/>
                <w:szCs w:val="21"/>
              </w:rPr>
              <w:t>setCartesianStiffness ()</w:t>
            </w:r>
          </w:p>
        </w:tc>
      </w:tr>
      <w:tr w:rsidR="00B50928" w14:paraId="26C9BCD2" w14:textId="77777777">
        <w:trPr>
          <w:trHeight w:val="287"/>
        </w:trPr>
        <w:tc>
          <w:tcPr>
            <w:tcW w:w="8926" w:type="dxa"/>
            <w:gridSpan w:val="2"/>
            <w:tcBorders>
              <w:top w:val="single" w:sz="4" w:space="0" w:color="000000"/>
              <w:bottom w:val="nil"/>
            </w:tcBorders>
            <w:vAlign w:val="center"/>
          </w:tcPr>
          <w:p w14:paraId="14B960F8" w14:textId="77777777" w:rsidR="00B50928" w:rsidRDefault="00000000">
            <w:pPr>
              <w:pStyle w:val="aff"/>
              <w:jc w:val="both"/>
              <w:rPr>
                <w:rFonts w:eastAsiaTheme="minorEastAsia" w:hint="eastAsia"/>
                <w:sz w:val="16"/>
                <w:szCs w:val="21"/>
              </w:rPr>
            </w:pPr>
            <w:r>
              <w:rPr>
                <w:sz w:val="16"/>
                <w:szCs w:val="21"/>
              </w:rPr>
              <w:t>RobotResult</w:t>
            </w:r>
            <w:r>
              <w:t xml:space="preserve"> setCartesianStiffness</w:t>
            </w:r>
            <w:r>
              <w:rPr>
                <w:rFonts w:ascii="MS Gothic" w:eastAsia="MS Gothic" w:hAnsi="MS Gothic" w:cs="MS Gothic" w:hint="eastAsia"/>
              </w:rPr>
              <w:t>​</w:t>
            </w:r>
            <w:r>
              <w:t>(double[] stiffness)</w:t>
            </w:r>
          </w:p>
        </w:tc>
      </w:tr>
      <w:tr w:rsidR="00B50928" w14:paraId="365D0B9A" w14:textId="77777777">
        <w:trPr>
          <w:trHeight w:val="193"/>
        </w:trPr>
        <w:tc>
          <w:tcPr>
            <w:tcW w:w="8926" w:type="dxa"/>
            <w:gridSpan w:val="2"/>
            <w:tcBorders>
              <w:top w:val="nil"/>
              <w:bottom w:val="single" w:sz="4" w:space="0" w:color="000000"/>
            </w:tcBorders>
            <w:vAlign w:val="center"/>
          </w:tcPr>
          <w:p w14:paraId="245D9D02" w14:textId="77777777" w:rsidR="00B50928" w:rsidRDefault="00000000">
            <w:pPr>
              <w:pStyle w:val="aff"/>
              <w:jc w:val="both"/>
              <w:rPr>
                <w:rFonts w:hint="eastAsia"/>
                <w:sz w:val="16"/>
                <w:szCs w:val="21"/>
              </w:rPr>
            </w:pPr>
            <w:r>
              <w:rPr>
                <w:rFonts w:hint="eastAsia"/>
                <w:sz w:val="16"/>
                <w:szCs w:val="21"/>
              </w:rPr>
              <w:t>设置笛卡尔阻抗刚度。</w:t>
            </w:r>
            <w:r>
              <w:rPr>
                <w:sz w:val="16"/>
                <w:szCs w:val="21"/>
              </w:rPr>
              <w:t>fcInit()之后调用生效 各机型的最大刚度不同，请参考《xCore控制系统手册》 SetCartCtrlStiffVec指令的说明。</w:t>
            </w:r>
          </w:p>
        </w:tc>
      </w:tr>
      <w:tr w:rsidR="00B50928" w14:paraId="6597A9F5" w14:textId="77777777">
        <w:trPr>
          <w:trHeight w:val="278"/>
        </w:trPr>
        <w:tc>
          <w:tcPr>
            <w:tcW w:w="1911" w:type="dxa"/>
            <w:vMerge w:val="restart"/>
          </w:tcPr>
          <w:p w14:paraId="2A92DD6D" w14:textId="77777777" w:rsidR="00B50928" w:rsidRDefault="00000000">
            <w:pPr>
              <w:pStyle w:val="aff"/>
              <w:jc w:val="both"/>
              <w:rPr>
                <w:rFonts w:hint="eastAsia"/>
                <w:b/>
                <w:bCs/>
                <w:sz w:val="16"/>
                <w:szCs w:val="21"/>
              </w:rPr>
            </w:pPr>
            <w:r>
              <w:rPr>
                <w:rFonts w:hint="eastAsia"/>
                <w:b/>
                <w:bCs/>
                <w:sz w:val="16"/>
                <w:szCs w:val="21"/>
              </w:rPr>
              <w:t>参数</w:t>
            </w:r>
          </w:p>
          <w:p w14:paraId="5F45673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0495101C" w14:textId="77777777" w:rsidR="00B50928" w:rsidRDefault="00000000">
            <w:pPr>
              <w:pStyle w:val="aff"/>
              <w:jc w:val="both"/>
              <w:rPr>
                <w:rFonts w:hint="eastAsia"/>
                <w:sz w:val="16"/>
                <w:szCs w:val="21"/>
              </w:rPr>
            </w:pPr>
            <w:r>
              <w:rPr>
                <w:sz w:val="16"/>
                <w:szCs w:val="21"/>
              </w:rPr>
              <w:t>stiffness - 依次为：X Y Z方向阻抗力刚度[N/m], X Y Z方向阻抗力矩刚度[Nm/rad]</w:t>
            </w:r>
          </w:p>
        </w:tc>
      </w:tr>
      <w:tr w:rsidR="00B50928" w14:paraId="555E9836" w14:textId="77777777">
        <w:trPr>
          <w:trHeight w:val="277"/>
        </w:trPr>
        <w:tc>
          <w:tcPr>
            <w:tcW w:w="1911" w:type="dxa"/>
            <w:vMerge/>
          </w:tcPr>
          <w:p w14:paraId="06600728" w14:textId="77777777" w:rsidR="00B50928" w:rsidRDefault="00B50928">
            <w:pPr>
              <w:pStyle w:val="aff"/>
              <w:ind w:left="480"/>
              <w:jc w:val="both"/>
              <w:rPr>
                <w:rFonts w:hint="eastAsia"/>
                <w:b/>
                <w:bCs/>
                <w:sz w:val="16"/>
                <w:szCs w:val="21"/>
              </w:rPr>
            </w:pPr>
          </w:p>
        </w:tc>
        <w:tc>
          <w:tcPr>
            <w:tcW w:w="7015" w:type="dxa"/>
          </w:tcPr>
          <w:p w14:paraId="2CFF3345" w14:textId="77777777" w:rsidR="00B50928" w:rsidRDefault="00000000">
            <w:pPr>
              <w:pStyle w:val="aff"/>
              <w:jc w:val="both"/>
              <w:rPr>
                <w:rFonts w:hint="eastAsia"/>
                <w:sz w:val="16"/>
                <w:szCs w:val="21"/>
              </w:rPr>
            </w:pPr>
            <w:r>
              <w:rPr>
                <w:sz w:val="16"/>
                <w:szCs w:val="21"/>
              </w:rPr>
              <w:t>RobotResult：里面包含错误Code和正确的Json.</w:t>
            </w:r>
          </w:p>
        </w:tc>
      </w:tr>
    </w:tbl>
    <w:p w14:paraId="290227A9"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01D38D5E" w14:textId="77777777">
        <w:trPr>
          <w:trHeight w:val="287"/>
        </w:trPr>
        <w:tc>
          <w:tcPr>
            <w:tcW w:w="8926" w:type="dxa"/>
            <w:gridSpan w:val="2"/>
            <w:tcBorders>
              <w:bottom w:val="single" w:sz="4" w:space="0" w:color="000000"/>
            </w:tcBorders>
            <w:vAlign w:val="center"/>
          </w:tcPr>
          <w:p w14:paraId="52B84247" w14:textId="77777777" w:rsidR="00B50928" w:rsidRDefault="00000000">
            <w:pPr>
              <w:pStyle w:val="aff"/>
              <w:rPr>
                <w:rFonts w:hint="eastAsia"/>
                <w:b/>
                <w:bCs/>
                <w:sz w:val="16"/>
                <w:szCs w:val="21"/>
              </w:rPr>
            </w:pPr>
            <w:r>
              <w:rPr>
                <w:b/>
                <w:bCs/>
                <w:sz w:val="16"/>
                <w:szCs w:val="21"/>
              </w:rPr>
              <w:t>setCartesianNullSpaceStiffness ()</w:t>
            </w:r>
          </w:p>
        </w:tc>
      </w:tr>
      <w:tr w:rsidR="00B50928" w14:paraId="3BD2095D" w14:textId="77777777">
        <w:trPr>
          <w:trHeight w:val="287"/>
        </w:trPr>
        <w:tc>
          <w:tcPr>
            <w:tcW w:w="8926" w:type="dxa"/>
            <w:gridSpan w:val="2"/>
            <w:tcBorders>
              <w:top w:val="single" w:sz="4" w:space="0" w:color="000000"/>
              <w:bottom w:val="nil"/>
            </w:tcBorders>
            <w:vAlign w:val="center"/>
          </w:tcPr>
          <w:p w14:paraId="2BE2EE05" w14:textId="77777777" w:rsidR="00B50928" w:rsidRDefault="00000000">
            <w:pPr>
              <w:pStyle w:val="aff"/>
              <w:jc w:val="both"/>
              <w:rPr>
                <w:rFonts w:eastAsiaTheme="minorEastAsia" w:hint="eastAsia"/>
                <w:sz w:val="16"/>
                <w:szCs w:val="21"/>
              </w:rPr>
            </w:pPr>
            <w:r>
              <w:rPr>
                <w:sz w:val="16"/>
                <w:szCs w:val="21"/>
              </w:rPr>
              <w:t>RobotResult</w:t>
            </w:r>
            <w:r>
              <w:t xml:space="preserve"> setCartesianNullSpaceStiffness</w:t>
            </w:r>
            <w:r>
              <w:rPr>
                <w:rFonts w:ascii="MS Gothic" w:eastAsia="MS Gothic" w:hAnsi="MS Gothic" w:cs="MS Gothic" w:hint="eastAsia"/>
              </w:rPr>
              <w:t>​</w:t>
            </w:r>
            <w:r>
              <w:t>(double stiffness)</w:t>
            </w:r>
            <w:r>
              <w:rPr>
                <w:rFonts w:ascii="MS Gothic" w:eastAsia="MS Gothic" w:hAnsi="MS Gothic" w:cs="MS Gothic" w:hint="eastAsia"/>
              </w:rPr>
              <w:t>​</w:t>
            </w:r>
          </w:p>
        </w:tc>
      </w:tr>
      <w:tr w:rsidR="00B50928" w14:paraId="2E019943" w14:textId="77777777">
        <w:trPr>
          <w:trHeight w:val="193"/>
        </w:trPr>
        <w:tc>
          <w:tcPr>
            <w:tcW w:w="8926" w:type="dxa"/>
            <w:gridSpan w:val="2"/>
            <w:tcBorders>
              <w:top w:val="nil"/>
              <w:bottom w:val="single" w:sz="4" w:space="0" w:color="000000"/>
            </w:tcBorders>
            <w:vAlign w:val="center"/>
          </w:tcPr>
          <w:p w14:paraId="03BE1393" w14:textId="77777777" w:rsidR="00B50928" w:rsidRDefault="00000000">
            <w:pPr>
              <w:pStyle w:val="aff"/>
              <w:jc w:val="both"/>
              <w:rPr>
                <w:rFonts w:hint="eastAsia"/>
                <w:sz w:val="16"/>
                <w:szCs w:val="21"/>
              </w:rPr>
            </w:pPr>
            <w:r>
              <w:rPr>
                <w:sz w:val="16"/>
                <w:szCs w:val="21"/>
              </w:rPr>
              <w:t>设置笛卡尔零空间阻抗刚度。fcInit()之后调用生效</w:t>
            </w:r>
            <w:r>
              <w:rPr>
                <w:rFonts w:hint="eastAsia"/>
                <w:sz w:val="16"/>
                <w:szCs w:val="21"/>
              </w:rPr>
              <w:t>.</w:t>
            </w:r>
          </w:p>
        </w:tc>
      </w:tr>
      <w:tr w:rsidR="00B50928" w14:paraId="222A3EF5" w14:textId="77777777">
        <w:trPr>
          <w:trHeight w:val="278"/>
        </w:trPr>
        <w:tc>
          <w:tcPr>
            <w:tcW w:w="1911" w:type="dxa"/>
            <w:vMerge w:val="restart"/>
          </w:tcPr>
          <w:p w14:paraId="0E617549" w14:textId="77777777" w:rsidR="00B50928" w:rsidRDefault="00000000">
            <w:pPr>
              <w:pStyle w:val="aff"/>
              <w:jc w:val="both"/>
              <w:rPr>
                <w:rFonts w:hint="eastAsia"/>
                <w:b/>
                <w:bCs/>
                <w:sz w:val="16"/>
                <w:szCs w:val="21"/>
              </w:rPr>
            </w:pPr>
            <w:r>
              <w:rPr>
                <w:rFonts w:hint="eastAsia"/>
                <w:b/>
                <w:bCs/>
                <w:sz w:val="16"/>
                <w:szCs w:val="21"/>
              </w:rPr>
              <w:t>参数</w:t>
            </w:r>
          </w:p>
          <w:p w14:paraId="4BDD321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7FD825AC" w14:textId="77777777" w:rsidR="00B50928" w:rsidRDefault="00000000">
            <w:pPr>
              <w:pStyle w:val="aff"/>
              <w:jc w:val="both"/>
              <w:rPr>
                <w:rFonts w:hint="eastAsia"/>
                <w:sz w:val="16"/>
                <w:szCs w:val="21"/>
              </w:rPr>
            </w:pPr>
            <w:r>
              <w:rPr>
                <w:sz w:val="16"/>
                <w:szCs w:val="21"/>
              </w:rPr>
              <w:t>stiffness - 范围[0,4], 大于4会默认设置为4, 单位Nm/rad</w:t>
            </w:r>
          </w:p>
        </w:tc>
      </w:tr>
      <w:tr w:rsidR="00B50928" w14:paraId="627C35B4" w14:textId="77777777">
        <w:trPr>
          <w:trHeight w:val="277"/>
        </w:trPr>
        <w:tc>
          <w:tcPr>
            <w:tcW w:w="1911" w:type="dxa"/>
            <w:vMerge/>
          </w:tcPr>
          <w:p w14:paraId="49BE0011" w14:textId="77777777" w:rsidR="00B50928" w:rsidRDefault="00B50928">
            <w:pPr>
              <w:pStyle w:val="aff"/>
              <w:ind w:left="480"/>
              <w:jc w:val="both"/>
              <w:rPr>
                <w:rFonts w:hint="eastAsia"/>
                <w:b/>
                <w:bCs/>
                <w:sz w:val="16"/>
                <w:szCs w:val="21"/>
              </w:rPr>
            </w:pPr>
          </w:p>
        </w:tc>
        <w:tc>
          <w:tcPr>
            <w:tcW w:w="7015" w:type="dxa"/>
          </w:tcPr>
          <w:p w14:paraId="19155575" w14:textId="77777777" w:rsidR="00B50928" w:rsidRDefault="00000000">
            <w:pPr>
              <w:pStyle w:val="aff"/>
              <w:jc w:val="both"/>
              <w:rPr>
                <w:rFonts w:hint="eastAsia"/>
                <w:sz w:val="16"/>
                <w:szCs w:val="21"/>
              </w:rPr>
            </w:pPr>
            <w:r>
              <w:rPr>
                <w:sz w:val="16"/>
                <w:szCs w:val="21"/>
              </w:rPr>
              <w:t>RobotResult：里面包含错误Code和正确的Json.</w:t>
            </w:r>
          </w:p>
        </w:tc>
      </w:tr>
    </w:tbl>
    <w:p w14:paraId="5225302D" w14:textId="77777777" w:rsidR="00B50928" w:rsidRDefault="00B50928">
      <w:pPr>
        <w:pStyle w:val="a1"/>
        <w:ind w:leftChars="0" w:left="0"/>
      </w:pPr>
    </w:p>
    <w:p w14:paraId="77B61CDD"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7869489" w14:textId="77777777">
        <w:trPr>
          <w:trHeight w:val="287"/>
        </w:trPr>
        <w:tc>
          <w:tcPr>
            <w:tcW w:w="8926" w:type="dxa"/>
            <w:gridSpan w:val="2"/>
            <w:tcBorders>
              <w:bottom w:val="single" w:sz="4" w:space="0" w:color="000000"/>
            </w:tcBorders>
            <w:vAlign w:val="center"/>
          </w:tcPr>
          <w:p w14:paraId="207E476B" w14:textId="77777777" w:rsidR="00B50928" w:rsidRDefault="00000000">
            <w:pPr>
              <w:pStyle w:val="aff"/>
              <w:rPr>
                <w:rFonts w:hint="eastAsia"/>
                <w:b/>
                <w:bCs/>
                <w:sz w:val="16"/>
                <w:szCs w:val="21"/>
              </w:rPr>
            </w:pPr>
            <w:r>
              <w:rPr>
                <w:b/>
                <w:bCs/>
                <w:sz w:val="16"/>
                <w:szCs w:val="21"/>
              </w:rPr>
              <w:t>setJointDesiredTorque ()</w:t>
            </w:r>
          </w:p>
        </w:tc>
      </w:tr>
      <w:tr w:rsidR="00B50928" w14:paraId="39315383" w14:textId="77777777">
        <w:trPr>
          <w:trHeight w:val="287"/>
        </w:trPr>
        <w:tc>
          <w:tcPr>
            <w:tcW w:w="8926" w:type="dxa"/>
            <w:gridSpan w:val="2"/>
            <w:tcBorders>
              <w:top w:val="single" w:sz="4" w:space="0" w:color="000000"/>
              <w:bottom w:val="nil"/>
            </w:tcBorders>
            <w:vAlign w:val="center"/>
          </w:tcPr>
          <w:p w14:paraId="70FD1C3D" w14:textId="77777777" w:rsidR="00B50928" w:rsidRDefault="00000000">
            <w:pPr>
              <w:pStyle w:val="aff"/>
              <w:jc w:val="both"/>
              <w:rPr>
                <w:rFonts w:eastAsiaTheme="minorEastAsia" w:hint="eastAsia"/>
                <w:sz w:val="16"/>
                <w:szCs w:val="21"/>
              </w:rPr>
            </w:pPr>
            <w:r>
              <w:rPr>
                <w:sz w:val="16"/>
                <w:szCs w:val="21"/>
              </w:rPr>
              <w:t>RobotResult</w:t>
            </w:r>
            <w:r>
              <w:t xml:space="preserve"> setJointDesiredTorque</w:t>
            </w:r>
            <w:r>
              <w:rPr>
                <w:rFonts w:ascii="MS Gothic" w:eastAsia="MS Gothic" w:hAnsi="MS Gothic" w:cs="MS Gothic" w:hint="eastAsia"/>
              </w:rPr>
              <w:t>​</w:t>
            </w:r>
            <w:r>
              <w:t>(double[] torque)</w:t>
            </w:r>
          </w:p>
        </w:tc>
      </w:tr>
      <w:tr w:rsidR="00B50928" w14:paraId="03D48E2D" w14:textId="77777777">
        <w:trPr>
          <w:trHeight w:val="193"/>
        </w:trPr>
        <w:tc>
          <w:tcPr>
            <w:tcW w:w="8926" w:type="dxa"/>
            <w:gridSpan w:val="2"/>
            <w:tcBorders>
              <w:top w:val="nil"/>
              <w:bottom w:val="single" w:sz="4" w:space="0" w:color="000000"/>
            </w:tcBorders>
            <w:vAlign w:val="center"/>
          </w:tcPr>
          <w:p w14:paraId="345D8C1A" w14:textId="77777777" w:rsidR="00B50928" w:rsidRDefault="00000000">
            <w:pPr>
              <w:pStyle w:val="aff"/>
              <w:jc w:val="both"/>
              <w:rPr>
                <w:rFonts w:hint="eastAsia"/>
                <w:sz w:val="16"/>
                <w:szCs w:val="21"/>
              </w:rPr>
            </w:pPr>
            <w:r>
              <w:rPr>
                <w:rFonts w:hint="eastAsia"/>
                <w:sz w:val="16"/>
                <w:szCs w:val="21"/>
              </w:rPr>
              <w:t>设置关节期望力矩。</w:t>
            </w:r>
            <w:r>
              <w:rPr>
                <w:sz w:val="16"/>
                <w:szCs w:val="21"/>
              </w:rPr>
              <w:t>fcStart()之后可调用</w:t>
            </w:r>
            <w:r>
              <w:rPr>
                <w:rFonts w:hint="eastAsia"/>
                <w:sz w:val="16"/>
                <w:szCs w:val="21"/>
              </w:rPr>
              <w:t>.</w:t>
            </w:r>
          </w:p>
        </w:tc>
      </w:tr>
      <w:tr w:rsidR="00B50928" w14:paraId="290E3AB9" w14:textId="77777777">
        <w:trPr>
          <w:trHeight w:val="278"/>
        </w:trPr>
        <w:tc>
          <w:tcPr>
            <w:tcW w:w="1911" w:type="dxa"/>
            <w:vMerge w:val="restart"/>
          </w:tcPr>
          <w:p w14:paraId="0C5F07D4" w14:textId="77777777" w:rsidR="00B50928" w:rsidRDefault="00000000">
            <w:pPr>
              <w:pStyle w:val="aff"/>
              <w:jc w:val="both"/>
              <w:rPr>
                <w:rFonts w:hint="eastAsia"/>
                <w:b/>
                <w:bCs/>
                <w:sz w:val="16"/>
                <w:szCs w:val="21"/>
              </w:rPr>
            </w:pPr>
            <w:r>
              <w:rPr>
                <w:rFonts w:hint="eastAsia"/>
                <w:b/>
                <w:bCs/>
                <w:sz w:val="16"/>
                <w:szCs w:val="21"/>
              </w:rPr>
              <w:t>参数</w:t>
            </w:r>
          </w:p>
          <w:p w14:paraId="34BBFB53"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AA5788B" w14:textId="77777777" w:rsidR="00B50928" w:rsidRDefault="00000000">
            <w:pPr>
              <w:pStyle w:val="aff"/>
              <w:jc w:val="both"/>
              <w:rPr>
                <w:rFonts w:hint="eastAsia"/>
                <w:sz w:val="16"/>
                <w:szCs w:val="21"/>
              </w:rPr>
            </w:pPr>
            <w:r>
              <w:rPr>
                <w:sz w:val="16"/>
                <w:szCs w:val="21"/>
              </w:rPr>
              <w:t>torque - 力矩值, 范围[0,30], 单位Nm</w:t>
            </w:r>
          </w:p>
        </w:tc>
      </w:tr>
      <w:tr w:rsidR="00B50928" w14:paraId="4C153BDA" w14:textId="77777777">
        <w:trPr>
          <w:trHeight w:val="277"/>
        </w:trPr>
        <w:tc>
          <w:tcPr>
            <w:tcW w:w="1911" w:type="dxa"/>
            <w:vMerge/>
          </w:tcPr>
          <w:p w14:paraId="21EF96F6" w14:textId="77777777" w:rsidR="00B50928" w:rsidRDefault="00B50928">
            <w:pPr>
              <w:pStyle w:val="aff"/>
              <w:ind w:left="480"/>
              <w:jc w:val="both"/>
              <w:rPr>
                <w:rFonts w:hint="eastAsia"/>
                <w:b/>
                <w:bCs/>
                <w:sz w:val="16"/>
                <w:szCs w:val="21"/>
              </w:rPr>
            </w:pPr>
          </w:p>
        </w:tc>
        <w:tc>
          <w:tcPr>
            <w:tcW w:w="7015" w:type="dxa"/>
          </w:tcPr>
          <w:p w14:paraId="7F7F2757" w14:textId="77777777" w:rsidR="00B50928" w:rsidRDefault="00000000">
            <w:pPr>
              <w:pStyle w:val="aff"/>
              <w:jc w:val="both"/>
              <w:rPr>
                <w:rFonts w:hint="eastAsia"/>
                <w:sz w:val="16"/>
                <w:szCs w:val="21"/>
              </w:rPr>
            </w:pPr>
            <w:r>
              <w:rPr>
                <w:sz w:val="16"/>
                <w:szCs w:val="21"/>
              </w:rPr>
              <w:t>RobotResult：里面包含错误Code和正确的Json.</w:t>
            </w:r>
          </w:p>
        </w:tc>
      </w:tr>
    </w:tbl>
    <w:p w14:paraId="65A5EECA"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2C1D898" w14:textId="77777777">
        <w:trPr>
          <w:trHeight w:val="287"/>
        </w:trPr>
        <w:tc>
          <w:tcPr>
            <w:tcW w:w="8926" w:type="dxa"/>
            <w:gridSpan w:val="2"/>
            <w:tcBorders>
              <w:bottom w:val="single" w:sz="4" w:space="0" w:color="000000"/>
            </w:tcBorders>
            <w:vAlign w:val="center"/>
          </w:tcPr>
          <w:p w14:paraId="29C697FF" w14:textId="77777777" w:rsidR="00B50928" w:rsidRDefault="00000000">
            <w:pPr>
              <w:pStyle w:val="aff"/>
              <w:rPr>
                <w:rFonts w:hint="eastAsia"/>
                <w:b/>
                <w:bCs/>
                <w:sz w:val="16"/>
                <w:szCs w:val="21"/>
              </w:rPr>
            </w:pPr>
            <w:r>
              <w:rPr>
                <w:b/>
                <w:bCs/>
                <w:sz w:val="16"/>
                <w:szCs w:val="21"/>
              </w:rPr>
              <w:t>setCartesianDesiredForce ()</w:t>
            </w:r>
          </w:p>
        </w:tc>
      </w:tr>
      <w:tr w:rsidR="00B50928" w14:paraId="6FA54537" w14:textId="77777777">
        <w:trPr>
          <w:trHeight w:val="287"/>
        </w:trPr>
        <w:tc>
          <w:tcPr>
            <w:tcW w:w="8926" w:type="dxa"/>
            <w:gridSpan w:val="2"/>
            <w:tcBorders>
              <w:top w:val="single" w:sz="4" w:space="0" w:color="000000"/>
              <w:bottom w:val="nil"/>
            </w:tcBorders>
            <w:vAlign w:val="center"/>
          </w:tcPr>
          <w:p w14:paraId="219F1996" w14:textId="77777777" w:rsidR="00B50928" w:rsidRDefault="00000000">
            <w:pPr>
              <w:pStyle w:val="aff"/>
              <w:jc w:val="both"/>
              <w:rPr>
                <w:rFonts w:eastAsiaTheme="minorEastAsia" w:hint="eastAsia"/>
                <w:sz w:val="16"/>
                <w:szCs w:val="21"/>
              </w:rPr>
            </w:pPr>
            <w:r>
              <w:rPr>
                <w:sz w:val="16"/>
                <w:szCs w:val="21"/>
              </w:rPr>
              <w:t>RobotResult</w:t>
            </w:r>
            <w:r>
              <w:t xml:space="preserve"> setCartesianDesiredForce</w:t>
            </w:r>
            <w:r>
              <w:rPr>
                <w:rFonts w:ascii="MS Gothic" w:eastAsia="MS Gothic" w:hAnsi="MS Gothic" w:cs="MS Gothic" w:hint="eastAsia"/>
              </w:rPr>
              <w:t>​</w:t>
            </w:r>
            <w:r>
              <w:t>(double[] value)</w:t>
            </w:r>
            <w:r>
              <w:rPr>
                <w:rFonts w:ascii="MS Gothic" w:eastAsia="MS Gothic" w:hAnsi="MS Gothic" w:cs="MS Gothic" w:hint="eastAsia"/>
              </w:rPr>
              <w:t>​</w:t>
            </w:r>
          </w:p>
        </w:tc>
      </w:tr>
      <w:tr w:rsidR="00B50928" w14:paraId="3C4FA250" w14:textId="77777777">
        <w:trPr>
          <w:trHeight w:val="193"/>
        </w:trPr>
        <w:tc>
          <w:tcPr>
            <w:tcW w:w="8926" w:type="dxa"/>
            <w:gridSpan w:val="2"/>
            <w:tcBorders>
              <w:top w:val="nil"/>
              <w:bottom w:val="single" w:sz="4" w:space="0" w:color="000000"/>
            </w:tcBorders>
            <w:vAlign w:val="center"/>
          </w:tcPr>
          <w:p w14:paraId="325D31E3" w14:textId="77777777" w:rsidR="00B50928" w:rsidRDefault="00000000">
            <w:pPr>
              <w:pStyle w:val="aff"/>
              <w:jc w:val="both"/>
              <w:rPr>
                <w:rFonts w:hint="eastAsia"/>
                <w:sz w:val="16"/>
                <w:szCs w:val="21"/>
              </w:rPr>
            </w:pPr>
            <w:r>
              <w:rPr>
                <w:sz w:val="16"/>
                <w:szCs w:val="21"/>
              </w:rPr>
              <w:t>设置笛卡尔期望力/力矩。fcStart()之后可调用。</w:t>
            </w:r>
          </w:p>
        </w:tc>
      </w:tr>
      <w:tr w:rsidR="00B50928" w14:paraId="01FF7772" w14:textId="77777777">
        <w:trPr>
          <w:trHeight w:val="278"/>
        </w:trPr>
        <w:tc>
          <w:tcPr>
            <w:tcW w:w="1911" w:type="dxa"/>
            <w:vMerge w:val="restart"/>
          </w:tcPr>
          <w:p w14:paraId="5612B087" w14:textId="77777777" w:rsidR="00B50928" w:rsidRDefault="00000000">
            <w:pPr>
              <w:pStyle w:val="aff"/>
              <w:jc w:val="both"/>
              <w:rPr>
                <w:rFonts w:hint="eastAsia"/>
                <w:b/>
                <w:bCs/>
                <w:sz w:val="16"/>
                <w:szCs w:val="21"/>
              </w:rPr>
            </w:pPr>
            <w:r>
              <w:rPr>
                <w:rFonts w:hint="eastAsia"/>
                <w:b/>
                <w:bCs/>
                <w:sz w:val="16"/>
                <w:szCs w:val="21"/>
              </w:rPr>
              <w:t>参数</w:t>
            </w:r>
          </w:p>
          <w:p w14:paraId="260B003D" w14:textId="77777777" w:rsidR="00B50928" w:rsidRDefault="00B50928">
            <w:pPr>
              <w:pStyle w:val="aff"/>
              <w:jc w:val="both"/>
              <w:rPr>
                <w:rFonts w:hint="eastAsia"/>
                <w:b/>
                <w:bCs/>
                <w:sz w:val="16"/>
                <w:szCs w:val="21"/>
              </w:rPr>
            </w:pPr>
          </w:p>
          <w:p w14:paraId="0F14EBCB"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0A69719" w14:textId="77777777" w:rsidR="00B50928" w:rsidRDefault="00000000">
            <w:pPr>
              <w:pStyle w:val="aff"/>
              <w:jc w:val="both"/>
              <w:rPr>
                <w:rFonts w:hint="eastAsia"/>
                <w:sz w:val="16"/>
                <w:szCs w:val="21"/>
              </w:rPr>
            </w:pPr>
            <w:r>
              <w:rPr>
                <w:sz w:val="16"/>
                <w:szCs w:val="21"/>
              </w:rPr>
              <w:t>value - 依次为: X Y Z方向笛卡尔期望力, 范围[0,60], 单位N; X Y Z方向笛卡尔期望力矩, 范围[0,20], 单位Nm</w:t>
            </w:r>
          </w:p>
        </w:tc>
      </w:tr>
      <w:tr w:rsidR="00B50928" w14:paraId="2941AFBF" w14:textId="77777777">
        <w:trPr>
          <w:trHeight w:val="277"/>
        </w:trPr>
        <w:tc>
          <w:tcPr>
            <w:tcW w:w="1911" w:type="dxa"/>
            <w:vMerge/>
          </w:tcPr>
          <w:p w14:paraId="40961054" w14:textId="77777777" w:rsidR="00B50928" w:rsidRDefault="00B50928">
            <w:pPr>
              <w:pStyle w:val="aff"/>
              <w:ind w:left="480"/>
              <w:jc w:val="both"/>
              <w:rPr>
                <w:rFonts w:hint="eastAsia"/>
                <w:b/>
                <w:bCs/>
                <w:sz w:val="16"/>
                <w:szCs w:val="21"/>
              </w:rPr>
            </w:pPr>
          </w:p>
        </w:tc>
        <w:tc>
          <w:tcPr>
            <w:tcW w:w="7015" w:type="dxa"/>
          </w:tcPr>
          <w:p w14:paraId="57FD3E08" w14:textId="77777777" w:rsidR="00B50928" w:rsidRDefault="00000000">
            <w:pPr>
              <w:pStyle w:val="aff"/>
              <w:jc w:val="both"/>
              <w:rPr>
                <w:rFonts w:hint="eastAsia"/>
                <w:sz w:val="16"/>
                <w:szCs w:val="21"/>
              </w:rPr>
            </w:pPr>
            <w:r>
              <w:rPr>
                <w:sz w:val="16"/>
                <w:szCs w:val="21"/>
              </w:rPr>
              <w:t>RobotResult：里面包含错误Code和正确的Json.</w:t>
            </w:r>
          </w:p>
        </w:tc>
      </w:tr>
    </w:tbl>
    <w:p w14:paraId="57FFE902"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2E48FCD" w14:textId="77777777">
        <w:trPr>
          <w:trHeight w:val="287"/>
        </w:trPr>
        <w:tc>
          <w:tcPr>
            <w:tcW w:w="8926" w:type="dxa"/>
            <w:gridSpan w:val="2"/>
            <w:tcBorders>
              <w:bottom w:val="single" w:sz="4" w:space="0" w:color="000000"/>
            </w:tcBorders>
            <w:vAlign w:val="center"/>
          </w:tcPr>
          <w:p w14:paraId="0F9ADB87" w14:textId="77777777" w:rsidR="00B50928" w:rsidRDefault="00000000">
            <w:pPr>
              <w:pStyle w:val="aff"/>
              <w:rPr>
                <w:rFonts w:hint="eastAsia"/>
                <w:b/>
                <w:bCs/>
                <w:sz w:val="16"/>
                <w:szCs w:val="21"/>
              </w:rPr>
            </w:pPr>
            <w:r>
              <w:rPr>
                <w:b/>
                <w:bCs/>
                <w:sz w:val="16"/>
                <w:szCs w:val="21"/>
              </w:rPr>
              <w:t>getEndTorque ()</w:t>
            </w:r>
          </w:p>
        </w:tc>
      </w:tr>
      <w:tr w:rsidR="00B50928" w14:paraId="663E389F" w14:textId="77777777">
        <w:trPr>
          <w:trHeight w:val="287"/>
        </w:trPr>
        <w:tc>
          <w:tcPr>
            <w:tcW w:w="8926" w:type="dxa"/>
            <w:gridSpan w:val="2"/>
            <w:tcBorders>
              <w:top w:val="single" w:sz="4" w:space="0" w:color="000000"/>
              <w:bottom w:val="nil"/>
            </w:tcBorders>
            <w:vAlign w:val="center"/>
          </w:tcPr>
          <w:p w14:paraId="556D896F" w14:textId="77777777" w:rsidR="00B50928" w:rsidRDefault="00000000">
            <w:pPr>
              <w:pStyle w:val="aff"/>
              <w:jc w:val="both"/>
              <w:rPr>
                <w:rFonts w:eastAsiaTheme="minorEastAsia" w:hint="eastAsia"/>
                <w:sz w:val="16"/>
                <w:szCs w:val="21"/>
              </w:rPr>
            </w:pPr>
            <w:r>
              <w:rPr>
                <w:sz w:val="16"/>
                <w:szCs w:val="21"/>
              </w:rPr>
              <w:t>RobotResult</w:t>
            </w:r>
            <w:r>
              <w:t xml:space="preserve"> getEndTorque</w:t>
            </w:r>
            <w:r>
              <w:rPr>
                <w:rFonts w:ascii="MS Gothic" w:eastAsia="MS Gothic" w:hAnsi="MS Gothic" w:cs="MS Gothic" w:hint="eastAsia"/>
              </w:rPr>
              <w:t>​</w:t>
            </w:r>
            <w:r>
              <w:t>(FrameType ref_type)</w:t>
            </w:r>
          </w:p>
        </w:tc>
      </w:tr>
      <w:tr w:rsidR="00B50928" w14:paraId="67CC9150" w14:textId="77777777">
        <w:trPr>
          <w:trHeight w:val="193"/>
        </w:trPr>
        <w:tc>
          <w:tcPr>
            <w:tcW w:w="8926" w:type="dxa"/>
            <w:gridSpan w:val="2"/>
            <w:tcBorders>
              <w:top w:val="nil"/>
              <w:bottom w:val="single" w:sz="4" w:space="0" w:color="000000"/>
            </w:tcBorders>
            <w:vAlign w:val="center"/>
          </w:tcPr>
          <w:p w14:paraId="7C0F08AB" w14:textId="77777777" w:rsidR="00B50928" w:rsidRDefault="00000000">
            <w:pPr>
              <w:pStyle w:val="aff"/>
              <w:jc w:val="both"/>
              <w:rPr>
                <w:rFonts w:hint="eastAsia"/>
                <w:sz w:val="16"/>
                <w:szCs w:val="21"/>
              </w:rPr>
            </w:pPr>
            <w:r>
              <w:rPr>
                <w:rFonts w:hint="eastAsia"/>
                <w:sz w:val="16"/>
                <w:szCs w:val="21"/>
              </w:rPr>
              <w:t>获取当前力矩信息</w:t>
            </w:r>
          </w:p>
        </w:tc>
      </w:tr>
      <w:tr w:rsidR="00B50928" w14:paraId="4D69ECFB" w14:textId="77777777">
        <w:trPr>
          <w:trHeight w:val="278"/>
        </w:trPr>
        <w:tc>
          <w:tcPr>
            <w:tcW w:w="1911" w:type="dxa"/>
            <w:vMerge w:val="restart"/>
          </w:tcPr>
          <w:p w14:paraId="2DEF9A62" w14:textId="77777777" w:rsidR="00B50928" w:rsidRDefault="00000000">
            <w:pPr>
              <w:pStyle w:val="aff"/>
              <w:jc w:val="both"/>
              <w:rPr>
                <w:rFonts w:hint="eastAsia"/>
                <w:b/>
                <w:bCs/>
                <w:sz w:val="16"/>
                <w:szCs w:val="21"/>
              </w:rPr>
            </w:pPr>
            <w:r>
              <w:rPr>
                <w:rFonts w:hint="eastAsia"/>
                <w:b/>
                <w:bCs/>
                <w:sz w:val="16"/>
                <w:szCs w:val="21"/>
              </w:rPr>
              <w:t>参数</w:t>
            </w:r>
          </w:p>
          <w:p w14:paraId="5C025FCA" w14:textId="77777777" w:rsidR="00B50928" w:rsidRDefault="00B50928">
            <w:pPr>
              <w:pStyle w:val="aff"/>
              <w:jc w:val="both"/>
              <w:rPr>
                <w:rFonts w:hint="eastAsia"/>
                <w:b/>
                <w:bCs/>
                <w:sz w:val="16"/>
                <w:szCs w:val="21"/>
              </w:rPr>
            </w:pPr>
          </w:p>
          <w:p w14:paraId="6221BF71" w14:textId="77777777" w:rsidR="00B50928" w:rsidRDefault="00B50928">
            <w:pPr>
              <w:pStyle w:val="aff"/>
              <w:jc w:val="both"/>
              <w:rPr>
                <w:rFonts w:hint="eastAsia"/>
                <w:b/>
                <w:bCs/>
                <w:sz w:val="16"/>
                <w:szCs w:val="21"/>
              </w:rPr>
            </w:pPr>
          </w:p>
          <w:p w14:paraId="43BA43F1" w14:textId="77777777" w:rsidR="00B50928" w:rsidRDefault="00B50928">
            <w:pPr>
              <w:pStyle w:val="aff"/>
              <w:jc w:val="both"/>
              <w:rPr>
                <w:rFonts w:hint="eastAsia"/>
                <w:b/>
                <w:bCs/>
                <w:sz w:val="16"/>
                <w:szCs w:val="21"/>
              </w:rPr>
            </w:pPr>
          </w:p>
          <w:p w14:paraId="5BCD51FC"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ECF1DCA" w14:textId="77777777" w:rsidR="00B50928" w:rsidRDefault="00000000">
            <w:pPr>
              <w:pStyle w:val="aff"/>
              <w:jc w:val="both"/>
              <w:rPr>
                <w:rFonts w:hint="eastAsia"/>
                <w:sz w:val="16"/>
                <w:szCs w:val="21"/>
              </w:rPr>
            </w:pPr>
            <w:r>
              <w:rPr>
                <w:sz w:val="16"/>
                <w:szCs w:val="21"/>
              </w:rPr>
              <w:t xml:space="preserve">ref_type - 力矩相对的参考系： </w:t>
            </w:r>
          </w:p>
          <w:p w14:paraId="1AB6C825" w14:textId="77777777" w:rsidR="00B50928" w:rsidRDefault="00000000">
            <w:pPr>
              <w:pStyle w:val="aff"/>
              <w:jc w:val="both"/>
              <w:rPr>
                <w:rFonts w:hint="eastAsia"/>
                <w:sz w:val="16"/>
                <w:szCs w:val="21"/>
              </w:rPr>
            </w:pPr>
            <w:r>
              <w:rPr>
                <w:sz w:val="16"/>
                <w:szCs w:val="21"/>
              </w:rPr>
              <w:t xml:space="preserve">1) FrameType::world - 末端相对世界坐标系的力矩信息 </w:t>
            </w:r>
          </w:p>
          <w:p w14:paraId="7128ED5C" w14:textId="77777777" w:rsidR="00B50928" w:rsidRDefault="00000000">
            <w:pPr>
              <w:pStyle w:val="aff"/>
              <w:jc w:val="both"/>
              <w:rPr>
                <w:rFonts w:hint="eastAsia"/>
                <w:sz w:val="16"/>
                <w:szCs w:val="21"/>
              </w:rPr>
            </w:pPr>
            <w:r>
              <w:rPr>
                <w:sz w:val="16"/>
                <w:szCs w:val="21"/>
              </w:rPr>
              <w:t xml:space="preserve">2) FrameType::flange - 末端相对于法兰盘的力矩信息 </w:t>
            </w:r>
          </w:p>
          <w:p w14:paraId="4A26CBEC" w14:textId="77777777" w:rsidR="00B50928" w:rsidRDefault="00000000">
            <w:pPr>
              <w:pStyle w:val="aff"/>
              <w:jc w:val="both"/>
              <w:rPr>
                <w:rFonts w:hint="eastAsia"/>
                <w:sz w:val="16"/>
                <w:szCs w:val="21"/>
              </w:rPr>
            </w:pPr>
            <w:r>
              <w:rPr>
                <w:sz w:val="16"/>
                <w:szCs w:val="21"/>
              </w:rPr>
              <w:t>3) FrameType::tool - 末端相对于TCP点的力矩信息</w:t>
            </w:r>
          </w:p>
        </w:tc>
      </w:tr>
      <w:tr w:rsidR="00B50928" w14:paraId="0ACEC909" w14:textId="77777777">
        <w:trPr>
          <w:trHeight w:val="277"/>
        </w:trPr>
        <w:tc>
          <w:tcPr>
            <w:tcW w:w="1911" w:type="dxa"/>
            <w:vMerge/>
          </w:tcPr>
          <w:p w14:paraId="73B547A0" w14:textId="77777777" w:rsidR="00B50928" w:rsidRDefault="00B50928">
            <w:pPr>
              <w:pStyle w:val="aff"/>
              <w:ind w:left="480"/>
              <w:jc w:val="both"/>
              <w:rPr>
                <w:rFonts w:hint="eastAsia"/>
                <w:b/>
                <w:bCs/>
                <w:sz w:val="16"/>
                <w:szCs w:val="21"/>
              </w:rPr>
            </w:pPr>
          </w:p>
        </w:tc>
        <w:tc>
          <w:tcPr>
            <w:tcW w:w="7015" w:type="dxa"/>
          </w:tcPr>
          <w:p w14:paraId="0C89BB4A" w14:textId="77777777" w:rsidR="00B50928" w:rsidRDefault="00000000">
            <w:pPr>
              <w:pStyle w:val="aff"/>
              <w:jc w:val="both"/>
              <w:rPr>
                <w:rFonts w:hint="eastAsia"/>
                <w:sz w:val="16"/>
                <w:szCs w:val="21"/>
              </w:rPr>
            </w:pPr>
            <w:r>
              <w:rPr>
                <w:sz w:val="16"/>
                <w:szCs w:val="21"/>
              </w:rPr>
              <w:t>RobotResult：里面包含错误Code和正确的Json.</w:t>
            </w:r>
          </w:p>
          <w:p w14:paraId="1AE2CA98" w14:textId="77777777" w:rsidR="00B50928" w:rsidRDefault="00000000">
            <w:pPr>
              <w:pStyle w:val="aff"/>
              <w:jc w:val="both"/>
              <w:rPr>
                <w:rFonts w:hint="eastAsia"/>
                <w:sz w:val="16"/>
                <w:szCs w:val="21"/>
              </w:rPr>
            </w:pPr>
            <w:r>
              <w:rPr>
                <w:sz w:val="16"/>
                <w:szCs w:val="21"/>
              </w:rPr>
              <w:t xml:space="preserve">joint_torque_measured 轴空间测量力信息,力传感器测量到的各轴所受力矩, 单位Nm - external_torque_measured 轴空间外部力信息，控制器根据机器人模型和测量力计算出的各轴所受力矩信息, 单位Nm </w:t>
            </w:r>
            <w:r>
              <w:rPr>
                <w:sz w:val="16"/>
                <w:szCs w:val="21"/>
              </w:rPr>
              <w:t>–</w:t>
            </w:r>
            <w:r>
              <w:rPr>
                <w:sz w:val="16"/>
                <w:szCs w:val="21"/>
              </w:rPr>
              <w:t xml:space="preserve"> </w:t>
            </w:r>
          </w:p>
          <w:p w14:paraId="0982F25A" w14:textId="77777777" w:rsidR="00B50928" w:rsidRDefault="00000000">
            <w:pPr>
              <w:pStyle w:val="aff"/>
              <w:jc w:val="both"/>
              <w:rPr>
                <w:rFonts w:hint="eastAsia"/>
                <w:sz w:val="16"/>
                <w:szCs w:val="21"/>
              </w:rPr>
            </w:pPr>
            <w:r>
              <w:rPr>
                <w:sz w:val="16"/>
                <w:szCs w:val="21"/>
              </w:rPr>
              <w:t xml:space="preserve">cart_torque 笛卡尔空间各个方向[X, Y, Z]受到的力矩, 单位Nm </w:t>
            </w:r>
            <w:r>
              <w:rPr>
                <w:sz w:val="16"/>
                <w:szCs w:val="21"/>
              </w:rPr>
              <w:t>–</w:t>
            </w:r>
            <w:r>
              <w:rPr>
                <w:sz w:val="16"/>
                <w:szCs w:val="21"/>
              </w:rPr>
              <w:t xml:space="preserve"> </w:t>
            </w:r>
          </w:p>
          <w:p w14:paraId="7F9824F5" w14:textId="77777777" w:rsidR="00B50928" w:rsidRDefault="00000000">
            <w:pPr>
              <w:pStyle w:val="aff"/>
              <w:jc w:val="both"/>
              <w:rPr>
                <w:rFonts w:hint="eastAsia"/>
                <w:sz w:val="16"/>
                <w:szCs w:val="21"/>
              </w:rPr>
            </w:pPr>
            <w:r>
              <w:rPr>
                <w:sz w:val="16"/>
                <w:szCs w:val="21"/>
              </w:rPr>
              <w:t>cart_force 笛卡尔空间各个方向[X, Y, Z]受到的力, 单位N</w:t>
            </w:r>
          </w:p>
        </w:tc>
      </w:tr>
    </w:tbl>
    <w:p w14:paraId="3A0325D4" w14:textId="77777777" w:rsidR="00B50928" w:rsidRDefault="00B50928">
      <w:pPr>
        <w:rPr>
          <w:rFonts w:hint="eastAsia"/>
        </w:rPr>
      </w:pPr>
    </w:p>
    <w:p w14:paraId="25CEFB67" w14:textId="77777777" w:rsidR="00B50928" w:rsidRDefault="00000000">
      <w:pPr>
        <w:pStyle w:val="3"/>
        <w:numPr>
          <w:ilvl w:val="2"/>
          <w:numId w:val="13"/>
        </w:numPr>
        <w:rPr>
          <w:rFonts w:hint="eastAsia"/>
        </w:rPr>
      </w:pPr>
      <w:bookmarkStart w:id="170" w:name="_Toc23288"/>
      <w:r>
        <w:rPr>
          <w:rFonts w:hint="eastAsia"/>
        </w:rPr>
        <w:t>位置计算</w:t>
      </w:r>
      <w:bookmarkEnd w:id="170"/>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66AC2AC" w14:textId="77777777">
        <w:trPr>
          <w:trHeight w:val="287"/>
        </w:trPr>
        <w:tc>
          <w:tcPr>
            <w:tcW w:w="8926" w:type="dxa"/>
            <w:gridSpan w:val="2"/>
            <w:tcBorders>
              <w:bottom w:val="single" w:sz="4" w:space="0" w:color="000000"/>
            </w:tcBorders>
            <w:vAlign w:val="center"/>
          </w:tcPr>
          <w:p w14:paraId="108F598A" w14:textId="77777777" w:rsidR="00B50928" w:rsidRDefault="00000000">
            <w:pPr>
              <w:pStyle w:val="aff"/>
              <w:rPr>
                <w:rFonts w:hint="eastAsia"/>
                <w:b/>
                <w:bCs/>
                <w:sz w:val="16"/>
                <w:szCs w:val="21"/>
              </w:rPr>
            </w:pPr>
            <w:r>
              <w:rPr>
                <w:rFonts w:hint="eastAsia"/>
                <w:b/>
                <w:bCs/>
                <w:sz w:val="16"/>
                <w:szCs w:val="21"/>
              </w:rPr>
              <w:t>calcIk</w:t>
            </w:r>
            <w:r>
              <w:rPr>
                <w:b/>
                <w:bCs/>
                <w:sz w:val="16"/>
                <w:szCs w:val="21"/>
              </w:rPr>
              <w:t xml:space="preserve"> ()</w:t>
            </w:r>
          </w:p>
        </w:tc>
      </w:tr>
      <w:tr w:rsidR="00B50928" w14:paraId="2D1BB1C2" w14:textId="77777777">
        <w:trPr>
          <w:trHeight w:val="287"/>
        </w:trPr>
        <w:tc>
          <w:tcPr>
            <w:tcW w:w="8926" w:type="dxa"/>
            <w:gridSpan w:val="2"/>
            <w:tcBorders>
              <w:top w:val="single" w:sz="4" w:space="0" w:color="000000"/>
              <w:bottom w:val="nil"/>
            </w:tcBorders>
            <w:vAlign w:val="center"/>
          </w:tcPr>
          <w:p w14:paraId="28BB1B86" w14:textId="77777777" w:rsidR="00B50928" w:rsidRDefault="00000000">
            <w:pPr>
              <w:pStyle w:val="aff"/>
              <w:jc w:val="both"/>
              <w:rPr>
                <w:rFonts w:eastAsiaTheme="minorEastAsia" w:hint="eastAsia"/>
                <w:sz w:val="16"/>
                <w:szCs w:val="21"/>
              </w:rPr>
            </w:pPr>
            <w:r>
              <w:rPr>
                <w:sz w:val="16"/>
                <w:szCs w:val="21"/>
              </w:rPr>
              <w:lastRenderedPageBreak/>
              <w:t>RobotResult</w:t>
            </w:r>
            <w:r>
              <w:t xml:space="preserve"> cal</w:t>
            </w:r>
            <w:r>
              <w:rPr>
                <w:sz w:val="16"/>
                <w:szCs w:val="21"/>
              </w:rPr>
              <w:t>cIk(</w:t>
            </w:r>
            <w:hyperlink r:id="rId20" w:tooltip="com.rokae.sdk.model.position中的类" w:history="1">
              <w:r>
                <w:rPr>
                  <w:sz w:val="16"/>
                  <w:szCs w:val="21"/>
                </w:rPr>
                <w:t>CartesianPosition</w:t>
              </w:r>
            </w:hyperlink>
            <w:r>
              <w:rPr>
                <w:sz w:val="16"/>
                <w:szCs w:val="21"/>
              </w:rPr>
              <w:t> </w:t>
            </w:r>
            <w:r>
              <w:rPr>
                <w:sz w:val="16"/>
                <w:szCs w:val="21"/>
              </w:rPr>
              <w:t>posture)</w:t>
            </w:r>
          </w:p>
        </w:tc>
      </w:tr>
      <w:tr w:rsidR="00B50928" w14:paraId="19939A78" w14:textId="77777777">
        <w:trPr>
          <w:trHeight w:val="193"/>
        </w:trPr>
        <w:tc>
          <w:tcPr>
            <w:tcW w:w="8926" w:type="dxa"/>
            <w:gridSpan w:val="2"/>
            <w:tcBorders>
              <w:top w:val="nil"/>
              <w:bottom w:val="single" w:sz="4" w:space="0" w:color="000000"/>
            </w:tcBorders>
            <w:vAlign w:val="center"/>
          </w:tcPr>
          <w:p w14:paraId="1A7F1D4C" w14:textId="77777777" w:rsidR="00B50928" w:rsidRDefault="00000000">
            <w:pPr>
              <w:pStyle w:val="aff"/>
              <w:jc w:val="both"/>
              <w:rPr>
                <w:rFonts w:hint="eastAsia"/>
                <w:sz w:val="16"/>
                <w:szCs w:val="21"/>
              </w:rPr>
            </w:pPr>
            <w:r>
              <w:rPr>
                <w:sz w:val="16"/>
                <w:szCs w:val="21"/>
              </w:rPr>
              <w:t>根据位姿计算逆解，笛卡尔转轴角度</w:t>
            </w:r>
          </w:p>
        </w:tc>
      </w:tr>
      <w:tr w:rsidR="00B50928" w14:paraId="13E3C210" w14:textId="77777777">
        <w:trPr>
          <w:trHeight w:val="278"/>
        </w:trPr>
        <w:tc>
          <w:tcPr>
            <w:tcW w:w="1911" w:type="dxa"/>
            <w:vMerge w:val="restart"/>
          </w:tcPr>
          <w:p w14:paraId="4E99A75D" w14:textId="77777777" w:rsidR="00B50928" w:rsidRDefault="00000000">
            <w:pPr>
              <w:pStyle w:val="aff"/>
              <w:jc w:val="both"/>
              <w:rPr>
                <w:rFonts w:hint="eastAsia"/>
                <w:b/>
                <w:bCs/>
                <w:sz w:val="16"/>
                <w:szCs w:val="21"/>
              </w:rPr>
            </w:pPr>
            <w:r>
              <w:rPr>
                <w:rFonts w:hint="eastAsia"/>
                <w:b/>
                <w:bCs/>
                <w:sz w:val="16"/>
                <w:szCs w:val="21"/>
              </w:rPr>
              <w:t>参数</w:t>
            </w:r>
          </w:p>
          <w:p w14:paraId="77B67658"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DE70CD3" w14:textId="77777777" w:rsidR="00B50928" w:rsidRDefault="00000000">
            <w:pPr>
              <w:pStyle w:val="aff"/>
              <w:jc w:val="both"/>
              <w:rPr>
                <w:rFonts w:hint="eastAsia"/>
                <w:sz w:val="16"/>
                <w:szCs w:val="21"/>
              </w:rPr>
            </w:pPr>
            <w:r>
              <w:rPr>
                <w:sz w:val="16"/>
                <w:szCs w:val="21"/>
              </w:rPr>
              <w:t>posture</w:t>
            </w:r>
            <w:r>
              <w:rPr>
                <w:sz w:val="16"/>
                <w:szCs w:val="21"/>
              </w:rPr>
              <w:t> </w:t>
            </w:r>
            <w:r>
              <w:rPr>
                <w:sz w:val="16"/>
                <w:szCs w:val="21"/>
              </w:rPr>
              <w:t>- 机器人末端位姿，相对于外部参考坐标系</w:t>
            </w:r>
          </w:p>
        </w:tc>
      </w:tr>
      <w:tr w:rsidR="00B50928" w14:paraId="1827C02F" w14:textId="77777777">
        <w:trPr>
          <w:trHeight w:val="277"/>
        </w:trPr>
        <w:tc>
          <w:tcPr>
            <w:tcW w:w="1911" w:type="dxa"/>
            <w:vMerge/>
          </w:tcPr>
          <w:p w14:paraId="23989743" w14:textId="77777777" w:rsidR="00B50928" w:rsidRDefault="00B50928">
            <w:pPr>
              <w:pStyle w:val="aff"/>
              <w:ind w:left="480"/>
              <w:jc w:val="both"/>
              <w:rPr>
                <w:rFonts w:hint="eastAsia"/>
                <w:b/>
                <w:bCs/>
                <w:sz w:val="16"/>
                <w:szCs w:val="21"/>
              </w:rPr>
            </w:pPr>
          </w:p>
        </w:tc>
        <w:tc>
          <w:tcPr>
            <w:tcW w:w="7015" w:type="dxa"/>
          </w:tcPr>
          <w:p w14:paraId="2FEFA8B4" w14:textId="77777777" w:rsidR="00B50928" w:rsidRDefault="00000000">
            <w:pPr>
              <w:pStyle w:val="aff"/>
              <w:jc w:val="both"/>
              <w:rPr>
                <w:rFonts w:hint="eastAsia"/>
                <w:sz w:val="16"/>
                <w:szCs w:val="21"/>
              </w:rPr>
            </w:pPr>
            <w:r>
              <w:rPr>
                <w:sz w:val="16"/>
                <w:szCs w:val="21"/>
              </w:rPr>
              <w:t>RobotResult：轴角度, 单位:弧度</w:t>
            </w:r>
          </w:p>
        </w:tc>
      </w:tr>
    </w:tbl>
    <w:p w14:paraId="480486CB" w14:textId="77777777" w:rsidR="00B50928" w:rsidRDefault="00B50928">
      <w:pPr>
        <w:pStyle w:val="a1"/>
        <w:ind w:leftChars="0" w:left="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13E828E" w14:textId="77777777">
        <w:trPr>
          <w:trHeight w:val="287"/>
        </w:trPr>
        <w:tc>
          <w:tcPr>
            <w:tcW w:w="8926" w:type="dxa"/>
            <w:gridSpan w:val="2"/>
            <w:tcBorders>
              <w:bottom w:val="single" w:sz="4" w:space="0" w:color="000000"/>
            </w:tcBorders>
            <w:vAlign w:val="center"/>
          </w:tcPr>
          <w:p w14:paraId="70B3EAAA" w14:textId="77777777" w:rsidR="00B50928" w:rsidRDefault="00000000">
            <w:pPr>
              <w:pStyle w:val="aff"/>
              <w:rPr>
                <w:rFonts w:hint="eastAsia"/>
                <w:b/>
                <w:bCs/>
                <w:sz w:val="16"/>
                <w:szCs w:val="21"/>
              </w:rPr>
            </w:pPr>
            <w:r>
              <w:rPr>
                <w:b/>
                <w:bCs/>
                <w:sz w:val="16"/>
                <w:szCs w:val="21"/>
              </w:rPr>
              <w:t>calcFk()</w:t>
            </w:r>
          </w:p>
        </w:tc>
      </w:tr>
      <w:tr w:rsidR="00B50928" w14:paraId="6429C545" w14:textId="77777777">
        <w:trPr>
          <w:trHeight w:val="287"/>
        </w:trPr>
        <w:tc>
          <w:tcPr>
            <w:tcW w:w="8926" w:type="dxa"/>
            <w:gridSpan w:val="2"/>
            <w:tcBorders>
              <w:top w:val="single" w:sz="4" w:space="0" w:color="000000"/>
              <w:bottom w:val="nil"/>
            </w:tcBorders>
            <w:vAlign w:val="center"/>
          </w:tcPr>
          <w:p w14:paraId="162352BC" w14:textId="77777777" w:rsidR="00B50928" w:rsidRDefault="00000000">
            <w:pPr>
              <w:pStyle w:val="aff"/>
              <w:jc w:val="both"/>
              <w:rPr>
                <w:rFonts w:hint="eastAsia"/>
                <w:sz w:val="16"/>
                <w:szCs w:val="21"/>
              </w:rPr>
            </w:pPr>
            <w:hyperlink r:id="rId21" w:tooltip="com.rokae.sdk.engine中的类" w:history="1">
              <w:r>
                <w:t>RobotResult</w:t>
              </w:r>
            </w:hyperlink>
            <w:r>
              <w:rPr>
                <w:sz w:val="16"/>
                <w:szCs w:val="21"/>
              </w:rPr>
              <w:t> </w:t>
            </w:r>
            <w:r>
              <w:rPr>
                <w:sz w:val="16"/>
                <w:szCs w:val="21"/>
              </w:rPr>
              <w:t>calcFk(double[]</w:t>
            </w:r>
            <w:r>
              <w:rPr>
                <w:sz w:val="16"/>
                <w:szCs w:val="21"/>
              </w:rPr>
              <w:t> </w:t>
            </w:r>
            <w:r>
              <w:rPr>
                <w:sz w:val="16"/>
                <w:szCs w:val="21"/>
              </w:rPr>
              <w:t>joint)</w:t>
            </w:r>
          </w:p>
        </w:tc>
      </w:tr>
      <w:tr w:rsidR="00B50928" w14:paraId="5C8DD535" w14:textId="77777777">
        <w:trPr>
          <w:trHeight w:val="193"/>
        </w:trPr>
        <w:tc>
          <w:tcPr>
            <w:tcW w:w="8926" w:type="dxa"/>
            <w:gridSpan w:val="2"/>
            <w:tcBorders>
              <w:top w:val="nil"/>
              <w:bottom w:val="single" w:sz="4" w:space="0" w:color="000000"/>
            </w:tcBorders>
            <w:vAlign w:val="center"/>
          </w:tcPr>
          <w:p w14:paraId="3181D324" w14:textId="77777777" w:rsidR="00B50928" w:rsidRDefault="00000000">
            <w:pPr>
              <w:pStyle w:val="aff"/>
              <w:jc w:val="both"/>
              <w:rPr>
                <w:rFonts w:hint="eastAsia"/>
                <w:sz w:val="16"/>
                <w:szCs w:val="21"/>
              </w:rPr>
            </w:pPr>
            <w:r>
              <w:rPr>
                <w:sz w:val="16"/>
                <w:szCs w:val="21"/>
              </w:rPr>
              <w:t>根据轴角度计算正解，轴角度转笛卡尔</w:t>
            </w:r>
          </w:p>
        </w:tc>
      </w:tr>
      <w:tr w:rsidR="00B50928" w14:paraId="3C72F545" w14:textId="77777777">
        <w:trPr>
          <w:trHeight w:val="278"/>
        </w:trPr>
        <w:tc>
          <w:tcPr>
            <w:tcW w:w="1911" w:type="dxa"/>
            <w:vMerge w:val="restart"/>
          </w:tcPr>
          <w:p w14:paraId="483936E2" w14:textId="77777777" w:rsidR="00B50928" w:rsidRDefault="00000000">
            <w:pPr>
              <w:pStyle w:val="aff"/>
              <w:jc w:val="both"/>
              <w:rPr>
                <w:rFonts w:hint="eastAsia"/>
                <w:b/>
                <w:bCs/>
                <w:sz w:val="16"/>
                <w:szCs w:val="21"/>
              </w:rPr>
            </w:pPr>
            <w:r>
              <w:rPr>
                <w:rFonts w:hint="eastAsia"/>
                <w:b/>
                <w:bCs/>
                <w:sz w:val="16"/>
                <w:szCs w:val="21"/>
              </w:rPr>
              <w:t>参数</w:t>
            </w:r>
          </w:p>
          <w:p w14:paraId="55FB53C4"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25C973FA" w14:textId="77777777" w:rsidR="00B50928" w:rsidRDefault="00000000">
            <w:pPr>
              <w:pStyle w:val="aff"/>
              <w:jc w:val="both"/>
              <w:rPr>
                <w:rFonts w:hint="eastAsia"/>
                <w:sz w:val="16"/>
                <w:szCs w:val="21"/>
              </w:rPr>
            </w:pPr>
            <w:r>
              <w:rPr>
                <w:sz w:val="16"/>
                <w:szCs w:val="21"/>
              </w:rPr>
              <w:t>joint</w:t>
            </w:r>
            <w:r>
              <w:rPr>
                <w:sz w:val="16"/>
                <w:szCs w:val="21"/>
              </w:rPr>
              <w:t> </w:t>
            </w:r>
            <w:r>
              <w:rPr>
                <w:sz w:val="16"/>
                <w:szCs w:val="21"/>
              </w:rPr>
              <w:t>- 轴角度, 单位: 弧度</w:t>
            </w:r>
          </w:p>
        </w:tc>
      </w:tr>
      <w:tr w:rsidR="00B50928" w14:paraId="715FECD4" w14:textId="77777777">
        <w:trPr>
          <w:trHeight w:val="277"/>
        </w:trPr>
        <w:tc>
          <w:tcPr>
            <w:tcW w:w="1911" w:type="dxa"/>
            <w:vMerge/>
          </w:tcPr>
          <w:p w14:paraId="21381B6E" w14:textId="77777777" w:rsidR="00B50928" w:rsidRDefault="00B50928">
            <w:pPr>
              <w:pStyle w:val="aff"/>
              <w:ind w:left="480"/>
              <w:jc w:val="both"/>
              <w:rPr>
                <w:rFonts w:hint="eastAsia"/>
                <w:b/>
                <w:bCs/>
                <w:sz w:val="16"/>
                <w:szCs w:val="21"/>
              </w:rPr>
            </w:pPr>
          </w:p>
        </w:tc>
        <w:tc>
          <w:tcPr>
            <w:tcW w:w="7015" w:type="dxa"/>
          </w:tcPr>
          <w:p w14:paraId="008109C1" w14:textId="77777777" w:rsidR="00B50928" w:rsidRDefault="00000000">
            <w:pPr>
              <w:pStyle w:val="aff"/>
              <w:jc w:val="both"/>
              <w:rPr>
                <w:rFonts w:hint="eastAsia"/>
                <w:sz w:val="16"/>
                <w:szCs w:val="21"/>
              </w:rPr>
            </w:pPr>
            <w:r>
              <w:rPr>
                <w:sz w:val="16"/>
                <w:szCs w:val="21"/>
              </w:rPr>
              <w:t>RobotResult：机器人末端位姿，相对于外部参考坐标系,笛卡尔数据；</w:t>
            </w:r>
          </w:p>
        </w:tc>
      </w:tr>
    </w:tbl>
    <w:p w14:paraId="080D784E" w14:textId="77777777" w:rsidR="00B50928" w:rsidRDefault="00B50928">
      <w:pPr>
        <w:pStyle w:val="a1"/>
        <w:ind w:leftChars="0" w:left="0"/>
        <w:rPr>
          <w:rFonts w:ascii="宋体" w:eastAsia="宋体" w:hAnsi="宋体" w:hint="eastAsia"/>
        </w:rPr>
      </w:pPr>
    </w:p>
    <w:p w14:paraId="07CD0DF3" w14:textId="77777777" w:rsidR="00B50928" w:rsidRDefault="00000000">
      <w:pPr>
        <w:pStyle w:val="3"/>
        <w:rPr>
          <w:rFonts w:hint="eastAsia"/>
        </w:rPr>
      </w:pPr>
      <w:bookmarkStart w:id="171" w:name="_Toc5782"/>
      <w:r>
        <w:rPr>
          <w:rFonts w:hint="eastAsia"/>
        </w:rPr>
        <w:t>其他接口</w:t>
      </w:r>
      <w:bookmarkEnd w:id="171"/>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A6EECB9" w14:textId="77777777">
        <w:trPr>
          <w:trHeight w:val="287"/>
        </w:trPr>
        <w:tc>
          <w:tcPr>
            <w:tcW w:w="8926" w:type="dxa"/>
            <w:gridSpan w:val="2"/>
            <w:tcBorders>
              <w:bottom w:val="single" w:sz="4" w:space="0" w:color="000000"/>
            </w:tcBorders>
            <w:vAlign w:val="center"/>
          </w:tcPr>
          <w:p w14:paraId="609CCCF0" w14:textId="77777777" w:rsidR="00B50928" w:rsidRDefault="00000000">
            <w:pPr>
              <w:pStyle w:val="aff"/>
              <w:rPr>
                <w:rFonts w:hint="eastAsia"/>
                <w:b/>
                <w:bCs/>
                <w:sz w:val="16"/>
                <w:szCs w:val="21"/>
              </w:rPr>
            </w:pPr>
            <w:r>
              <w:rPr>
                <w:b/>
                <w:bCs/>
                <w:sz w:val="16"/>
                <w:szCs w:val="21"/>
              </w:rPr>
              <w:t>calibrateForceSensor ()</w:t>
            </w:r>
          </w:p>
        </w:tc>
      </w:tr>
      <w:tr w:rsidR="00B50928" w14:paraId="1E0A2AF6" w14:textId="77777777">
        <w:trPr>
          <w:trHeight w:val="287"/>
        </w:trPr>
        <w:tc>
          <w:tcPr>
            <w:tcW w:w="8926" w:type="dxa"/>
            <w:gridSpan w:val="2"/>
            <w:tcBorders>
              <w:top w:val="single" w:sz="4" w:space="0" w:color="000000"/>
              <w:bottom w:val="nil"/>
            </w:tcBorders>
            <w:vAlign w:val="center"/>
          </w:tcPr>
          <w:p w14:paraId="0C7C77BC" w14:textId="77777777" w:rsidR="00B50928" w:rsidRDefault="00000000">
            <w:pPr>
              <w:pStyle w:val="aff"/>
              <w:jc w:val="both"/>
              <w:rPr>
                <w:rFonts w:hint="eastAsia"/>
                <w:sz w:val="16"/>
                <w:szCs w:val="21"/>
              </w:rPr>
            </w:pPr>
            <w:hyperlink r:id="rId22" w:tooltip="com.rokae.sdk.engine中的类" w:history="1">
              <w:r>
                <w:t>RobotResult</w:t>
              </w:r>
            </w:hyperlink>
            <w:r>
              <w:rPr>
                <w:sz w:val="16"/>
                <w:szCs w:val="21"/>
              </w:rPr>
              <w:t> </w:t>
            </w:r>
            <w:r>
              <w:rPr>
                <w:sz w:val="16"/>
                <w:szCs w:val="21"/>
              </w:rPr>
              <w:t>calibrateForceSensor(boolean</w:t>
            </w:r>
            <w:r>
              <w:rPr>
                <w:sz w:val="16"/>
                <w:szCs w:val="21"/>
              </w:rPr>
              <w:t> </w:t>
            </w:r>
            <w:r>
              <w:rPr>
                <w:sz w:val="16"/>
                <w:szCs w:val="21"/>
              </w:rPr>
              <w:t>all_axes,int</w:t>
            </w:r>
            <w:r>
              <w:rPr>
                <w:sz w:val="16"/>
                <w:szCs w:val="21"/>
              </w:rPr>
              <w:t> </w:t>
            </w:r>
            <w:r>
              <w:rPr>
                <w:sz w:val="16"/>
                <w:szCs w:val="21"/>
              </w:rPr>
              <w:t>axis_index)</w:t>
            </w:r>
          </w:p>
        </w:tc>
      </w:tr>
      <w:tr w:rsidR="00B50928" w14:paraId="44AB18B8" w14:textId="77777777">
        <w:trPr>
          <w:trHeight w:val="193"/>
        </w:trPr>
        <w:tc>
          <w:tcPr>
            <w:tcW w:w="8926" w:type="dxa"/>
            <w:gridSpan w:val="2"/>
            <w:tcBorders>
              <w:top w:val="nil"/>
              <w:bottom w:val="single" w:sz="4" w:space="0" w:color="000000"/>
            </w:tcBorders>
            <w:vAlign w:val="center"/>
          </w:tcPr>
          <w:p w14:paraId="071ED3AC" w14:textId="77777777" w:rsidR="00B50928" w:rsidRDefault="00000000">
            <w:pPr>
              <w:pStyle w:val="aff"/>
              <w:jc w:val="both"/>
              <w:rPr>
                <w:rFonts w:hint="eastAsia"/>
                <w:sz w:val="16"/>
                <w:szCs w:val="21"/>
              </w:rPr>
            </w:pPr>
            <w:r>
              <w:rPr>
                <w:sz w:val="16"/>
                <w:szCs w:val="21"/>
              </w:rPr>
              <w:t>力传感器标定。标定过程需要约100ms, 该函数不会阻塞等待标定完成。</w:t>
            </w:r>
          </w:p>
        </w:tc>
      </w:tr>
      <w:tr w:rsidR="00B50928" w14:paraId="4B87CAEE" w14:textId="77777777">
        <w:trPr>
          <w:trHeight w:val="278"/>
        </w:trPr>
        <w:tc>
          <w:tcPr>
            <w:tcW w:w="1911" w:type="dxa"/>
            <w:vMerge w:val="restart"/>
          </w:tcPr>
          <w:p w14:paraId="72E01D43" w14:textId="77777777" w:rsidR="00B50928" w:rsidRDefault="00000000">
            <w:pPr>
              <w:pStyle w:val="aff"/>
              <w:jc w:val="both"/>
              <w:rPr>
                <w:rFonts w:hint="eastAsia"/>
                <w:b/>
                <w:bCs/>
                <w:sz w:val="16"/>
                <w:szCs w:val="21"/>
              </w:rPr>
            </w:pPr>
            <w:r>
              <w:rPr>
                <w:rFonts w:hint="eastAsia"/>
                <w:b/>
                <w:bCs/>
                <w:sz w:val="16"/>
                <w:szCs w:val="21"/>
              </w:rPr>
              <w:t>参数</w:t>
            </w:r>
          </w:p>
          <w:p w14:paraId="1ACF8C0D" w14:textId="77777777" w:rsidR="00B50928" w:rsidRDefault="00000000">
            <w:pPr>
              <w:pStyle w:val="aff"/>
              <w:jc w:val="both"/>
              <w:rPr>
                <w:rFonts w:hint="eastAsia"/>
                <w:b/>
                <w:bCs/>
                <w:sz w:val="16"/>
                <w:szCs w:val="21"/>
              </w:rPr>
            </w:pPr>
            <w:r>
              <w:rPr>
                <w:b/>
                <w:bCs/>
                <w:sz w:val="16"/>
                <w:szCs w:val="21"/>
              </w:rPr>
              <w:br/>
            </w:r>
            <w:r>
              <w:rPr>
                <w:rFonts w:hint="eastAsia"/>
                <w:b/>
                <w:bCs/>
                <w:sz w:val="16"/>
                <w:szCs w:val="21"/>
              </w:rPr>
              <w:t>返回值：</w:t>
            </w:r>
          </w:p>
        </w:tc>
        <w:tc>
          <w:tcPr>
            <w:tcW w:w="7015" w:type="dxa"/>
          </w:tcPr>
          <w:p w14:paraId="273C9A2D" w14:textId="77777777" w:rsidR="00B50928" w:rsidRDefault="00000000">
            <w:pPr>
              <w:pStyle w:val="aff"/>
              <w:jc w:val="both"/>
              <w:rPr>
                <w:rFonts w:hint="eastAsia"/>
                <w:sz w:val="16"/>
                <w:szCs w:val="21"/>
              </w:rPr>
            </w:pPr>
            <w:r>
              <w:rPr>
                <w:sz w:val="16"/>
                <w:szCs w:val="21"/>
              </w:rPr>
              <w:t>all_axes</w:t>
            </w:r>
            <w:r>
              <w:rPr>
                <w:sz w:val="16"/>
                <w:szCs w:val="21"/>
              </w:rPr>
              <w:t> </w:t>
            </w:r>
            <w:r>
              <w:rPr>
                <w:sz w:val="16"/>
                <w:szCs w:val="21"/>
              </w:rPr>
              <w:t>- true - 标定所有轴 | false - 单轴标定</w:t>
            </w:r>
          </w:p>
          <w:p w14:paraId="5AF386D0" w14:textId="77777777" w:rsidR="00B50928" w:rsidRDefault="00000000">
            <w:pPr>
              <w:pStyle w:val="aff"/>
              <w:jc w:val="both"/>
              <w:rPr>
                <w:rFonts w:hint="eastAsia"/>
                <w:sz w:val="16"/>
                <w:szCs w:val="21"/>
              </w:rPr>
            </w:pPr>
            <w:r>
              <w:rPr>
                <w:sz w:val="16"/>
                <w:szCs w:val="21"/>
              </w:rPr>
              <w:t>axis_index</w:t>
            </w:r>
            <w:r>
              <w:rPr>
                <w:sz w:val="16"/>
                <w:szCs w:val="21"/>
              </w:rPr>
              <w:t> </w:t>
            </w:r>
            <w:r>
              <w:rPr>
                <w:sz w:val="16"/>
                <w:szCs w:val="21"/>
              </w:rPr>
              <w:t>- 轴下标, 范围[0, DoF), 仅当单轴标定时生效</w:t>
            </w:r>
          </w:p>
        </w:tc>
      </w:tr>
      <w:tr w:rsidR="00B50928" w14:paraId="117B9449" w14:textId="77777777">
        <w:trPr>
          <w:trHeight w:val="277"/>
        </w:trPr>
        <w:tc>
          <w:tcPr>
            <w:tcW w:w="1911" w:type="dxa"/>
            <w:vMerge/>
          </w:tcPr>
          <w:p w14:paraId="3380DF7C" w14:textId="77777777" w:rsidR="00B50928" w:rsidRDefault="00B50928">
            <w:pPr>
              <w:pStyle w:val="aff"/>
              <w:ind w:left="480"/>
              <w:jc w:val="both"/>
              <w:rPr>
                <w:rFonts w:hint="eastAsia"/>
                <w:b/>
                <w:bCs/>
                <w:sz w:val="16"/>
                <w:szCs w:val="21"/>
              </w:rPr>
            </w:pPr>
          </w:p>
        </w:tc>
        <w:tc>
          <w:tcPr>
            <w:tcW w:w="7015" w:type="dxa"/>
          </w:tcPr>
          <w:p w14:paraId="720A5569" w14:textId="77777777" w:rsidR="00B50928" w:rsidRDefault="00000000">
            <w:pPr>
              <w:pStyle w:val="aff"/>
              <w:jc w:val="both"/>
              <w:rPr>
                <w:rFonts w:hint="eastAsia"/>
                <w:sz w:val="16"/>
                <w:szCs w:val="21"/>
              </w:rPr>
            </w:pPr>
            <w:r>
              <w:rPr>
                <w:sz w:val="16"/>
                <w:szCs w:val="21"/>
              </w:rPr>
              <w:t>RobotResult：</w:t>
            </w:r>
            <w:r>
              <w:rPr>
                <w:rFonts w:hint="eastAsia"/>
                <w:sz w:val="16"/>
                <w:szCs w:val="21"/>
              </w:rPr>
              <w:t>json结果</w:t>
            </w:r>
            <w:r>
              <w:rPr>
                <w:sz w:val="16"/>
                <w:szCs w:val="21"/>
              </w:rPr>
              <w:t>；</w:t>
            </w:r>
          </w:p>
        </w:tc>
      </w:tr>
    </w:tbl>
    <w:p w14:paraId="4CF460CD"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A5AC195" w14:textId="77777777">
        <w:trPr>
          <w:trHeight w:val="287"/>
        </w:trPr>
        <w:tc>
          <w:tcPr>
            <w:tcW w:w="8926" w:type="dxa"/>
            <w:gridSpan w:val="2"/>
            <w:tcBorders>
              <w:bottom w:val="single" w:sz="4" w:space="0" w:color="000000"/>
            </w:tcBorders>
            <w:vAlign w:val="center"/>
          </w:tcPr>
          <w:p w14:paraId="56327FB9" w14:textId="77777777" w:rsidR="00B50928" w:rsidRDefault="00000000">
            <w:pPr>
              <w:pStyle w:val="aff"/>
              <w:rPr>
                <w:rFonts w:hint="eastAsia"/>
                <w:b/>
                <w:bCs/>
                <w:sz w:val="16"/>
                <w:szCs w:val="21"/>
              </w:rPr>
            </w:pPr>
            <w:r>
              <w:rPr>
                <w:rFonts w:hint="eastAsia"/>
                <w:b/>
                <w:bCs/>
                <w:sz w:val="16"/>
                <w:szCs w:val="21"/>
              </w:rPr>
              <w:t>calibrateFrame</w:t>
            </w:r>
            <w:r>
              <w:rPr>
                <w:b/>
                <w:bCs/>
                <w:sz w:val="16"/>
                <w:szCs w:val="21"/>
              </w:rPr>
              <w:t xml:space="preserve"> ()</w:t>
            </w:r>
          </w:p>
        </w:tc>
      </w:tr>
      <w:tr w:rsidR="00B50928" w14:paraId="34C40B75" w14:textId="77777777">
        <w:trPr>
          <w:trHeight w:val="287"/>
        </w:trPr>
        <w:tc>
          <w:tcPr>
            <w:tcW w:w="8926" w:type="dxa"/>
            <w:gridSpan w:val="2"/>
            <w:tcBorders>
              <w:top w:val="single" w:sz="4" w:space="0" w:color="000000"/>
              <w:bottom w:val="nil"/>
            </w:tcBorders>
            <w:vAlign w:val="center"/>
          </w:tcPr>
          <w:p w14:paraId="36C1681E" w14:textId="77777777" w:rsidR="00B50928" w:rsidRDefault="00000000">
            <w:pPr>
              <w:pStyle w:val="aff"/>
              <w:jc w:val="both"/>
              <w:rPr>
                <w:rFonts w:hint="eastAsia"/>
                <w:sz w:val="16"/>
                <w:szCs w:val="21"/>
              </w:rPr>
            </w:pPr>
            <w:hyperlink r:id="rId23" w:tooltip="com.rokae.sdk.engine中的类" w:history="1">
              <w:r>
                <w:t>RobotResult</w:t>
              </w:r>
            </w:hyperlink>
            <w:r>
              <w:rPr>
                <w:sz w:val="16"/>
                <w:szCs w:val="21"/>
              </w:rPr>
              <w:t> </w:t>
            </w:r>
            <w:r>
              <w:rPr>
                <w:sz w:val="16"/>
                <w:szCs w:val="21"/>
              </w:rPr>
              <w:t>calibrateFrame(</w:t>
            </w:r>
            <w:hyperlink r:id="rId24" w:tooltip="enum class in com.rokae.sdk.enums" w:history="1">
              <w:r>
                <w:t>FrameType</w:t>
              </w:r>
            </w:hyperlink>
            <w:r>
              <w:rPr>
                <w:sz w:val="16"/>
                <w:szCs w:val="21"/>
              </w:rPr>
              <w:t> </w:t>
            </w:r>
            <w:r>
              <w:rPr>
                <w:sz w:val="16"/>
                <w:szCs w:val="21"/>
              </w:rPr>
              <w:t>type,</w:t>
            </w:r>
            <w:hyperlink r:id="rId25" w:tooltip="java.util中的类或接口" w:history="1">
              <w:r>
                <w:t>List</w:t>
              </w:r>
            </w:hyperlink>
            <w:r>
              <w:rPr>
                <w:sz w:val="16"/>
                <w:szCs w:val="21"/>
              </w:rPr>
              <w:t>&lt;</w:t>
            </w:r>
            <w:hyperlink r:id="rId26" w:tooltip="java.util中的类或接口" w:history="1">
              <w:r>
                <w:t>List</w:t>
              </w:r>
            </w:hyperlink>
            <w:r>
              <w:rPr>
                <w:sz w:val="16"/>
                <w:szCs w:val="21"/>
              </w:rPr>
              <w:t>&lt;</w:t>
            </w:r>
            <w:hyperlink r:id="rId27" w:tooltip="java.lang中的类或接口" w:history="1">
              <w:r>
                <w:t>Double</w:t>
              </w:r>
            </w:hyperlink>
            <w:r>
              <w:rPr>
                <w:sz w:val="16"/>
                <w:szCs w:val="21"/>
              </w:rPr>
              <w:t>&gt;&gt;</w:t>
            </w:r>
            <w:r>
              <w:rPr>
                <w:sz w:val="16"/>
                <w:szCs w:val="21"/>
              </w:rPr>
              <w:t> </w:t>
            </w:r>
            <w:r>
              <w:rPr>
                <w:sz w:val="16"/>
                <w:szCs w:val="21"/>
              </w:rPr>
              <w:t>points,boolean</w:t>
            </w:r>
            <w:r>
              <w:rPr>
                <w:sz w:val="16"/>
                <w:szCs w:val="21"/>
              </w:rPr>
              <w:t> </w:t>
            </w:r>
            <w:r>
              <w:rPr>
                <w:sz w:val="16"/>
                <w:szCs w:val="21"/>
              </w:rPr>
              <w:t>is_held,double[]</w:t>
            </w:r>
            <w:r>
              <w:rPr>
                <w:sz w:val="16"/>
                <w:szCs w:val="21"/>
              </w:rPr>
              <w:t> </w:t>
            </w:r>
            <w:r>
              <w:rPr>
                <w:sz w:val="16"/>
                <w:szCs w:val="21"/>
              </w:rPr>
              <w:t>base_aux)</w:t>
            </w:r>
          </w:p>
        </w:tc>
      </w:tr>
      <w:tr w:rsidR="00B50928" w14:paraId="57E35152" w14:textId="77777777">
        <w:trPr>
          <w:trHeight w:val="193"/>
        </w:trPr>
        <w:tc>
          <w:tcPr>
            <w:tcW w:w="8926" w:type="dxa"/>
            <w:gridSpan w:val="2"/>
            <w:tcBorders>
              <w:top w:val="nil"/>
              <w:bottom w:val="single" w:sz="4" w:space="0" w:color="000000"/>
            </w:tcBorders>
            <w:vAlign w:val="center"/>
          </w:tcPr>
          <w:p w14:paraId="5FF8690F" w14:textId="77777777" w:rsidR="00B50928" w:rsidRDefault="00000000">
            <w:pPr>
              <w:pStyle w:val="aff"/>
              <w:jc w:val="both"/>
              <w:rPr>
                <w:rFonts w:hint="eastAsia"/>
                <w:sz w:val="16"/>
                <w:szCs w:val="21"/>
              </w:rPr>
            </w:pPr>
            <w:r>
              <w:rPr>
                <w:sz w:val="16"/>
                <w:szCs w:val="21"/>
              </w:rPr>
              <w:t>坐标系标定 (N点标定)</w:t>
            </w:r>
          </w:p>
        </w:tc>
      </w:tr>
      <w:tr w:rsidR="00B50928" w14:paraId="2EF3525A" w14:textId="77777777">
        <w:trPr>
          <w:trHeight w:val="278"/>
        </w:trPr>
        <w:tc>
          <w:tcPr>
            <w:tcW w:w="1911" w:type="dxa"/>
            <w:vMerge w:val="restart"/>
          </w:tcPr>
          <w:p w14:paraId="46B38DB5" w14:textId="77777777" w:rsidR="00B50928" w:rsidRDefault="00000000">
            <w:pPr>
              <w:pStyle w:val="aff"/>
              <w:jc w:val="both"/>
              <w:rPr>
                <w:rFonts w:hint="eastAsia"/>
                <w:b/>
                <w:bCs/>
                <w:sz w:val="16"/>
                <w:szCs w:val="21"/>
              </w:rPr>
            </w:pPr>
            <w:r>
              <w:rPr>
                <w:rFonts w:hint="eastAsia"/>
                <w:b/>
                <w:bCs/>
                <w:sz w:val="16"/>
                <w:szCs w:val="21"/>
              </w:rPr>
              <w:t>参数</w:t>
            </w:r>
          </w:p>
          <w:p w14:paraId="71502733" w14:textId="77777777" w:rsidR="00B50928" w:rsidRDefault="00000000">
            <w:pPr>
              <w:pStyle w:val="aff"/>
              <w:jc w:val="both"/>
              <w:rPr>
                <w:rFonts w:hint="eastAsia"/>
                <w:b/>
                <w:bCs/>
                <w:sz w:val="16"/>
                <w:szCs w:val="21"/>
              </w:rPr>
            </w:pPr>
            <w:r>
              <w:rPr>
                <w:b/>
                <w:bCs/>
                <w:sz w:val="16"/>
                <w:szCs w:val="21"/>
              </w:rPr>
              <w:br/>
            </w:r>
            <w:r>
              <w:rPr>
                <w:b/>
                <w:bCs/>
                <w:sz w:val="16"/>
                <w:szCs w:val="21"/>
              </w:rPr>
              <w:br/>
            </w:r>
            <w:r>
              <w:rPr>
                <w:b/>
                <w:bCs/>
                <w:sz w:val="16"/>
                <w:szCs w:val="21"/>
              </w:rPr>
              <w:br/>
            </w:r>
            <w:r>
              <w:rPr>
                <w:b/>
                <w:bCs/>
                <w:sz w:val="16"/>
                <w:szCs w:val="21"/>
              </w:rPr>
              <w:br/>
            </w:r>
            <w:r>
              <w:rPr>
                <w:b/>
                <w:bCs/>
                <w:sz w:val="16"/>
                <w:szCs w:val="21"/>
              </w:rPr>
              <w:br/>
            </w:r>
            <w:r>
              <w:rPr>
                <w:rFonts w:hint="eastAsia"/>
                <w:b/>
                <w:bCs/>
                <w:sz w:val="16"/>
                <w:szCs w:val="21"/>
              </w:rPr>
              <w:t>返回值：</w:t>
            </w:r>
          </w:p>
        </w:tc>
        <w:tc>
          <w:tcPr>
            <w:tcW w:w="7015" w:type="dxa"/>
          </w:tcPr>
          <w:p w14:paraId="2AFCD68D" w14:textId="77777777" w:rsidR="00B50928" w:rsidRDefault="00000000">
            <w:pPr>
              <w:pStyle w:val="aff"/>
              <w:jc w:val="both"/>
              <w:rPr>
                <w:rFonts w:hint="eastAsia"/>
                <w:sz w:val="16"/>
                <w:szCs w:val="21"/>
              </w:rPr>
            </w:pPr>
            <w:r>
              <w:rPr>
                <w:sz w:val="16"/>
                <w:szCs w:val="21"/>
              </w:rPr>
              <w:t>type</w:t>
            </w:r>
            <w:r>
              <w:rPr>
                <w:sz w:val="16"/>
                <w:szCs w:val="21"/>
              </w:rPr>
              <w:t> </w:t>
            </w:r>
            <w:r>
              <w:rPr>
                <w:sz w:val="16"/>
                <w:szCs w:val="21"/>
              </w:rPr>
              <w:t>- 坐标系类型，支持工具(FrameType::tool), 工件(FrameType::wobj), 基坐标系(FrameType::base)</w:t>
            </w:r>
          </w:p>
          <w:p w14:paraId="40BF9EFD" w14:textId="77777777" w:rsidR="00B50928" w:rsidRDefault="00000000">
            <w:pPr>
              <w:pStyle w:val="aff"/>
              <w:jc w:val="both"/>
              <w:rPr>
                <w:rFonts w:hint="eastAsia"/>
                <w:sz w:val="16"/>
                <w:szCs w:val="21"/>
              </w:rPr>
            </w:pPr>
            <w:r>
              <w:rPr>
                <w:sz w:val="16"/>
                <w:szCs w:val="21"/>
              </w:rPr>
              <w:t>points</w:t>
            </w:r>
            <w:r>
              <w:rPr>
                <w:sz w:val="16"/>
                <w:szCs w:val="21"/>
              </w:rPr>
              <w:t> </w:t>
            </w:r>
            <w:r>
              <w:rPr>
                <w:sz w:val="16"/>
                <w:szCs w:val="21"/>
              </w:rPr>
              <w:t>- 轴角度列表，列表长度为N。例如，使用三点法标定工具坐标系，应传入3组轴角度。轴角度的单位是弧度。</w:t>
            </w:r>
          </w:p>
          <w:p w14:paraId="1243197E" w14:textId="77777777" w:rsidR="00B50928" w:rsidRDefault="00000000">
            <w:pPr>
              <w:pStyle w:val="aff"/>
              <w:jc w:val="both"/>
              <w:rPr>
                <w:rFonts w:hint="eastAsia"/>
                <w:sz w:val="16"/>
                <w:szCs w:val="21"/>
              </w:rPr>
            </w:pPr>
            <w:r>
              <w:rPr>
                <w:sz w:val="16"/>
                <w:szCs w:val="21"/>
              </w:rPr>
              <w:t>is_held</w:t>
            </w:r>
            <w:r>
              <w:rPr>
                <w:sz w:val="16"/>
                <w:szCs w:val="21"/>
              </w:rPr>
              <w:t> </w:t>
            </w:r>
            <w:r>
              <w:rPr>
                <w:sz w:val="16"/>
                <w:szCs w:val="21"/>
              </w:rPr>
              <w:t>- true - 机器人手持 | false - 外部。仅影响工具/工件的标定</w:t>
            </w:r>
          </w:p>
          <w:p w14:paraId="3335B87D" w14:textId="77777777" w:rsidR="00B50928" w:rsidRDefault="00000000">
            <w:pPr>
              <w:pStyle w:val="aff"/>
              <w:jc w:val="both"/>
              <w:rPr>
                <w:rFonts w:hint="eastAsia"/>
                <w:sz w:val="16"/>
                <w:szCs w:val="21"/>
              </w:rPr>
            </w:pPr>
            <w:r>
              <w:rPr>
                <w:sz w:val="16"/>
                <w:szCs w:val="21"/>
              </w:rPr>
              <w:t>base_aux</w:t>
            </w:r>
            <w:r>
              <w:rPr>
                <w:sz w:val="16"/>
                <w:szCs w:val="21"/>
              </w:rPr>
              <w:t> </w:t>
            </w:r>
            <w:r>
              <w:rPr>
                <w:sz w:val="16"/>
                <w:szCs w:val="21"/>
              </w:rPr>
              <w:t>- 基坐标系标定时用到的辅助点, 单位[米]</w:t>
            </w:r>
          </w:p>
        </w:tc>
      </w:tr>
      <w:tr w:rsidR="00B50928" w14:paraId="5A03E50E" w14:textId="77777777">
        <w:trPr>
          <w:trHeight w:val="277"/>
        </w:trPr>
        <w:tc>
          <w:tcPr>
            <w:tcW w:w="1911" w:type="dxa"/>
            <w:vMerge/>
          </w:tcPr>
          <w:p w14:paraId="47AB105A" w14:textId="77777777" w:rsidR="00B50928" w:rsidRDefault="00B50928">
            <w:pPr>
              <w:pStyle w:val="aff"/>
              <w:ind w:left="480"/>
              <w:jc w:val="both"/>
              <w:rPr>
                <w:rFonts w:hint="eastAsia"/>
                <w:b/>
                <w:bCs/>
                <w:sz w:val="16"/>
                <w:szCs w:val="21"/>
              </w:rPr>
            </w:pPr>
          </w:p>
        </w:tc>
        <w:tc>
          <w:tcPr>
            <w:tcW w:w="7015" w:type="dxa"/>
          </w:tcPr>
          <w:p w14:paraId="089F1561" w14:textId="77777777" w:rsidR="00B50928" w:rsidRDefault="00000000">
            <w:pPr>
              <w:pStyle w:val="aff"/>
              <w:jc w:val="both"/>
              <w:rPr>
                <w:rFonts w:hint="eastAsia"/>
                <w:sz w:val="16"/>
                <w:szCs w:val="21"/>
              </w:rPr>
            </w:pPr>
            <w:r>
              <w:rPr>
                <w:sz w:val="16"/>
                <w:szCs w:val="21"/>
              </w:rPr>
              <w:t>RobotResult：标定结果，当错误码没有被置位时，标定结果有效。</w:t>
            </w:r>
          </w:p>
        </w:tc>
      </w:tr>
    </w:tbl>
    <w:p w14:paraId="62773A7A"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2833C0C" w14:textId="77777777">
        <w:trPr>
          <w:trHeight w:val="287"/>
        </w:trPr>
        <w:tc>
          <w:tcPr>
            <w:tcW w:w="8926" w:type="dxa"/>
            <w:gridSpan w:val="2"/>
            <w:tcBorders>
              <w:bottom w:val="single" w:sz="4" w:space="0" w:color="000000"/>
            </w:tcBorders>
            <w:vAlign w:val="center"/>
          </w:tcPr>
          <w:p w14:paraId="130B45D8" w14:textId="77777777" w:rsidR="00B50928" w:rsidRDefault="00000000">
            <w:pPr>
              <w:pStyle w:val="aff"/>
              <w:rPr>
                <w:rFonts w:hint="eastAsia"/>
                <w:b/>
                <w:bCs/>
                <w:sz w:val="16"/>
                <w:szCs w:val="21"/>
              </w:rPr>
            </w:pPr>
            <w:r>
              <w:rPr>
                <w:rFonts w:hint="eastAsia"/>
                <w:b/>
                <w:bCs/>
                <w:sz w:val="16"/>
                <w:szCs w:val="21"/>
              </w:rPr>
              <w:t>getStateList</w:t>
            </w:r>
            <w:r>
              <w:rPr>
                <w:b/>
                <w:bCs/>
                <w:sz w:val="16"/>
                <w:szCs w:val="21"/>
              </w:rPr>
              <w:t xml:space="preserve"> ()</w:t>
            </w:r>
          </w:p>
        </w:tc>
      </w:tr>
      <w:tr w:rsidR="00B50928" w14:paraId="6A4A3840" w14:textId="77777777">
        <w:trPr>
          <w:trHeight w:val="287"/>
        </w:trPr>
        <w:tc>
          <w:tcPr>
            <w:tcW w:w="8926" w:type="dxa"/>
            <w:gridSpan w:val="2"/>
            <w:tcBorders>
              <w:top w:val="single" w:sz="4" w:space="0" w:color="000000"/>
              <w:bottom w:val="nil"/>
            </w:tcBorders>
            <w:vAlign w:val="center"/>
          </w:tcPr>
          <w:p w14:paraId="6FA36442" w14:textId="77777777" w:rsidR="00B50928" w:rsidRDefault="00000000">
            <w:pPr>
              <w:pStyle w:val="aff"/>
              <w:jc w:val="both"/>
              <w:rPr>
                <w:rFonts w:hint="eastAsia"/>
                <w:sz w:val="16"/>
                <w:szCs w:val="21"/>
              </w:rPr>
            </w:pPr>
            <w:hyperlink r:id="rId28" w:tooltip="com.rokae.sdk.engine中的类" w:history="1">
              <w:r>
                <w:t>RobotResult</w:t>
              </w:r>
            </w:hyperlink>
            <w:r>
              <w:rPr>
                <w:sz w:val="16"/>
                <w:szCs w:val="21"/>
              </w:rPr>
              <w:t> </w:t>
            </w:r>
            <w:r>
              <w:rPr>
                <w:sz w:val="16"/>
                <w:szCs w:val="21"/>
              </w:rPr>
              <w:t>getStateList()</w:t>
            </w:r>
          </w:p>
        </w:tc>
      </w:tr>
      <w:tr w:rsidR="00B50928" w14:paraId="542D08E1" w14:textId="77777777">
        <w:trPr>
          <w:trHeight w:val="193"/>
        </w:trPr>
        <w:tc>
          <w:tcPr>
            <w:tcW w:w="8926" w:type="dxa"/>
            <w:gridSpan w:val="2"/>
            <w:tcBorders>
              <w:top w:val="nil"/>
              <w:bottom w:val="single" w:sz="4" w:space="0" w:color="000000"/>
            </w:tcBorders>
            <w:vAlign w:val="center"/>
          </w:tcPr>
          <w:p w14:paraId="3C5CEE41" w14:textId="77777777" w:rsidR="00B50928" w:rsidRDefault="00000000">
            <w:pPr>
              <w:pStyle w:val="aff"/>
              <w:jc w:val="both"/>
              <w:rPr>
                <w:rFonts w:hint="eastAsia"/>
                <w:sz w:val="16"/>
                <w:szCs w:val="21"/>
              </w:rPr>
            </w:pPr>
            <w:r>
              <w:rPr>
                <w:sz w:val="16"/>
                <w:szCs w:val="21"/>
              </w:rPr>
              <w:t>查询当前位置, IO信号, 操作模式, 速度覆盖值</w:t>
            </w:r>
          </w:p>
        </w:tc>
      </w:tr>
      <w:tr w:rsidR="00B50928" w14:paraId="6AFE027F" w14:textId="77777777">
        <w:trPr>
          <w:trHeight w:val="278"/>
        </w:trPr>
        <w:tc>
          <w:tcPr>
            <w:tcW w:w="1911" w:type="dxa"/>
            <w:vMerge w:val="restart"/>
          </w:tcPr>
          <w:p w14:paraId="5EBA94B3" w14:textId="77777777" w:rsidR="00B50928" w:rsidRDefault="00000000">
            <w:pPr>
              <w:pStyle w:val="aff"/>
              <w:jc w:val="both"/>
              <w:rPr>
                <w:rFonts w:hint="eastAsia"/>
                <w:b/>
                <w:bCs/>
                <w:sz w:val="16"/>
                <w:szCs w:val="21"/>
              </w:rPr>
            </w:pPr>
            <w:r>
              <w:rPr>
                <w:rFonts w:hint="eastAsia"/>
                <w:b/>
                <w:bCs/>
                <w:sz w:val="16"/>
                <w:szCs w:val="21"/>
              </w:rPr>
              <w:t>参数</w:t>
            </w:r>
            <w:r>
              <w:rPr>
                <w:b/>
                <w:bCs/>
                <w:sz w:val="16"/>
                <w:szCs w:val="21"/>
              </w:rPr>
              <w:br/>
            </w:r>
            <w:r>
              <w:rPr>
                <w:rFonts w:hint="eastAsia"/>
                <w:b/>
                <w:bCs/>
                <w:sz w:val="16"/>
                <w:szCs w:val="21"/>
              </w:rPr>
              <w:t>返回值：</w:t>
            </w:r>
          </w:p>
        </w:tc>
        <w:tc>
          <w:tcPr>
            <w:tcW w:w="7015" w:type="dxa"/>
          </w:tcPr>
          <w:p w14:paraId="36E7859F" w14:textId="77777777" w:rsidR="00B50928" w:rsidRDefault="00000000">
            <w:pPr>
              <w:pStyle w:val="aff"/>
              <w:jc w:val="both"/>
              <w:rPr>
                <w:rFonts w:hint="eastAsia"/>
                <w:sz w:val="16"/>
                <w:szCs w:val="21"/>
              </w:rPr>
            </w:pPr>
            <w:r>
              <w:rPr>
                <w:rFonts w:hint="eastAsia"/>
                <w:sz w:val="16"/>
                <w:szCs w:val="21"/>
              </w:rPr>
              <w:t>-</w:t>
            </w:r>
          </w:p>
        </w:tc>
      </w:tr>
      <w:tr w:rsidR="00B50928" w14:paraId="187F8EE5" w14:textId="77777777">
        <w:trPr>
          <w:trHeight w:val="277"/>
        </w:trPr>
        <w:tc>
          <w:tcPr>
            <w:tcW w:w="1911" w:type="dxa"/>
            <w:vMerge/>
          </w:tcPr>
          <w:p w14:paraId="2DB2A4E5" w14:textId="77777777" w:rsidR="00B50928" w:rsidRDefault="00B50928">
            <w:pPr>
              <w:pStyle w:val="aff"/>
              <w:ind w:left="480"/>
              <w:jc w:val="both"/>
              <w:rPr>
                <w:rFonts w:hint="eastAsia"/>
                <w:b/>
                <w:bCs/>
                <w:sz w:val="16"/>
                <w:szCs w:val="21"/>
              </w:rPr>
            </w:pPr>
          </w:p>
        </w:tc>
        <w:tc>
          <w:tcPr>
            <w:tcW w:w="7015" w:type="dxa"/>
          </w:tcPr>
          <w:p w14:paraId="396CA841" w14:textId="77777777" w:rsidR="00B50928" w:rsidRDefault="00000000">
            <w:pPr>
              <w:pStyle w:val="aff"/>
              <w:jc w:val="both"/>
              <w:rPr>
                <w:rFonts w:hint="eastAsia"/>
                <w:sz w:val="16"/>
                <w:szCs w:val="21"/>
              </w:rPr>
            </w:pPr>
            <w:r>
              <w:rPr>
                <w:sz w:val="16"/>
                <w:szCs w:val="21"/>
              </w:rPr>
              <w:t>RobotResult：查询结果</w:t>
            </w:r>
          </w:p>
        </w:tc>
      </w:tr>
    </w:tbl>
    <w:p w14:paraId="7099B364" w14:textId="77777777" w:rsidR="00B50928" w:rsidRDefault="00B50928">
      <w:pPr>
        <w:pStyle w:val="a1"/>
        <w:ind w:leftChars="0" w:left="0"/>
        <w:rPr>
          <w:rFonts w:ascii="宋体" w:eastAsia="宋体" w:hAnsi="宋体" w:hint="eastAsia"/>
        </w:rPr>
      </w:pPr>
    </w:p>
    <w:p w14:paraId="5383F91D" w14:textId="77777777" w:rsidR="00B50928" w:rsidRDefault="00B50928">
      <w:pPr>
        <w:pStyle w:val="a1"/>
        <w:ind w:left="480"/>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49533BDA" w14:textId="77777777">
        <w:trPr>
          <w:trHeight w:val="287"/>
        </w:trPr>
        <w:tc>
          <w:tcPr>
            <w:tcW w:w="8926" w:type="dxa"/>
            <w:gridSpan w:val="2"/>
            <w:tcBorders>
              <w:bottom w:val="single" w:sz="4" w:space="0" w:color="000000"/>
            </w:tcBorders>
            <w:vAlign w:val="center"/>
          </w:tcPr>
          <w:p w14:paraId="08F8BC0F" w14:textId="77777777" w:rsidR="00B50928" w:rsidRDefault="00000000">
            <w:pPr>
              <w:pStyle w:val="aff"/>
              <w:rPr>
                <w:rFonts w:hint="eastAsia"/>
                <w:b/>
                <w:bCs/>
                <w:sz w:val="16"/>
                <w:szCs w:val="21"/>
              </w:rPr>
            </w:pPr>
            <w:r>
              <w:rPr>
                <w:rFonts w:hint="eastAsia"/>
                <w:b/>
                <w:bCs/>
                <w:sz w:val="16"/>
                <w:szCs w:val="21"/>
              </w:rPr>
              <w:t>getRailParameter</w:t>
            </w:r>
            <w:r>
              <w:rPr>
                <w:b/>
                <w:bCs/>
                <w:sz w:val="16"/>
                <w:szCs w:val="21"/>
              </w:rPr>
              <w:t>()</w:t>
            </w:r>
          </w:p>
        </w:tc>
      </w:tr>
      <w:tr w:rsidR="00B50928" w14:paraId="4831F870" w14:textId="77777777">
        <w:trPr>
          <w:trHeight w:val="287"/>
        </w:trPr>
        <w:tc>
          <w:tcPr>
            <w:tcW w:w="8926" w:type="dxa"/>
            <w:gridSpan w:val="2"/>
            <w:tcBorders>
              <w:top w:val="single" w:sz="4" w:space="0" w:color="000000"/>
              <w:bottom w:val="nil"/>
            </w:tcBorders>
            <w:vAlign w:val="center"/>
          </w:tcPr>
          <w:p w14:paraId="192C0113" w14:textId="77777777" w:rsidR="00B50928" w:rsidRDefault="00000000">
            <w:pPr>
              <w:pStyle w:val="aff"/>
              <w:jc w:val="both"/>
              <w:rPr>
                <w:rFonts w:hint="eastAsia"/>
                <w:sz w:val="16"/>
                <w:szCs w:val="21"/>
              </w:rPr>
            </w:pPr>
            <w:hyperlink r:id="rId29" w:tooltip="com.rokae.sdk.engine中的类" w:history="1">
              <w:r>
                <w:t>RobotResult</w:t>
              </w:r>
            </w:hyperlink>
            <w:r>
              <w:rPr>
                <w:rFonts w:hint="eastAsia"/>
              </w:rPr>
              <w:t xml:space="preserve"> getRailParameter(String name, int paramType);</w:t>
            </w:r>
          </w:p>
        </w:tc>
      </w:tr>
      <w:tr w:rsidR="00B50928" w14:paraId="77F98B0E" w14:textId="77777777">
        <w:trPr>
          <w:trHeight w:val="193"/>
        </w:trPr>
        <w:tc>
          <w:tcPr>
            <w:tcW w:w="8926" w:type="dxa"/>
            <w:gridSpan w:val="2"/>
            <w:tcBorders>
              <w:top w:val="nil"/>
              <w:bottom w:val="single" w:sz="4" w:space="0" w:color="000000"/>
            </w:tcBorders>
            <w:vAlign w:val="center"/>
          </w:tcPr>
          <w:p w14:paraId="4014C5EA" w14:textId="77777777" w:rsidR="00B50928" w:rsidRDefault="00000000">
            <w:pPr>
              <w:pStyle w:val="aff"/>
              <w:jc w:val="both"/>
              <w:rPr>
                <w:rFonts w:hint="eastAsia"/>
                <w:sz w:val="16"/>
                <w:szCs w:val="21"/>
              </w:rPr>
            </w:pPr>
            <w:r>
              <w:rPr>
                <w:rFonts w:hint="eastAsia"/>
                <w:sz w:val="16"/>
                <w:szCs w:val="21"/>
              </w:rPr>
              <w:t>读取导轨参数</w:t>
            </w:r>
          </w:p>
        </w:tc>
      </w:tr>
      <w:tr w:rsidR="00B50928" w14:paraId="635FB51F" w14:textId="77777777">
        <w:trPr>
          <w:trHeight w:val="278"/>
        </w:trPr>
        <w:tc>
          <w:tcPr>
            <w:tcW w:w="1911" w:type="dxa"/>
            <w:vMerge w:val="restart"/>
          </w:tcPr>
          <w:p w14:paraId="3B588B40" w14:textId="77777777" w:rsidR="00B50928" w:rsidRDefault="00000000">
            <w:pPr>
              <w:pStyle w:val="aff"/>
              <w:jc w:val="both"/>
              <w:rPr>
                <w:rFonts w:hint="eastAsia"/>
                <w:b/>
                <w:bCs/>
                <w:sz w:val="16"/>
                <w:szCs w:val="21"/>
              </w:rPr>
            </w:pPr>
            <w:r>
              <w:rPr>
                <w:rFonts w:hint="eastAsia"/>
                <w:b/>
                <w:bCs/>
                <w:sz w:val="16"/>
                <w:szCs w:val="21"/>
              </w:rPr>
              <w:t>参数</w:t>
            </w:r>
            <w:r>
              <w:rPr>
                <w:b/>
                <w:bCs/>
                <w:sz w:val="16"/>
                <w:szCs w:val="21"/>
              </w:rPr>
              <w:br/>
            </w:r>
          </w:p>
          <w:p w14:paraId="4EE2F722" w14:textId="77777777" w:rsidR="00B50928" w:rsidRDefault="00B50928">
            <w:pPr>
              <w:pStyle w:val="aff"/>
              <w:jc w:val="both"/>
              <w:rPr>
                <w:rFonts w:hint="eastAsia"/>
                <w:b/>
                <w:bCs/>
                <w:sz w:val="16"/>
                <w:szCs w:val="21"/>
              </w:rPr>
            </w:pPr>
          </w:p>
          <w:p w14:paraId="742FA7DE" w14:textId="77777777" w:rsidR="00B50928" w:rsidRDefault="00B50928">
            <w:pPr>
              <w:pStyle w:val="aff"/>
              <w:jc w:val="both"/>
              <w:rPr>
                <w:rFonts w:hint="eastAsia"/>
                <w:b/>
                <w:bCs/>
                <w:sz w:val="16"/>
                <w:szCs w:val="21"/>
              </w:rPr>
            </w:pPr>
          </w:p>
          <w:p w14:paraId="6347EBA7" w14:textId="77777777" w:rsidR="00B50928" w:rsidRDefault="00B50928">
            <w:pPr>
              <w:pStyle w:val="aff"/>
              <w:jc w:val="both"/>
              <w:rPr>
                <w:rFonts w:hint="eastAsia"/>
                <w:b/>
                <w:bCs/>
                <w:sz w:val="16"/>
                <w:szCs w:val="21"/>
              </w:rPr>
            </w:pPr>
          </w:p>
          <w:p w14:paraId="5928572F" w14:textId="77777777" w:rsidR="00B50928" w:rsidRDefault="00B50928">
            <w:pPr>
              <w:pStyle w:val="aff"/>
              <w:jc w:val="both"/>
              <w:rPr>
                <w:rFonts w:hint="eastAsia"/>
                <w:b/>
                <w:bCs/>
                <w:sz w:val="16"/>
                <w:szCs w:val="21"/>
              </w:rPr>
            </w:pPr>
          </w:p>
          <w:p w14:paraId="7BA58707" w14:textId="77777777" w:rsidR="00B50928" w:rsidRDefault="00B50928">
            <w:pPr>
              <w:pStyle w:val="aff"/>
              <w:jc w:val="both"/>
              <w:rPr>
                <w:rFonts w:hint="eastAsia"/>
                <w:b/>
                <w:bCs/>
                <w:sz w:val="16"/>
                <w:szCs w:val="21"/>
              </w:rPr>
            </w:pPr>
          </w:p>
          <w:p w14:paraId="183A1965" w14:textId="77777777" w:rsidR="00B50928" w:rsidRDefault="00B50928">
            <w:pPr>
              <w:pStyle w:val="aff"/>
              <w:jc w:val="both"/>
              <w:rPr>
                <w:rFonts w:hint="eastAsia"/>
                <w:b/>
                <w:bCs/>
                <w:sz w:val="16"/>
                <w:szCs w:val="21"/>
              </w:rPr>
            </w:pPr>
          </w:p>
          <w:p w14:paraId="07ED094B" w14:textId="77777777" w:rsidR="00B50928" w:rsidRDefault="00B50928">
            <w:pPr>
              <w:pStyle w:val="aff"/>
              <w:jc w:val="both"/>
              <w:rPr>
                <w:rFonts w:hint="eastAsia"/>
                <w:b/>
                <w:bCs/>
                <w:sz w:val="16"/>
                <w:szCs w:val="21"/>
              </w:rPr>
            </w:pPr>
          </w:p>
          <w:p w14:paraId="2B8A2E4E"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6F1F38AE" w14:textId="77777777" w:rsidR="00B50928" w:rsidRDefault="00000000">
            <w:pPr>
              <w:pStyle w:val="aff"/>
              <w:jc w:val="both"/>
              <w:rPr>
                <w:rFonts w:hint="eastAsia"/>
                <w:sz w:val="16"/>
                <w:szCs w:val="21"/>
              </w:rPr>
            </w:pPr>
            <w:r>
              <w:rPr>
                <w:rFonts w:hint="eastAsia"/>
                <w:sz w:val="16"/>
                <w:szCs w:val="21"/>
              </w:rPr>
              <w:lastRenderedPageBreak/>
              <w:t>- name  参数名, 见参数类型各参数名及含义</w:t>
            </w:r>
          </w:p>
          <w:p w14:paraId="1BCE5CF4" w14:textId="77777777" w:rsidR="00B50928" w:rsidRDefault="00000000">
            <w:pPr>
              <w:pStyle w:val="aff"/>
              <w:jc w:val="both"/>
              <w:rPr>
                <w:rFonts w:hint="eastAsia"/>
                <w:sz w:val="16"/>
                <w:szCs w:val="21"/>
              </w:rPr>
            </w:pPr>
            <w:r>
              <w:rPr>
                <w:rFonts w:hint="eastAsia"/>
                <w:sz w:val="16"/>
                <w:szCs w:val="21"/>
              </w:rPr>
              <w:t>- paramType 参数类型</w:t>
            </w:r>
          </w:p>
          <w:p w14:paraId="56D0CC4A"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0:bool</w:t>
            </w:r>
            <w:r>
              <w:rPr>
                <w:rFonts w:ascii=".PingFang SC" w:eastAsia=".PingFang SC" w:hAnsi="思源黑体 CN Light" w:cs="Times New Roman" w:hint="eastAsia"/>
                <w:kern w:val="2"/>
                <w:sz w:val="16"/>
                <w:szCs w:val="21"/>
              </w:rPr>
              <w:t>类型</w:t>
            </w:r>
          </w:p>
          <w:p w14:paraId="233A0FF2"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1:Int</w:t>
            </w:r>
            <w:r>
              <w:rPr>
                <w:rFonts w:ascii=".PingFang SC" w:eastAsia=".PingFang SC" w:hAnsi="思源黑体 CN Light" w:cs="Times New Roman" w:hint="eastAsia"/>
                <w:kern w:val="2"/>
                <w:sz w:val="16"/>
                <w:szCs w:val="21"/>
              </w:rPr>
              <w:t>类型</w:t>
            </w:r>
          </w:p>
          <w:p w14:paraId="05828152"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2:Double</w:t>
            </w:r>
          </w:p>
          <w:p w14:paraId="7AA7E86C"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3:String</w:t>
            </w:r>
          </w:p>
          <w:p w14:paraId="168C7BEF"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4:List&lt;Double&gt;</w:t>
            </w:r>
          </w:p>
          <w:p w14:paraId="267B4DAD" w14:textId="77777777" w:rsidR="00B50928" w:rsidRDefault="00000000">
            <w:pPr>
              <w:pStyle w:val="HTML"/>
              <w:rPr>
                <w:rFonts w:hint="eastAsia"/>
                <w:sz w:val="16"/>
                <w:szCs w:val="21"/>
              </w:rPr>
            </w:pPr>
            <w:r>
              <w:rPr>
                <w:rFonts w:ascii=".PingFang SC" w:eastAsia=".PingFang SC" w:hAnsi="思源黑体 CN Light" w:cs="Times New Roman"/>
                <w:kern w:val="2"/>
                <w:sz w:val="16"/>
                <w:szCs w:val="21"/>
              </w:rPr>
              <w:lastRenderedPageBreak/>
              <w:t>5:Frame</w:t>
            </w:r>
          </w:p>
        </w:tc>
      </w:tr>
      <w:tr w:rsidR="00B50928" w14:paraId="01D54D74" w14:textId="77777777">
        <w:trPr>
          <w:trHeight w:val="277"/>
        </w:trPr>
        <w:tc>
          <w:tcPr>
            <w:tcW w:w="1911" w:type="dxa"/>
            <w:vMerge/>
          </w:tcPr>
          <w:p w14:paraId="69B446D8" w14:textId="77777777" w:rsidR="00B50928" w:rsidRDefault="00B50928">
            <w:pPr>
              <w:pStyle w:val="aff"/>
              <w:ind w:left="480"/>
              <w:jc w:val="both"/>
              <w:rPr>
                <w:rFonts w:hint="eastAsia"/>
                <w:b/>
                <w:bCs/>
                <w:sz w:val="16"/>
                <w:szCs w:val="21"/>
              </w:rPr>
            </w:pPr>
          </w:p>
        </w:tc>
        <w:tc>
          <w:tcPr>
            <w:tcW w:w="7015" w:type="dxa"/>
          </w:tcPr>
          <w:p w14:paraId="440EAB7A" w14:textId="77777777" w:rsidR="00B50928" w:rsidRDefault="00000000">
            <w:pPr>
              <w:pStyle w:val="aff"/>
              <w:jc w:val="both"/>
              <w:rPr>
                <w:rFonts w:hint="eastAsia"/>
                <w:sz w:val="16"/>
                <w:szCs w:val="21"/>
              </w:rPr>
            </w:pPr>
            <w:r>
              <w:rPr>
                <w:sz w:val="16"/>
                <w:szCs w:val="21"/>
              </w:rPr>
              <w:t>RobotResult：查询结果</w:t>
            </w:r>
          </w:p>
        </w:tc>
      </w:tr>
    </w:tbl>
    <w:p w14:paraId="6F08FE5B" w14:textId="77777777" w:rsidR="00B50928" w:rsidRDefault="00B50928">
      <w:pPr>
        <w:pStyle w:val="a1"/>
        <w:ind w:leftChars="0" w:left="0"/>
        <w:rPr>
          <w:rFonts w:ascii="宋体" w:eastAsia="宋体" w:hAnsi="宋体"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37EE01A9" w14:textId="77777777">
        <w:trPr>
          <w:trHeight w:val="287"/>
        </w:trPr>
        <w:tc>
          <w:tcPr>
            <w:tcW w:w="8926" w:type="dxa"/>
            <w:gridSpan w:val="2"/>
            <w:tcBorders>
              <w:bottom w:val="single" w:sz="4" w:space="0" w:color="000000"/>
            </w:tcBorders>
            <w:vAlign w:val="center"/>
          </w:tcPr>
          <w:p w14:paraId="4712D123" w14:textId="77777777" w:rsidR="00B50928" w:rsidRDefault="00000000">
            <w:pPr>
              <w:pStyle w:val="aff"/>
              <w:rPr>
                <w:rFonts w:hint="eastAsia"/>
                <w:b/>
                <w:bCs/>
                <w:sz w:val="16"/>
                <w:szCs w:val="21"/>
              </w:rPr>
            </w:pPr>
            <w:r>
              <w:rPr>
                <w:rFonts w:hint="eastAsia"/>
                <w:b/>
                <w:bCs/>
                <w:sz w:val="16"/>
                <w:szCs w:val="21"/>
              </w:rPr>
              <w:t>setRailParameter</w:t>
            </w:r>
            <w:r>
              <w:rPr>
                <w:b/>
                <w:bCs/>
                <w:sz w:val="16"/>
                <w:szCs w:val="21"/>
              </w:rPr>
              <w:t>()</w:t>
            </w:r>
          </w:p>
        </w:tc>
      </w:tr>
      <w:tr w:rsidR="00B50928" w14:paraId="7E753D0C" w14:textId="77777777">
        <w:trPr>
          <w:trHeight w:val="287"/>
        </w:trPr>
        <w:tc>
          <w:tcPr>
            <w:tcW w:w="8926" w:type="dxa"/>
            <w:gridSpan w:val="2"/>
            <w:tcBorders>
              <w:top w:val="single" w:sz="4" w:space="0" w:color="000000"/>
              <w:bottom w:val="nil"/>
            </w:tcBorders>
            <w:vAlign w:val="center"/>
          </w:tcPr>
          <w:p w14:paraId="40C270FC" w14:textId="77777777" w:rsidR="00B50928" w:rsidRDefault="00000000">
            <w:pPr>
              <w:pStyle w:val="aff"/>
              <w:jc w:val="both"/>
              <w:rPr>
                <w:rFonts w:hint="eastAsia"/>
                <w:sz w:val="16"/>
                <w:szCs w:val="21"/>
              </w:rPr>
            </w:pPr>
            <w:hyperlink r:id="rId30" w:tooltip="com.rokae.sdk.engine中的类" w:history="1">
              <w:r>
                <w:t>RobotResult</w:t>
              </w:r>
            </w:hyperlink>
            <w:r>
              <w:rPr>
                <w:sz w:val="16"/>
                <w:szCs w:val="21"/>
              </w:rPr>
              <w:t> </w:t>
            </w:r>
            <w:r>
              <w:rPr>
                <w:rFonts w:hint="eastAsia"/>
                <w:sz w:val="16"/>
                <w:szCs w:val="21"/>
              </w:rPr>
              <w:t>setRailParameter(String name, int paramType, Object value);</w:t>
            </w:r>
          </w:p>
        </w:tc>
      </w:tr>
      <w:tr w:rsidR="00B50928" w14:paraId="7DF73A70" w14:textId="77777777">
        <w:trPr>
          <w:trHeight w:val="193"/>
        </w:trPr>
        <w:tc>
          <w:tcPr>
            <w:tcW w:w="8926" w:type="dxa"/>
            <w:gridSpan w:val="2"/>
            <w:tcBorders>
              <w:top w:val="nil"/>
              <w:bottom w:val="single" w:sz="4" w:space="0" w:color="000000"/>
            </w:tcBorders>
            <w:vAlign w:val="center"/>
          </w:tcPr>
          <w:p w14:paraId="72B3FCD4" w14:textId="77777777" w:rsidR="00B50928" w:rsidRDefault="00000000">
            <w:pPr>
              <w:pStyle w:val="aff"/>
              <w:jc w:val="both"/>
              <w:rPr>
                <w:rFonts w:hint="eastAsia"/>
                <w:sz w:val="16"/>
                <w:szCs w:val="21"/>
              </w:rPr>
            </w:pPr>
            <w:r>
              <w:rPr>
                <w:rFonts w:hint="eastAsia"/>
                <w:sz w:val="16"/>
                <w:szCs w:val="21"/>
              </w:rPr>
              <w:t>设置导轨参数</w:t>
            </w:r>
          </w:p>
        </w:tc>
      </w:tr>
      <w:tr w:rsidR="00B50928" w14:paraId="2673F606" w14:textId="77777777">
        <w:trPr>
          <w:trHeight w:val="278"/>
        </w:trPr>
        <w:tc>
          <w:tcPr>
            <w:tcW w:w="1911" w:type="dxa"/>
            <w:vMerge w:val="restart"/>
          </w:tcPr>
          <w:p w14:paraId="1089CA69" w14:textId="77777777" w:rsidR="00B50928" w:rsidRDefault="00000000">
            <w:pPr>
              <w:pStyle w:val="aff"/>
              <w:jc w:val="both"/>
              <w:rPr>
                <w:rFonts w:hint="eastAsia"/>
                <w:b/>
                <w:bCs/>
                <w:sz w:val="16"/>
                <w:szCs w:val="21"/>
              </w:rPr>
            </w:pPr>
            <w:r>
              <w:rPr>
                <w:rFonts w:hint="eastAsia"/>
                <w:b/>
                <w:bCs/>
                <w:sz w:val="16"/>
                <w:szCs w:val="21"/>
              </w:rPr>
              <w:t>参数</w:t>
            </w:r>
            <w:r>
              <w:rPr>
                <w:b/>
                <w:bCs/>
                <w:sz w:val="16"/>
                <w:szCs w:val="21"/>
              </w:rPr>
              <w:br/>
            </w:r>
          </w:p>
          <w:p w14:paraId="1126CB08" w14:textId="77777777" w:rsidR="00B50928" w:rsidRDefault="00B50928">
            <w:pPr>
              <w:pStyle w:val="aff"/>
              <w:jc w:val="both"/>
              <w:rPr>
                <w:rFonts w:hint="eastAsia"/>
                <w:b/>
                <w:bCs/>
                <w:sz w:val="16"/>
                <w:szCs w:val="21"/>
              </w:rPr>
            </w:pPr>
          </w:p>
          <w:p w14:paraId="18479DD1" w14:textId="77777777" w:rsidR="00B50928" w:rsidRDefault="00B50928">
            <w:pPr>
              <w:pStyle w:val="aff"/>
              <w:jc w:val="both"/>
              <w:rPr>
                <w:rFonts w:hint="eastAsia"/>
                <w:b/>
                <w:bCs/>
                <w:sz w:val="16"/>
                <w:szCs w:val="21"/>
              </w:rPr>
            </w:pPr>
          </w:p>
          <w:p w14:paraId="0E7E1F57" w14:textId="77777777" w:rsidR="00B50928" w:rsidRDefault="00B50928">
            <w:pPr>
              <w:pStyle w:val="aff"/>
              <w:jc w:val="both"/>
              <w:rPr>
                <w:rFonts w:hint="eastAsia"/>
                <w:b/>
                <w:bCs/>
                <w:sz w:val="16"/>
                <w:szCs w:val="21"/>
              </w:rPr>
            </w:pPr>
          </w:p>
          <w:p w14:paraId="1784F9DD" w14:textId="77777777" w:rsidR="00B50928" w:rsidRDefault="00B50928">
            <w:pPr>
              <w:pStyle w:val="aff"/>
              <w:jc w:val="both"/>
              <w:rPr>
                <w:rFonts w:hint="eastAsia"/>
                <w:b/>
                <w:bCs/>
                <w:sz w:val="16"/>
                <w:szCs w:val="21"/>
              </w:rPr>
            </w:pPr>
          </w:p>
          <w:p w14:paraId="63726208" w14:textId="77777777" w:rsidR="00B50928" w:rsidRDefault="00B50928">
            <w:pPr>
              <w:pStyle w:val="aff"/>
              <w:jc w:val="both"/>
              <w:rPr>
                <w:rFonts w:hint="eastAsia"/>
                <w:b/>
                <w:bCs/>
                <w:sz w:val="16"/>
                <w:szCs w:val="21"/>
              </w:rPr>
            </w:pPr>
          </w:p>
          <w:p w14:paraId="3627C970" w14:textId="77777777" w:rsidR="00B50928" w:rsidRDefault="00B50928">
            <w:pPr>
              <w:pStyle w:val="aff"/>
              <w:jc w:val="both"/>
              <w:rPr>
                <w:rFonts w:hint="eastAsia"/>
                <w:b/>
                <w:bCs/>
                <w:sz w:val="16"/>
                <w:szCs w:val="21"/>
              </w:rPr>
            </w:pPr>
          </w:p>
          <w:p w14:paraId="2F67A32F" w14:textId="77777777" w:rsidR="00B50928" w:rsidRDefault="00000000">
            <w:pPr>
              <w:pStyle w:val="aff"/>
              <w:jc w:val="both"/>
              <w:rPr>
                <w:rFonts w:hint="eastAsia"/>
                <w:b/>
                <w:bCs/>
                <w:sz w:val="16"/>
                <w:szCs w:val="21"/>
              </w:rPr>
            </w:pPr>
            <w:r>
              <w:rPr>
                <w:rFonts w:hint="eastAsia"/>
                <w:b/>
                <w:bCs/>
                <w:sz w:val="16"/>
                <w:szCs w:val="21"/>
              </w:rPr>
              <w:t>返回值：</w:t>
            </w:r>
          </w:p>
        </w:tc>
        <w:tc>
          <w:tcPr>
            <w:tcW w:w="7015" w:type="dxa"/>
          </w:tcPr>
          <w:p w14:paraId="35EBFF37" w14:textId="77777777" w:rsidR="00B50928" w:rsidRDefault="00000000">
            <w:pPr>
              <w:pStyle w:val="aff"/>
              <w:jc w:val="both"/>
              <w:rPr>
                <w:rFonts w:hint="eastAsia"/>
                <w:sz w:val="16"/>
                <w:szCs w:val="21"/>
              </w:rPr>
            </w:pPr>
            <w:r>
              <w:rPr>
                <w:rFonts w:hint="eastAsia"/>
                <w:sz w:val="16"/>
                <w:szCs w:val="21"/>
              </w:rPr>
              <w:t>- name  参数名, 见参数类型各参数名及含义</w:t>
            </w:r>
          </w:p>
          <w:p w14:paraId="39AAC336" w14:textId="77777777" w:rsidR="00B50928" w:rsidRDefault="00000000">
            <w:pPr>
              <w:pStyle w:val="aff"/>
              <w:jc w:val="both"/>
              <w:rPr>
                <w:rFonts w:hint="eastAsia"/>
                <w:sz w:val="16"/>
                <w:szCs w:val="21"/>
              </w:rPr>
            </w:pPr>
            <w:r>
              <w:rPr>
                <w:rFonts w:hint="eastAsia"/>
                <w:sz w:val="16"/>
                <w:szCs w:val="21"/>
              </w:rPr>
              <w:t>- paramType 参数类型</w:t>
            </w:r>
          </w:p>
          <w:p w14:paraId="670FCD79"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0:bool</w:t>
            </w:r>
            <w:r>
              <w:rPr>
                <w:rFonts w:ascii=".PingFang SC" w:eastAsia=".PingFang SC" w:hAnsi="思源黑体 CN Light" w:cs="Times New Roman" w:hint="eastAsia"/>
                <w:kern w:val="2"/>
                <w:sz w:val="16"/>
                <w:szCs w:val="21"/>
              </w:rPr>
              <w:t>类型</w:t>
            </w:r>
          </w:p>
          <w:p w14:paraId="644A9982"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1:Int</w:t>
            </w:r>
            <w:r>
              <w:rPr>
                <w:rFonts w:ascii=".PingFang SC" w:eastAsia=".PingFang SC" w:hAnsi="思源黑体 CN Light" w:cs="Times New Roman" w:hint="eastAsia"/>
                <w:kern w:val="2"/>
                <w:sz w:val="16"/>
                <w:szCs w:val="21"/>
              </w:rPr>
              <w:t>类型</w:t>
            </w:r>
          </w:p>
          <w:p w14:paraId="1CF0086A"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2:Double</w:t>
            </w:r>
          </w:p>
          <w:p w14:paraId="3F7F8B79"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3:String</w:t>
            </w:r>
          </w:p>
          <w:p w14:paraId="1B1666F1" w14:textId="77777777" w:rsidR="00B50928" w:rsidRDefault="00000000">
            <w:pPr>
              <w:pStyle w:val="HTML"/>
              <w:rPr>
                <w:rFonts w:ascii=".PingFang SC" w:eastAsia=".PingFang SC" w:hAnsi="思源黑体 CN Light" w:cs="Times New Roman" w:hint="eastAsia"/>
                <w:kern w:val="2"/>
                <w:sz w:val="16"/>
                <w:szCs w:val="21"/>
              </w:rPr>
            </w:pPr>
            <w:r>
              <w:rPr>
                <w:rFonts w:ascii=".PingFang SC" w:eastAsia=".PingFang SC" w:hAnsi="思源黑体 CN Light" w:cs="Times New Roman"/>
                <w:kern w:val="2"/>
                <w:sz w:val="16"/>
                <w:szCs w:val="21"/>
              </w:rPr>
              <w:t>4:List&lt;Double&gt;</w:t>
            </w:r>
          </w:p>
          <w:p w14:paraId="4577F80D" w14:textId="77777777" w:rsidR="00B50928" w:rsidRDefault="00000000">
            <w:pPr>
              <w:pStyle w:val="aff"/>
              <w:jc w:val="both"/>
              <w:rPr>
                <w:rFonts w:hint="eastAsia"/>
                <w:sz w:val="16"/>
                <w:szCs w:val="21"/>
              </w:rPr>
            </w:pPr>
            <w:r>
              <w:rPr>
                <w:sz w:val="16"/>
                <w:szCs w:val="21"/>
              </w:rPr>
              <w:t>5:Frame</w:t>
            </w:r>
          </w:p>
        </w:tc>
      </w:tr>
      <w:tr w:rsidR="00B50928" w14:paraId="442631A8" w14:textId="77777777">
        <w:trPr>
          <w:trHeight w:val="277"/>
        </w:trPr>
        <w:tc>
          <w:tcPr>
            <w:tcW w:w="1911" w:type="dxa"/>
            <w:vMerge/>
          </w:tcPr>
          <w:p w14:paraId="49B1FBDA" w14:textId="77777777" w:rsidR="00B50928" w:rsidRDefault="00B50928">
            <w:pPr>
              <w:pStyle w:val="aff"/>
              <w:ind w:left="480"/>
              <w:jc w:val="both"/>
              <w:rPr>
                <w:rFonts w:hint="eastAsia"/>
                <w:b/>
                <w:bCs/>
                <w:sz w:val="16"/>
                <w:szCs w:val="21"/>
              </w:rPr>
            </w:pPr>
          </w:p>
        </w:tc>
        <w:tc>
          <w:tcPr>
            <w:tcW w:w="7015" w:type="dxa"/>
          </w:tcPr>
          <w:p w14:paraId="4C17B276" w14:textId="77777777" w:rsidR="00B50928" w:rsidRDefault="00000000">
            <w:pPr>
              <w:pStyle w:val="aff"/>
              <w:jc w:val="both"/>
              <w:rPr>
                <w:rFonts w:hint="eastAsia"/>
                <w:sz w:val="16"/>
                <w:szCs w:val="21"/>
              </w:rPr>
            </w:pPr>
            <w:r>
              <w:rPr>
                <w:sz w:val="16"/>
                <w:szCs w:val="21"/>
              </w:rPr>
              <w:t>RobotResult：查询结果</w:t>
            </w:r>
          </w:p>
        </w:tc>
      </w:tr>
    </w:tbl>
    <w:p w14:paraId="084BDD3D" w14:textId="77777777" w:rsidR="00B50928" w:rsidRDefault="00B50928">
      <w:pPr>
        <w:pStyle w:val="a1"/>
        <w:ind w:leftChars="0" w:left="0"/>
        <w:rPr>
          <w:rFonts w:ascii="宋体" w:eastAsia="宋体" w:hAnsi="宋体" w:hint="eastAsia"/>
        </w:rPr>
      </w:pPr>
    </w:p>
    <w:p w14:paraId="61733384" w14:textId="77777777" w:rsidR="00B50928" w:rsidRDefault="00B50928">
      <w:pPr>
        <w:pStyle w:val="a1"/>
        <w:ind w:leftChars="0" w:left="0"/>
        <w:rPr>
          <w:rFonts w:ascii="宋体" w:eastAsia="宋体" w:hAnsi="宋体"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6E3EC04D" w14:textId="77777777">
        <w:trPr>
          <w:trHeight w:val="287"/>
        </w:trPr>
        <w:tc>
          <w:tcPr>
            <w:tcW w:w="8926" w:type="dxa"/>
            <w:gridSpan w:val="2"/>
            <w:tcBorders>
              <w:bottom w:val="single" w:sz="4" w:space="0" w:color="000000"/>
            </w:tcBorders>
            <w:vAlign w:val="center"/>
          </w:tcPr>
          <w:p w14:paraId="1B8C3E4D" w14:textId="77777777" w:rsidR="00B50928" w:rsidRDefault="00000000">
            <w:pPr>
              <w:pStyle w:val="aff"/>
              <w:rPr>
                <w:rFonts w:hint="eastAsia"/>
                <w:b/>
                <w:bCs/>
                <w:sz w:val="16"/>
                <w:szCs w:val="21"/>
              </w:rPr>
            </w:pPr>
            <w:r>
              <w:rPr>
                <w:rFonts w:hint="eastAsia"/>
                <w:b/>
                <w:bCs/>
                <w:sz w:val="16"/>
                <w:szCs w:val="21"/>
              </w:rPr>
              <w:t>setRailParameterList</w:t>
            </w:r>
            <w:r>
              <w:rPr>
                <w:b/>
                <w:bCs/>
                <w:sz w:val="16"/>
                <w:szCs w:val="21"/>
              </w:rPr>
              <w:t>()</w:t>
            </w:r>
          </w:p>
        </w:tc>
      </w:tr>
      <w:tr w:rsidR="00B50928" w14:paraId="35A789C3" w14:textId="77777777">
        <w:trPr>
          <w:trHeight w:val="287"/>
        </w:trPr>
        <w:tc>
          <w:tcPr>
            <w:tcW w:w="8926" w:type="dxa"/>
            <w:gridSpan w:val="2"/>
            <w:tcBorders>
              <w:top w:val="single" w:sz="4" w:space="0" w:color="000000"/>
              <w:bottom w:val="nil"/>
            </w:tcBorders>
            <w:vAlign w:val="center"/>
          </w:tcPr>
          <w:p w14:paraId="786429E1" w14:textId="77777777" w:rsidR="00B50928" w:rsidRDefault="00000000">
            <w:pPr>
              <w:pStyle w:val="aff"/>
              <w:jc w:val="both"/>
              <w:rPr>
                <w:rFonts w:hint="eastAsia"/>
                <w:sz w:val="16"/>
                <w:szCs w:val="21"/>
              </w:rPr>
            </w:pPr>
            <w:hyperlink r:id="rId31" w:tooltip="com.rokae.sdk.engine中的类" w:history="1">
              <w:r>
                <w:t>RobotResult</w:t>
              </w:r>
            </w:hyperlink>
            <w:r>
              <w:rPr>
                <w:sz w:val="16"/>
                <w:szCs w:val="21"/>
              </w:rPr>
              <w:t> </w:t>
            </w:r>
            <w:r>
              <w:rPr>
                <w:rFonts w:hint="eastAsia"/>
                <w:sz w:val="16"/>
                <w:szCs w:val="21"/>
              </w:rPr>
              <w:t>setRailParameterList(String name, double[] value);</w:t>
            </w:r>
          </w:p>
        </w:tc>
      </w:tr>
      <w:tr w:rsidR="00B50928" w14:paraId="3BB4AEF5" w14:textId="77777777">
        <w:trPr>
          <w:trHeight w:val="193"/>
        </w:trPr>
        <w:tc>
          <w:tcPr>
            <w:tcW w:w="8926" w:type="dxa"/>
            <w:gridSpan w:val="2"/>
            <w:tcBorders>
              <w:top w:val="nil"/>
              <w:bottom w:val="single" w:sz="4" w:space="0" w:color="000000"/>
            </w:tcBorders>
            <w:vAlign w:val="center"/>
          </w:tcPr>
          <w:p w14:paraId="775CBC67" w14:textId="77777777" w:rsidR="00B50928" w:rsidRDefault="00000000">
            <w:pPr>
              <w:pStyle w:val="aff"/>
              <w:jc w:val="both"/>
              <w:rPr>
                <w:rFonts w:hint="eastAsia"/>
                <w:sz w:val="16"/>
                <w:szCs w:val="21"/>
              </w:rPr>
            </w:pPr>
            <w:r>
              <w:rPr>
                <w:rFonts w:hint="eastAsia"/>
                <w:sz w:val="16"/>
                <w:szCs w:val="21"/>
              </w:rPr>
              <w:t>设置数组类型导轨参数</w:t>
            </w:r>
          </w:p>
        </w:tc>
      </w:tr>
      <w:tr w:rsidR="00B50928" w14:paraId="44E8803E" w14:textId="77777777">
        <w:trPr>
          <w:trHeight w:val="278"/>
        </w:trPr>
        <w:tc>
          <w:tcPr>
            <w:tcW w:w="1911" w:type="dxa"/>
            <w:vMerge w:val="restart"/>
          </w:tcPr>
          <w:p w14:paraId="1DA8CA71" w14:textId="77777777" w:rsidR="00B50928" w:rsidRDefault="00000000">
            <w:pPr>
              <w:pStyle w:val="aff"/>
              <w:jc w:val="both"/>
              <w:rPr>
                <w:rFonts w:hint="eastAsia"/>
                <w:sz w:val="16"/>
                <w:szCs w:val="21"/>
              </w:rPr>
            </w:pPr>
            <w:r>
              <w:rPr>
                <w:rFonts w:hint="eastAsia"/>
                <w:sz w:val="16"/>
                <w:szCs w:val="21"/>
              </w:rPr>
              <w:t>参数</w:t>
            </w:r>
            <w:r>
              <w:rPr>
                <w:sz w:val="16"/>
                <w:szCs w:val="21"/>
              </w:rPr>
              <w:br/>
            </w:r>
          </w:p>
          <w:p w14:paraId="6F6B17EE" w14:textId="77777777" w:rsidR="00B50928" w:rsidRDefault="00B50928">
            <w:pPr>
              <w:pStyle w:val="aff"/>
              <w:jc w:val="both"/>
              <w:rPr>
                <w:rFonts w:hint="eastAsia"/>
                <w:sz w:val="16"/>
                <w:szCs w:val="21"/>
              </w:rPr>
            </w:pPr>
          </w:p>
          <w:p w14:paraId="7A81FF37" w14:textId="77777777" w:rsidR="00B50928" w:rsidRDefault="00000000">
            <w:pPr>
              <w:pStyle w:val="aff"/>
              <w:jc w:val="both"/>
              <w:rPr>
                <w:rFonts w:hint="eastAsia"/>
                <w:sz w:val="16"/>
                <w:szCs w:val="21"/>
              </w:rPr>
            </w:pPr>
            <w:r>
              <w:rPr>
                <w:rFonts w:hint="eastAsia"/>
                <w:sz w:val="16"/>
                <w:szCs w:val="21"/>
              </w:rPr>
              <w:t>返回值：</w:t>
            </w:r>
          </w:p>
        </w:tc>
        <w:tc>
          <w:tcPr>
            <w:tcW w:w="7015" w:type="dxa"/>
          </w:tcPr>
          <w:p w14:paraId="6828E7A0" w14:textId="77777777" w:rsidR="00B50928" w:rsidRDefault="00000000">
            <w:pPr>
              <w:pStyle w:val="aff"/>
              <w:jc w:val="both"/>
              <w:rPr>
                <w:rFonts w:hint="eastAsia"/>
                <w:sz w:val="16"/>
                <w:szCs w:val="21"/>
              </w:rPr>
            </w:pPr>
            <w:r>
              <w:rPr>
                <w:rFonts w:hint="eastAsia"/>
                <w:sz w:val="16"/>
                <w:szCs w:val="21"/>
              </w:rPr>
              <w:t>-name 参数名</w:t>
            </w:r>
          </w:p>
          <w:p w14:paraId="044ACEB4" w14:textId="77777777" w:rsidR="00B50928" w:rsidRDefault="00000000">
            <w:pPr>
              <w:pStyle w:val="HTML"/>
              <w:rPr>
                <w:rFonts w:hint="eastAsia"/>
                <w:sz w:val="16"/>
                <w:szCs w:val="21"/>
              </w:rPr>
            </w:pPr>
            <w:r>
              <w:rPr>
                <w:rFonts w:ascii=".PingFang SC" w:eastAsia=".PingFang SC" w:hAnsi="思源黑体 CN Light" w:cs="Times New Roman"/>
                <w:kern w:val="2"/>
                <w:sz w:val="16"/>
                <w:szCs w:val="21"/>
              </w:rPr>
              <w:t xml:space="preserve">softLimit - </w:t>
            </w:r>
            <w:r>
              <w:rPr>
                <w:rFonts w:ascii=".PingFang SC" w:eastAsia=".PingFang SC" w:hAnsi="思源黑体 CN Light" w:cs="Times New Roman" w:hint="eastAsia"/>
                <w:kern w:val="2"/>
                <w:sz w:val="16"/>
                <w:szCs w:val="21"/>
              </w:rPr>
              <w:t>软限位</w:t>
            </w:r>
            <w:r>
              <w:rPr>
                <w:rFonts w:ascii=".PingFang SC" w:eastAsia=".PingFang SC" w:hAnsi="思源黑体 CN Light" w:cs="Times New Roman"/>
                <w:kern w:val="2"/>
                <w:sz w:val="16"/>
                <w:szCs w:val="21"/>
              </w:rPr>
              <w:t>(m), [</w:t>
            </w:r>
            <w:r>
              <w:rPr>
                <w:rFonts w:ascii=".PingFang SC" w:eastAsia=".PingFang SC" w:hAnsi="思源黑体 CN Light" w:cs="Times New Roman" w:hint="eastAsia"/>
                <w:kern w:val="2"/>
                <w:sz w:val="16"/>
                <w:szCs w:val="21"/>
              </w:rPr>
              <w:t>下限</w:t>
            </w:r>
            <w:r>
              <w:rPr>
                <w:rFonts w:ascii=".PingFang SC" w:eastAsia=".PingFang SC" w:hAnsi="思源黑体 CN Light" w:cs="Times New Roman"/>
                <w:kern w:val="2"/>
                <w:sz w:val="16"/>
                <w:szCs w:val="21"/>
              </w:rPr>
              <w:t>,</w:t>
            </w:r>
            <w:r>
              <w:rPr>
                <w:rFonts w:ascii=".PingFang SC" w:eastAsia=".PingFang SC" w:hAnsi="思源黑体 CN Light" w:cs="Times New Roman" w:hint="eastAsia"/>
                <w:kern w:val="2"/>
                <w:sz w:val="16"/>
                <w:szCs w:val="21"/>
              </w:rPr>
              <w:t>上限</w:t>
            </w:r>
            <w:r>
              <w:rPr>
                <w:rFonts w:ascii=".PingFang SC" w:eastAsia=".PingFang SC" w:hAnsi="思源黑体 CN Light" w:cs="Times New Roman"/>
                <w:kern w:val="2"/>
                <w:sz w:val="16"/>
                <w:szCs w:val="21"/>
              </w:rPr>
              <w:t>]</w:t>
            </w:r>
            <w:r>
              <w:rPr>
                <w:rFonts w:ascii=".PingFang SC" w:eastAsia=".PingFang SC" w:hAnsi="思源黑体 CN Light" w:cs="Times New Roman"/>
                <w:kern w:val="2"/>
                <w:sz w:val="16"/>
                <w:szCs w:val="21"/>
              </w:rPr>
              <w:br/>
              <w:t xml:space="preserve">range - </w:t>
            </w:r>
            <w:r>
              <w:rPr>
                <w:rFonts w:ascii=".PingFang SC" w:eastAsia=".PingFang SC" w:hAnsi="思源黑体 CN Light" w:cs="Times New Roman" w:hint="eastAsia"/>
                <w:kern w:val="2"/>
                <w:sz w:val="16"/>
                <w:szCs w:val="21"/>
              </w:rPr>
              <w:t>运动范围</w:t>
            </w:r>
            <w:r>
              <w:rPr>
                <w:rFonts w:ascii=".PingFang SC" w:eastAsia=".PingFang SC" w:hAnsi="思源黑体 CN Light" w:cs="Times New Roman"/>
                <w:kern w:val="2"/>
                <w:sz w:val="16"/>
                <w:szCs w:val="21"/>
              </w:rPr>
              <w:t>(m), [</w:t>
            </w:r>
            <w:r>
              <w:rPr>
                <w:rFonts w:ascii=".PingFang SC" w:eastAsia=".PingFang SC" w:hAnsi="思源黑体 CN Light" w:cs="Times New Roman" w:hint="eastAsia"/>
                <w:kern w:val="2"/>
                <w:sz w:val="16"/>
                <w:szCs w:val="21"/>
              </w:rPr>
              <w:t>下限</w:t>
            </w:r>
            <w:r>
              <w:rPr>
                <w:rFonts w:ascii=".PingFang SC" w:eastAsia=".PingFang SC" w:hAnsi="思源黑体 CN Light" w:cs="Times New Roman"/>
                <w:kern w:val="2"/>
                <w:sz w:val="16"/>
                <w:szCs w:val="21"/>
              </w:rPr>
              <w:t>,</w:t>
            </w:r>
            <w:r>
              <w:rPr>
                <w:rFonts w:ascii=".PingFang SC" w:eastAsia=".PingFang SC" w:hAnsi="思源黑体 CN Light" w:cs="Times New Roman" w:hint="eastAsia"/>
                <w:kern w:val="2"/>
                <w:sz w:val="16"/>
                <w:szCs w:val="21"/>
              </w:rPr>
              <w:t>上限</w:t>
            </w:r>
            <w:r>
              <w:rPr>
                <w:rFonts w:ascii=".PingFang SC" w:eastAsia=".PingFang SC" w:hAnsi="思源黑体 CN Light" w:cs="Times New Roman"/>
                <w:kern w:val="2"/>
                <w:sz w:val="16"/>
                <w:szCs w:val="21"/>
              </w:rPr>
              <w:t>]</w:t>
            </w:r>
          </w:p>
        </w:tc>
      </w:tr>
      <w:tr w:rsidR="00B50928" w14:paraId="268042D7" w14:textId="77777777">
        <w:trPr>
          <w:trHeight w:val="277"/>
        </w:trPr>
        <w:tc>
          <w:tcPr>
            <w:tcW w:w="1911" w:type="dxa"/>
            <w:vMerge/>
          </w:tcPr>
          <w:p w14:paraId="268CB4D9" w14:textId="77777777" w:rsidR="00B50928" w:rsidRDefault="00B50928">
            <w:pPr>
              <w:pStyle w:val="aff"/>
              <w:ind w:left="480"/>
              <w:jc w:val="both"/>
              <w:rPr>
                <w:rFonts w:hint="eastAsia"/>
                <w:b/>
                <w:bCs/>
                <w:sz w:val="16"/>
                <w:szCs w:val="21"/>
              </w:rPr>
            </w:pPr>
          </w:p>
        </w:tc>
        <w:tc>
          <w:tcPr>
            <w:tcW w:w="7015" w:type="dxa"/>
          </w:tcPr>
          <w:p w14:paraId="7F02B900" w14:textId="77777777" w:rsidR="00B50928" w:rsidRDefault="00000000">
            <w:pPr>
              <w:pStyle w:val="aff"/>
              <w:jc w:val="both"/>
              <w:rPr>
                <w:rFonts w:hint="eastAsia"/>
                <w:sz w:val="16"/>
                <w:szCs w:val="21"/>
              </w:rPr>
            </w:pPr>
            <w:r>
              <w:rPr>
                <w:sz w:val="16"/>
                <w:szCs w:val="21"/>
              </w:rPr>
              <w:t>RobotResult：查询结果</w:t>
            </w:r>
          </w:p>
        </w:tc>
      </w:tr>
    </w:tbl>
    <w:p w14:paraId="2191061A" w14:textId="77777777" w:rsidR="00B50928" w:rsidRDefault="00B50928">
      <w:pPr>
        <w:pStyle w:val="a1"/>
        <w:ind w:leftChars="0" w:left="0"/>
        <w:rPr>
          <w:rFonts w:ascii="宋体" w:eastAsia="宋体" w:hAnsi="宋体" w:hint="eastAsia"/>
        </w:rPr>
      </w:pPr>
    </w:p>
    <w:p w14:paraId="53A3DEAC" w14:textId="77777777" w:rsidR="00B50928" w:rsidRDefault="00B50928">
      <w:pPr>
        <w:pStyle w:val="a1"/>
        <w:ind w:leftChars="0" w:left="0"/>
        <w:rPr>
          <w:rFonts w:ascii="宋体" w:eastAsia="宋体" w:hAnsi="宋体"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7E8D1782" w14:textId="77777777">
        <w:trPr>
          <w:trHeight w:val="287"/>
        </w:trPr>
        <w:tc>
          <w:tcPr>
            <w:tcW w:w="8926" w:type="dxa"/>
            <w:gridSpan w:val="2"/>
            <w:tcBorders>
              <w:bottom w:val="single" w:sz="4" w:space="0" w:color="000000"/>
            </w:tcBorders>
            <w:vAlign w:val="center"/>
          </w:tcPr>
          <w:p w14:paraId="50A25469" w14:textId="77777777" w:rsidR="00B50928" w:rsidRDefault="00000000">
            <w:pPr>
              <w:pStyle w:val="aff"/>
              <w:rPr>
                <w:rFonts w:hint="eastAsia"/>
                <w:b/>
                <w:bCs/>
                <w:sz w:val="16"/>
                <w:szCs w:val="21"/>
              </w:rPr>
            </w:pPr>
            <w:r>
              <w:rPr>
                <w:rFonts w:hint="eastAsia"/>
                <w:b/>
                <w:bCs/>
                <w:sz w:val="16"/>
                <w:szCs w:val="21"/>
              </w:rPr>
              <w:t>configNtp</w:t>
            </w:r>
            <w:r>
              <w:rPr>
                <w:b/>
                <w:bCs/>
                <w:sz w:val="16"/>
                <w:szCs w:val="21"/>
              </w:rPr>
              <w:t>()</w:t>
            </w:r>
          </w:p>
        </w:tc>
      </w:tr>
      <w:tr w:rsidR="00B50928" w14:paraId="76BD596A" w14:textId="77777777">
        <w:trPr>
          <w:trHeight w:val="287"/>
        </w:trPr>
        <w:tc>
          <w:tcPr>
            <w:tcW w:w="8926" w:type="dxa"/>
            <w:gridSpan w:val="2"/>
            <w:tcBorders>
              <w:top w:val="single" w:sz="4" w:space="0" w:color="000000"/>
              <w:bottom w:val="nil"/>
            </w:tcBorders>
            <w:vAlign w:val="center"/>
          </w:tcPr>
          <w:p w14:paraId="05CBCE7E" w14:textId="77777777" w:rsidR="00B50928" w:rsidRDefault="00000000">
            <w:pPr>
              <w:pStyle w:val="aff"/>
              <w:jc w:val="both"/>
              <w:rPr>
                <w:rFonts w:hint="eastAsia"/>
                <w:sz w:val="16"/>
                <w:szCs w:val="21"/>
              </w:rPr>
            </w:pPr>
            <w:hyperlink r:id="rId32" w:tooltip="com.rokae.sdk.engine中的类" w:history="1">
              <w:r>
                <w:t>RobotResult</w:t>
              </w:r>
            </w:hyperlink>
            <w:r>
              <w:rPr>
                <w:sz w:val="16"/>
                <w:szCs w:val="21"/>
              </w:rPr>
              <w:t> </w:t>
            </w:r>
            <w:r>
              <w:rPr>
                <w:rFonts w:hint="eastAsia"/>
                <w:sz w:val="16"/>
                <w:szCs w:val="21"/>
              </w:rPr>
              <w:t>configNtp(String server_ip);</w:t>
            </w:r>
          </w:p>
        </w:tc>
      </w:tr>
      <w:tr w:rsidR="00B50928" w14:paraId="28059026" w14:textId="77777777">
        <w:trPr>
          <w:trHeight w:val="193"/>
        </w:trPr>
        <w:tc>
          <w:tcPr>
            <w:tcW w:w="8926" w:type="dxa"/>
            <w:gridSpan w:val="2"/>
            <w:tcBorders>
              <w:top w:val="nil"/>
              <w:bottom w:val="single" w:sz="4" w:space="0" w:color="000000"/>
            </w:tcBorders>
            <w:vAlign w:val="center"/>
          </w:tcPr>
          <w:p w14:paraId="591C26B3" w14:textId="77777777" w:rsidR="00B50928" w:rsidRDefault="00000000">
            <w:pPr>
              <w:pStyle w:val="aff"/>
              <w:jc w:val="both"/>
              <w:rPr>
                <w:rFonts w:hint="eastAsia"/>
                <w:sz w:val="16"/>
                <w:szCs w:val="21"/>
              </w:rPr>
            </w:pPr>
            <w:r>
              <w:rPr>
                <w:rFonts w:hint="eastAsia"/>
                <w:sz w:val="16"/>
                <w:szCs w:val="21"/>
              </w:rPr>
              <w:t>配置NTP。非标配功能，需要额外安装。</w:t>
            </w:r>
          </w:p>
        </w:tc>
      </w:tr>
      <w:tr w:rsidR="00B50928" w14:paraId="766EBC9A" w14:textId="77777777">
        <w:trPr>
          <w:trHeight w:val="278"/>
        </w:trPr>
        <w:tc>
          <w:tcPr>
            <w:tcW w:w="1911" w:type="dxa"/>
            <w:vMerge w:val="restart"/>
          </w:tcPr>
          <w:p w14:paraId="7877C397" w14:textId="77777777" w:rsidR="00B50928" w:rsidRDefault="00000000">
            <w:pPr>
              <w:pStyle w:val="aff"/>
              <w:jc w:val="both"/>
              <w:rPr>
                <w:rFonts w:hint="eastAsia"/>
                <w:sz w:val="16"/>
                <w:szCs w:val="21"/>
              </w:rPr>
            </w:pPr>
            <w:r>
              <w:rPr>
                <w:rFonts w:hint="eastAsia"/>
                <w:sz w:val="16"/>
                <w:szCs w:val="21"/>
              </w:rPr>
              <w:t>参数</w:t>
            </w:r>
          </w:p>
          <w:p w14:paraId="25976421" w14:textId="77777777" w:rsidR="00B50928" w:rsidRDefault="00000000">
            <w:pPr>
              <w:pStyle w:val="aff"/>
              <w:jc w:val="both"/>
              <w:rPr>
                <w:rFonts w:hint="eastAsia"/>
                <w:sz w:val="16"/>
                <w:szCs w:val="21"/>
              </w:rPr>
            </w:pPr>
            <w:r>
              <w:rPr>
                <w:rFonts w:hint="eastAsia"/>
                <w:sz w:val="16"/>
                <w:szCs w:val="21"/>
              </w:rPr>
              <w:t>返回值：</w:t>
            </w:r>
          </w:p>
        </w:tc>
        <w:tc>
          <w:tcPr>
            <w:tcW w:w="7015" w:type="dxa"/>
          </w:tcPr>
          <w:p w14:paraId="3BE90B99" w14:textId="77777777" w:rsidR="00B50928" w:rsidRDefault="00000000">
            <w:pPr>
              <w:pStyle w:val="HTML"/>
              <w:rPr>
                <w:rFonts w:hint="eastAsia"/>
                <w:sz w:val="16"/>
                <w:szCs w:val="21"/>
              </w:rPr>
            </w:pPr>
            <w:r>
              <w:rPr>
                <w:rFonts w:ascii=".PingFang SC" w:eastAsia=".PingFang SC" w:hAnsi="思源黑体 CN Light" w:cs="Times New Roman" w:hint="eastAsia"/>
                <w:kern w:val="2"/>
                <w:sz w:val="16"/>
                <w:szCs w:val="21"/>
              </w:rPr>
              <w:t xml:space="preserve">- </w:t>
            </w:r>
            <w:r>
              <w:rPr>
                <w:rFonts w:ascii=".PingFang SC" w:eastAsia=".PingFang SC" w:hAnsi="思源黑体 CN Light" w:cs="Times New Roman"/>
                <w:kern w:val="2"/>
                <w:sz w:val="16"/>
                <w:szCs w:val="21"/>
              </w:rPr>
              <w:t>server_ip NTP</w:t>
            </w:r>
            <w:r>
              <w:rPr>
                <w:rFonts w:ascii=".PingFang SC" w:eastAsia=".PingFang SC" w:hAnsi="思源黑体 CN Light" w:cs="Times New Roman" w:hint="eastAsia"/>
                <w:kern w:val="2"/>
                <w:sz w:val="16"/>
                <w:szCs w:val="21"/>
              </w:rPr>
              <w:t>服务端</w:t>
            </w:r>
            <w:r>
              <w:rPr>
                <w:rFonts w:ascii=".PingFang SC" w:eastAsia=".PingFang SC" w:hAnsi="思源黑体 CN Light" w:cs="Times New Roman"/>
                <w:kern w:val="2"/>
                <w:sz w:val="16"/>
                <w:szCs w:val="21"/>
              </w:rPr>
              <w:t>IP</w:t>
            </w:r>
          </w:p>
        </w:tc>
      </w:tr>
      <w:tr w:rsidR="00B50928" w14:paraId="1C555105" w14:textId="77777777">
        <w:trPr>
          <w:trHeight w:val="277"/>
        </w:trPr>
        <w:tc>
          <w:tcPr>
            <w:tcW w:w="1911" w:type="dxa"/>
            <w:vMerge/>
          </w:tcPr>
          <w:p w14:paraId="11465FDA" w14:textId="77777777" w:rsidR="00B50928" w:rsidRDefault="00B50928">
            <w:pPr>
              <w:pStyle w:val="aff"/>
              <w:ind w:left="480"/>
              <w:jc w:val="both"/>
              <w:rPr>
                <w:rFonts w:hint="eastAsia"/>
                <w:b/>
                <w:bCs/>
                <w:sz w:val="16"/>
                <w:szCs w:val="21"/>
              </w:rPr>
            </w:pPr>
          </w:p>
        </w:tc>
        <w:tc>
          <w:tcPr>
            <w:tcW w:w="7015" w:type="dxa"/>
          </w:tcPr>
          <w:p w14:paraId="53D7E411" w14:textId="77777777" w:rsidR="00B50928" w:rsidRDefault="00000000">
            <w:pPr>
              <w:pStyle w:val="aff"/>
              <w:jc w:val="both"/>
              <w:rPr>
                <w:rFonts w:hint="eastAsia"/>
                <w:sz w:val="16"/>
                <w:szCs w:val="21"/>
              </w:rPr>
            </w:pPr>
            <w:r>
              <w:rPr>
                <w:sz w:val="16"/>
                <w:szCs w:val="21"/>
              </w:rPr>
              <w:t>RobotResult：查询结果</w:t>
            </w:r>
          </w:p>
        </w:tc>
      </w:tr>
    </w:tbl>
    <w:p w14:paraId="1011F56D" w14:textId="77777777" w:rsidR="00B50928" w:rsidRDefault="00B50928">
      <w:pPr>
        <w:pStyle w:val="a1"/>
        <w:ind w:leftChars="0" w:left="0"/>
        <w:rPr>
          <w:rFonts w:ascii="宋体" w:eastAsia="宋体" w:hAnsi="宋体" w:hint="eastAsia"/>
        </w:rPr>
      </w:pPr>
    </w:p>
    <w:p w14:paraId="1C010A73" w14:textId="77777777" w:rsidR="00B50928" w:rsidRDefault="00B50928">
      <w:pPr>
        <w:pStyle w:val="a1"/>
        <w:ind w:leftChars="0" w:left="0"/>
        <w:rPr>
          <w:rFonts w:ascii="宋体" w:eastAsia="宋体" w:hAnsi="宋体" w:hint="eastAsia"/>
        </w:rPr>
      </w:pPr>
    </w:p>
    <w:tbl>
      <w:tblPr>
        <w:tblStyle w:val="af6"/>
        <w:tblW w:w="8926" w:type="dxa"/>
        <w:tblInd w:w="562" w:type="dxa"/>
        <w:tblBorders>
          <w:insideH w:val="none" w:sz="0" w:space="0" w:color="auto"/>
          <w:insideV w:val="none" w:sz="0" w:space="0" w:color="auto"/>
        </w:tblBorders>
        <w:tblLook w:val="04A0" w:firstRow="1" w:lastRow="0" w:firstColumn="1" w:lastColumn="0" w:noHBand="0" w:noVBand="1"/>
      </w:tblPr>
      <w:tblGrid>
        <w:gridCol w:w="1911"/>
        <w:gridCol w:w="7015"/>
      </w:tblGrid>
      <w:tr w:rsidR="00B50928" w14:paraId="21A28E3F" w14:textId="77777777">
        <w:trPr>
          <w:trHeight w:val="287"/>
        </w:trPr>
        <w:tc>
          <w:tcPr>
            <w:tcW w:w="8926" w:type="dxa"/>
            <w:gridSpan w:val="2"/>
            <w:tcBorders>
              <w:bottom w:val="single" w:sz="4" w:space="0" w:color="000000"/>
            </w:tcBorders>
            <w:vAlign w:val="center"/>
          </w:tcPr>
          <w:p w14:paraId="6EFAABED" w14:textId="77777777" w:rsidR="00B50928" w:rsidRDefault="00000000">
            <w:pPr>
              <w:pStyle w:val="aff"/>
              <w:rPr>
                <w:rFonts w:hint="eastAsia"/>
                <w:b/>
                <w:bCs/>
                <w:sz w:val="16"/>
                <w:szCs w:val="21"/>
              </w:rPr>
            </w:pPr>
            <w:r>
              <w:rPr>
                <w:rFonts w:hint="eastAsia"/>
                <w:b/>
                <w:bCs/>
                <w:sz w:val="16"/>
                <w:szCs w:val="21"/>
              </w:rPr>
              <w:t>syncTimeWithServer</w:t>
            </w:r>
            <w:r>
              <w:rPr>
                <w:b/>
                <w:bCs/>
                <w:sz w:val="16"/>
                <w:szCs w:val="21"/>
              </w:rPr>
              <w:t>()</w:t>
            </w:r>
          </w:p>
        </w:tc>
      </w:tr>
      <w:tr w:rsidR="00B50928" w14:paraId="1D4521CC" w14:textId="77777777">
        <w:trPr>
          <w:trHeight w:val="287"/>
        </w:trPr>
        <w:tc>
          <w:tcPr>
            <w:tcW w:w="8926" w:type="dxa"/>
            <w:gridSpan w:val="2"/>
            <w:tcBorders>
              <w:top w:val="single" w:sz="4" w:space="0" w:color="000000"/>
              <w:bottom w:val="nil"/>
            </w:tcBorders>
            <w:vAlign w:val="center"/>
          </w:tcPr>
          <w:p w14:paraId="7437D722" w14:textId="77777777" w:rsidR="00B50928" w:rsidRDefault="00000000">
            <w:pPr>
              <w:pStyle w:val="aff"/>
              <w:jc w:val="both"/>
              <w:rPr>
                <w:rFonts w:hint="eastAsia"/>
                <w:sz w:val="16"/>
                <w:szCs w:val="21"/>
              </w:rPr>
            </w:pPr>
            <w:hyperlink r:id="rId33" w:tooltip="com.rokae.sdk.engine中的类" w:history="1">
              <w:r>
                <w:t>RobotResult</w:t>
              </w:r>
            </w:hyperlink>
            <w:r>
              <w:rPr>
                <w:rFonts w:hint="eastAsia"/>
              </w:rPr>
              <w:t xml:space="preserve"> syncTimeWithServer();</w:t>
            </w:r>
          </w:p>
        </w:tc>
      </w:tr>
      <w:tr w:rsidR="00B50928" w14:paraId="0E019506" w14:textId="77777777">
        <w:trPr>
          <w:trHeight w:val="193"/>
        </w:trPr>
        <w:tc>
          <w:tcPr>
            <w:tcW w:w="8926" w:type="dxa"/>
            <w:gridSpan w:val="2"/>
            <w:tcBorders>
              <w:top w:val="nil"/>
              <w:bottom w:val="single" w:sz="4" w:space="0" w:color="000000"/>
            </w:tcBorders>
            <w:vAlign w:val="center"/>
          </w:tcPr>
          <w:p w14:paraId="002E5F10" w14:textId="77777777" w:rsidR="00B50928" w:rsidRDefault="00000000">
            <w:pPr>
              <w:pStyle w:val="aff"/>
              <w:jc w:val="both"/>
              <w:rPr>
                <w:rFonts w:hint="eastAsia"/>
                <w:sz w:val="16"/>
                <w:szCs w:val="21"/>
              </w:rPr>
            </w:pPr>
            <w:r>
              <w:rPr>
                <w:rFonts w:hint="eastAsia"/>
                <w:sz w:val="16"/>
                <w:szCs w:val="21"/>
              </w:rPr>
              <w:t>手动同步一次时间，远端IP是通过configNtp配置的。耗时几秒钟，阻塞等待同步完成，接口预设的超时时间是12秒。</w:t>
            </w:r>
          </w:p>
        </w:tc>
      </w:tr>
      <w:tr w:rsidR="00B50928" w14:paraId="6A167AB1" w14:textId="77777777">
        <w:trPr>
          <w:trHeight w:val="278"/>
        </w:trPr>
        <w:tc>
          <w:tcPr>
            <w:tcW w:w="1911" w:type="dxa"/>
            <w:vMerge w:val="restart"/>
          </w:tcPr>
          <w:p w14:paraId="6DBEC119" w14:textId="77777777" w:rsidR="00B50928" w:rsidRDefault="00000000">
            <w:pPr>
              <w:pStyle w:val="aff"/>
              <w:jc w:val="both"/>
              <w:rPr>
                <w:rFonts w:hint="eastAsia"/>
                <w:sz w:val="16"/>
                <w:szCs w:val="21"/>
              </w:rPr>
            </w:pPr>
            <w:r>
              <w:rPr>
                <w:rFonts w:hint="eastAsia"/>
                <w:sz w:val="16"/>
                <w:szCs w:val="21"/>
              </w:rPr>
              <w:t>参数</w:t>
            </w:r>
          </w:p>
          <w:p w14:paraId="4A02D3F3" w14:textId="77777777" w:rsidR="00B50928" w:rsidRDefault="00000000">
            <w:pPr>
              <w:pStyle w:val="aff"/>
              <w:jc w:val="both"/>
              <w:rPr>
                <w:rFonts w:hint="eastAsia"/>
                <w:sz w:val="16"/>
                <w:szCs w:val="21"/>
              </w:rPr>
            </w:pPr>
            <w:r>
              <w:rPr>
                <w:rFonts w:hint="eastAsia"/>
                <w:sz w:val="16"/>
                <w:szCs w:val="21"/>
              </w:rPr>
              <w:t>返回值：</w:t>
            </w:r>
          </w:p>
        </w:tc>
        <w:tc>
          <w:tcPr>
            <w:tcW w:w="7015" w:type="dxa"/>
          </w:tcPr>
          <w:p w14:paraId="6989E4AC" w14:textId="77777777" w:rsidR="00B50928" w:rsidRDefault="00000000">
            <w:pPr>
              <w:pStyle w:val="HTML"/>
              <w:rPr>
                <w:rFonts w:hint="eastAsia"/>
                <w:sz w:val="16"/>
                <w:szCs w:val="21"/>
              </w:rPr>
            </w:pPr>
            <w:r>
              <w:rPr>
                <w:rFonts w:ascii=".PingFang SC" w:eastAsia=".PingFang SC" w:hAnsi="思源黑体 CN Light" w:cs="Times New Roman" w:hint="eastAsia"/>
                <w:kern w:val="2"/>
                <w:sz w:val="16"/>
                <w:szCs w:val="21"/>
              </w:rPr>
              <w:t xml:space="preserve">- </w:t>
            </w:r>
          </w:p>
        </w:tc>
      </w:tr>
      <w:tr w:rsidR="00B50928" w14:paraId="503DFA9B" w14:textId="77777777">
        <w:trPr>
          <w:trHeight w:val="277"/>
        </w:trPr>
        <w:tc>
          <w:tcPr>
            <w:tcW w:w="1911" w:type="dxa"/>
            <w:vMerge/>
          </w:tcPr>
          <w:p w14:paraId="7B6DBAD4" w14:textId="77777777" w:rsidR="00B50928" w:rsidRDefault="00B50928">
            <w:pPr>
              <w:pStyle w:val="aff"/>
              <w:ind w:left="480"/>
              <w:jc w:val="both"/>
              <w:rPr>
                <w:rFonts w:hint="eastAsia"/>
                <w:b/>
                <w:bCs/>
                <w:sz w:val="16"/>
                <w:szCs w:val="21"/>
              </w:rPr>
            </w:pPr>
          </w:p>
        </w:tc>
        <w:tc>
          <w:tcPr>
            <w:tcW w:w="7015" w:type="dxa"/>
          </w:tcPr>
          <w:p w14:paraId="3BA551C0" w14:textId="77777777" w:rsidR="00B50928" w:rsidRDefault="00000000">
            <w:pPr>
              <w:pStyle w:val="aff"/>
              <w:jc w:val="both"/>
              <w:rPr>
                <w:rFonts w:hint="eastAsia"/>
                <w:sz w:val="16"/>
                <w:szCs w:val="21"/>
              </w:rPr>
            </w:pPr>
            <w:r>
              <w:rPr>
                <w:sz w:val="16"/>
                <w:szCs w:val="21"/>
              </w:rPr>
              <w:t>RobotResult：</w:t>
            </w:r>
            <w:r>
              <w:rPr>
                <w:rFonts w:hint="eastAsia"/>
                <w:sz w:val="16"/>
                <w:szCs w:val="21"/>
              </w:rPr>
              <w:t>NTP服务未正确安装，或无法和服务端同步</w:t>
            </w:r>
          </w:p>
        </w:tc>
      </w:tr>
    </w:tbl>
    <w:p w14:paraId="74C3ED90" w14:textId="77777777" w:rsidR="00B50928" w:rsidRDefault="00B50928">
      <w:pPr>
        <w:pStyle w:val="a1"/>
        <w:ind w:leftChars="0" w:left="0"/>
        <w:rPr>
          <w:rFonts w:ascii="宋体" w:eastAsia="宋体" w:hAnsi="宋体" w:hint="eastAsia"/>
        </w:rPr>
        <w:sectPr w:rsidR="00B50928">
          <w:headerReference w:type="default" r:id="rId34"/>
          <w:type w:val="oddPage"/>
          <w:pgSz w:w="11906" w:h="16838"/>
          <w:pgMar w:top="1440" w:right="1077" w:bottom="1440" w:left="1077" w:header="851" w:footer="992" w:gutter="284"/>
          <w:cols w:space="425"/>
          <w:docGrid w:type="linesAndChars" w:linePitch="312"/>
        </w:sectPr>
      </w:pPr>
    </w:p>
    <w:p w14:paraId="1B7DA4AD" w14:textId="77777777" w:rsidR="00B50928" w:rsidRDefault="00000000">
      <w:pPr>
        <w:rPr>
          <w:rFonts w:hint="eastAsia"/>
        </w:rPr>
      </w:pPr>
      <w:r>
        <w:rPr>
          <w:rFonts w:hint="eastAsia"/>
          <w:noProof/>
        </w:rPr>
        <w:lastRenderedPageBreak/>
        <w:drawing>
          <wp:anchor distT="0" distB="0" distL="114300" distR="114300" simplePos="0" relativeHeight="251662336" behindDoc="0" locked="0" layoutInCell="1" allowOverlap="1" wp14:anchorId="22CCEDF0" wp14:editId="2AD0CED4">
            <wp:simplePos x="0" y="0"/>
            <wp:positionH relativeFrom="margin">
              <wp:align>center</wp:align>
            </wp:positionH>
            <wp:positionV relativeFrom="paragraph">
              <wp:posOffset>-179070</wp:posOffset>
            </wp:positionV>
            <wp:extent cx="7610475" cy="10766425"/>
            <wp:effectExtent l="0" t="0" r="9525" b="0"/>
            <wp:wrapNone/>
            <wp:docPr id="79" name="图片 79" descr="A4-封底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A4-封底2"/>
                    <pic:cNvPicPr>
                      <a:picLocks noChangeAspect="1"/>
                    </pic:cNvPicPr>
                  </pic:nvPicPr>
                  <pic:blipFill>
                    <a:blip r:embed="rId35"/>
                    <a:stretch>
                      <a:fillRect/>
                    </a:stretch>
                  </pic:blipFill>
                  <pic:spPr>
                    <a:xfrm>
                      <a:off x="0" y="0"/>
                      <a:ext cx="7610475" cy="10766425"/>
                    </a:xfrm>
                    <a:prstGeom prst="rect">
                      <a:avLst/>
                    </a:prstGeom>
                  </pic:spPr>
                </pic:pic>
              </a:graphicData>
            </a:graphic>
          </wp:anchor>
        </w:drawing>
      </w:r>
    </w:p>
    <w:p w14:paraId="3E2341F6" w14:textId="77777777" w:rsidR="00B50928" w:rsidRDefault="00B50928">
      <w:pPr>
        <w:rPr>
          <w:rFonts w:cs="Arial" w:hint="eastAsia"/>
          <w:vanish/>
          <w:color w:val="000000"/>
          <w:sz w:val="28"/>
          <w:szCs w:val="28"/>
        </w:rPr>
      </w:pPr>
    </w:p>
    <w:p w14:paraId="69A64E49" w14:textId="77777777" w:rsidR="00B50928" w:rsidRDefault="00B50928">
      <w:pPr>
        <w:rPr>
          <w:rFonts w:cs="Arial" w:hint="eastAsia"/>
          <w:vanish/>
          <w:color w:val="000000"/>
          <w:sz w:val="28"/>
          <w:szCs w:val="28"/>
        </w:rPr>
      </w:pPr>
    </w:p>
    <w:p w14:paraId="2C163125" w14:textId="77777777" w:rsidR="00B50928" w:rsidRDefault="00B50928">
      <w:pPr>
        <w:rPr>
          <w:rFonts w:cs="Arial" w:hint="eastAsia"/>
          <w:vanish/>
          <w:color w:val="000000"/>
          <w:sz w:val="28"/>
          <w:szCs w:val="28"/>
        </w:rPr>
      </w:pPr>
    </w:p>
    <w:p w14:paraId="6A681E1F" w14:textId="77777777" w:rsidR="00B50928" w:rsidRDefault="00000000">
      <w:pPr>
        <w:jc w:val="center"/>
        <w:rPr>
          <w:rFonts w:cs="Arial" w:hint="eastAsia"/>
          <w:vanish/>
          <w:color w:val="000000"/>
          <w:sz w:val="28"/>
          <w:szCs w:val="28"/>
        </w:rPr>
      </w:pPr>
      <w:r>
        <w:rPr>
          <w:rFonts w:cs="Arial"/>
          <w:vanish/>
          <w:color w:val="000000"/>
          <w:sz w:val="28"/>
          <w:szCs w:val="28"/>
        </w:rPr>
        <w:t>[</w:t>
      </w:r>
      <w:r>
        <w:rPr>
          <w:rFonts w:cs="Arial" w:hint="eastAsia"/>
          <w:vanish/>
          <w:color w:val="000000"/>
          <w:sz w:val="28"/>
          <w:szCs w:val="28"/>
        </w:rPr>
        <w:t>封底页</w:t>
      </w:r>
      <w:r>
        <w:rPr>
          <w:rFonts w:cs="Arial"/>
          <w:vanish/>
          <w:color w:val="000000"/>
          <w:sz w:val="28"/>
          <w:szCs w:val="28"/>
        </w:rPr>
        <w:t>]</w:t>
      </w:r>
    </w:p>
    <w:p w14:paraId="3758889E" w14:textId="77777777" w:rsidR="00B50928" w:rsidRDefault="00B50928">
      <w:pPr>
        <w:jc w:val="center"/>
        <w:rPr>
          <w:rFonts w:cs="Arial" w:hint="eastAsia"/>
          <w:vanish/>
          <w:color w:val="000000"/>
          <w:sz w:val="28"/>
          <w:szCs w:val="28"/>
        </w:rPr>
      </w:pPr>
    </w:p>
    <w:p w14:paraId="5A7DEAD1" w14:textId="77777777" w:rsidR="00B50928" w:rsidRDefault="00B50928">
      <w:pPr>
        <w:jc w:val="center"/>
        <w:rPr>
          <w:rFonts w:cs="Arial" w:hint="eastAsia"/>
          <w:vanish/>
          <w:color w:val="000000"/>
          <w:sz w:val="28"/>
          <w:szCs w:val="28"/>
        </w:rPr>
      </w:pPr>
    </w:p>
    <w:p w14:paraId="2BA63077" w14:textId="77777777" w:rsidR="00B50928" w:rsidRDefault="00B50928">
      <w:pPr>
        <w:rPr>
          <w:rFonts w:cs="Arial" w:hint="eastAsia"/>
          <w:vanish/>
          <w:color w:val="000000"/>
          <w:sz w:val="28"/>
          <w:szCs w:val="28"/>
        </w:rPr>
      </w:pPr>
    </w:p>
    <w:p w14:paraId="219E0539" w14:textId="77777777" w:rsidR="00B50928" w:rsidRDefault="00B50928">
      <w:pPr>
        <w:rPr>
          <w:rFonts w:hint="eastAsia"/>
        </w:rPr>
      </w:pPr>
    </w:p>
    <w:sectPr w:rsidR="00B50928">
      <w:headerReference w:type="even" r:id="rId36"/>
      <w:headerReference w:type="default" r:id="rId37"/>
      <w:footerReference w:type="even" r:id="rId38"/>
      <w:footerReference w:type="default" r:id="rId39"/>
      <w:pgSz w:w="11906" w:h="16838"/>
      <w:pgMar w:top="0" w:right="0" w:bottom="0" w:left="0" w:header="0" w:footer="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E9D1A" w14:textId="77777777" w:rsidR="00887F0A" w:rsidRDefault="00887F0A">
      <w:pPr>
        <w:rPr>
          <w:rFonts w:hint="eastAsia"/>
        </w:rPr>
      </w:pPr>
      <w:r>
        <w:separator/>
      </w:r>
    </w:p>
  </w:endnote>
  <w:endnote w:type="continuationSeparator" w:id="0">
    <w:p w14:paraId="7DC3B4D9" w14:textId="77777777" w:rsidR="00887F0A" w:rsidRDefault="00887F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思源黑体 CN">
    <w:altName w:val="微软雅黑"/>
    <w:charset w:val="86"/>
    <w:family w:val="swiss"/>
    <w:pitch w:val="default"/>
    <w:sig w:usb0="00000000" w:usb1="00000000" w:usb2="00000016" w:usb3="00000000" w:csb0="00060107"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PingFang SC">
    <w:altName w:val="微软雅黑"/>
    <w:charset w:val="86"/>
    <w:family w:val="auto"/>
    <w:pitch w:val="default"/>
    <w:sig w:usb0="00000000" w:usb1="00000000" w:usb2="00000010" w:usb3="00000000" w:csb0="00040000" w:csb1="00000000"/>
  </w:font>
  <w:font w:name="AppleSystemUIFont">
    <w:altName w:val="Segoe Print"/>
    <w:charset w:val="00"/>
    <w:family w:val="auto"/>
    <w:pitch w:val="default"/>
    <w:sig w:usb0="00000000" w:usb1="00000000" w:usb2="00000000" w:usb3="00000000" w:csb0="00000001" w:csb1="00000000"/>
  </w:font>
  <w:font w:name="思源黑体 CN Light">
    <w:altName w:val="微软雅黑"/>
    <w:charset w:val="86"/>
    <w:family w:val="swiss"/>
    <w:pitch w:val="default"/>
    <w:sig w:usb0="00000000" w:usb1="00000000" w:usb2="00000016" w:usb3="00000000" w:csb0="00060107" w:csb1="00000000"/>
  </w:font>
  <w:font w:name="黑体">
    <w:altName w:val="SimHei"/>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Open Sans">
    <w:altName w:val="Times New Roman"/>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Roboto">
    <w:altName w:val="AMGDT"/>
    <w:charset w:val="00"/>
    <w:family w:val="auto"/>
    <w:pitch w:val="variable"/>
    <w:sig w:usb0="E0000AFF" w:usb1="5000217F" w:usb2="00000021"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6B4E1" w14:textId="77777777" w:rsidR="00B50928" w:rsidRDefault="00000000">
    <w:pPr>
      <w:pStyle w:val="ad"/>
      <w:pBdr>
        <w:top w:val="single" w:sz="4" w:space="1" w:color="auto"/>
      </w:pBdr>
      <w:jc w:val="right"/>
      <w:rPr>
        <w:rFonts w:ascii="思源黑体 CN Light" w:eastAsia="思源黑体 CN Light" w:hAnsi="思源黑体 CN Light" w:cs="Open Sans" w:hint="eastAsia"/>
      </w:rPr>
    </w:pPr>
    <w:sdt>
      <w:sdtPr>
        <w:rPr>
          <w:rFonts w:ascii="思源黑体 CN Light" w:eastAsia="思源黑体 CN Light" w:hAnsi="思源黑体 CN Light" w:cs="Open Sans"/>
        </w:rPr>
        <w:alias w:val="标题"/>
        <w:id w:val="-1722821599"/>
        <w:dataBinding w:prefixMappings="xmlns:ns0='http://purl.org/dc/elements/1.1/' xmlns:ns1='http://schemas.openxmlformats.org/package/2006/metadata/core-properties' " w:xpath="/ns1:coreProperties[1]/ns0:title[1]" w:storeItemID="{6C3C8BC8-F283-45AE-878A-BAB7291924A1}"/>
        <w:text/>
      </w:sdtPr>
      <w:sdtContent>
        <w:r>
          <w:rPr>
            <w:rFonts w:ascii="思源黑体 CN Light" w:eastAsia="思源黑体 CN Light" w:hAnsi="思源黑体 CN Light" w:cs="Open Sans"/>
          </w:rPr>
          <w:t>xCore SDK(Android)使用手册</w:t>
        </w:r>
      </w:sdtContent>
    </w:sdt>
    <w:sdt>
      <w:sdtPr>
        <w:rPr>
          <w:rFonts w:ascii="思源黑体 CN Light" w:eastAsia="思源黑体 CN Light" w:hAnsi="思源黑体 CN Light" w:cs="Open Sans"/>
        </w:rPr>
        <w:alias w:val="类别"/>
        <w:id w:val="1770967583"/>
        <w:showingPlcHdr/>
        <w:dataBinding w:prefixMappings="xmlns:ns0='http://purl.org/dc/elements/1.1/' xmlns:ns1='http://schemas.openxmlformats.org/package/2006/metadata/core-properties' " w:xpath="/ns1:coreProperties[1]/ns1:category[1]" w:storeItemID="{6C3C8BC8-F283-45AE-878A-BAB7291924A1}"/>
        <w:text/>
      </w:sdtPr>
      <w:sdtContent>
        <w:r>
          <w:rPr>
            <w:rFonts w:ascii="思源黑体 CN Light" w:eastAsia="思源黑体 CN Light" w:hAnsi="思源黑体 CN Light" w:cs="Open Sans"/>
          </w:rPr>
          <w:t xml:space="preserve">     </w:t>
        </w:r>
      </w:sdtContent>
    </w:sdt>
    <w:r>
      <w:rPr>
        <w:rFonts w:ascii="思源黑体 CN Light" w:eastAsia="思源黑体 CN Light" w:hAnsi="思源黑体 CN Light" w:cs="Open Sans"/>
      </w:rPr>
      <w:ptab w:relativeTo="margin" w:alignment="center" w:leader="none"/>
    </w:r>
    <w:r>
      <w:rPr>
        <w:rFonts w:ascii="思源黑体 CN Light" w:eastAsia="思源黑体 CN Light" w:hAnsi="思源黑体 CN Light" w:cs="Open Sans"/>
      </w:rPr>
      <w:ptab w:relativeTo="margin" w:alignment="right" w:leader="none"/>
    </w:r>
    <w:r>
      <w:rPr>
        <w:rFonts w:ascii="思源黑体 CN Light" w:eastAsia="思源黑体 CN Light" w:hAnsi="思源黑体 CN Light" w:cs="Open Sans"/>
      </w:rPr>
      <w:fldChar w:fldCharType="begin"/>
    </w:r>
    <w:r>
      <w:rPr>
        <w:rFonts w:ascii="思源黑体 CN Light" w:eastAsia="思源黑体 CN Light" w:hAnsi="思源黑体 CN Light" w:cs="Open Sans"/>
      </w:rPr>
      <w:instrText>PAGE   \* MERGEFORMAT</w:instrText>
    </w:r>
    <w:r>
      <w:rPr>
        <w:rFonts w:ascii="思源黑体 CN Light" w:eastAsia="思源黑体 CN Light" w:hAnsi="思源黑体 CN Light" w:cs="Open Sans"/>
      </w:rPr>
      <w:fldChar w:fldCharType="separate"/>
    </w:r>
    <w:r>
      <w:rPr>
        <w:rFonts w:ascii="思源黑体 CN Light" w:eastAsia="思源黑体 CN Light" w:hAnsi="思源黑体 CN Light" w:cs="Open Sans"/>
        <w:lang w:val="zh-CN"/>
      </w:rPr>
      <w:t>9</w:t>
    </w:r>
    <w:r>
      <w:rPr>
        <w:rFonts w:ascii="思源黑体 CN Light" w:eastAsia="思源黑体 CN Light" w:hAnsi="思源黑体 CN Light" w:cs="Open San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87D94" w14:textId="77777777" w:rsidR="00B50928" w:rsidRDefault="00B50928">
    <w:pPr>
      <w:pStyle w:val="ad"/>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B48E9" w14:textId="77777777" w:rsidR="00B50928" w:rsidRDefault="00B50928">
    <w:pPr>
      <w:pStyle w:val="ad"/>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3EC47" w14:textId="77777777" w:rsidR="00887F0A" w:rsidRDefault="00887F0A">
      <w:pPr>
        <w:rPr>
          <w:rFonts w:hint="eastAsia"/>
        </w:rPr>
      </w:pPr>
      <w:r>
        <w:separator/>
      </w:r>
    </w:p>
  </w:footnote>
  <w:footnote w:type="continuationSeparator" w:id="0">
    <w:p w14:paraId="1BBBF736" w14:textId="77777777" w:rsidR="00887F0A" w:rsidRDefault="00887F0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0B77B" w14:textId="77777777" w:rsidR="00B50928" w:rsidRDefault="00B50928">
    <w:pPr>
      <w:pStyle w:val="af"/>
      <w:pBdr>
        <w:bottom w:val="none" w:sz="0" w:space="0" w:color="auto"/>
      </w:pBd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5E3A1" w14:textId="77777777" w:rsidR="00B50928" w:rsidRDefault="00000000">
    <w:pPr>
      <w:pStyle w:val="af"/>
      <w:jc w:val="right"/>
      <w:rPr>
        <w:rFonts w:hint="eastAsia"/>
        <w:sz w:val="24"/>
        <w:szCs w:val="24"/>
      </w:rPr>
    </w:pPr>
    <w:r>
      <w:rPr>
        <w:sz w:val="24"/>
        <w:szCs w:val="24"/>
      </w:rPr>
      <w:fldChar w:fldCharType="begin"/>
    </w:r>
    <w:r>
      <w:rPr>
        <w:sz w:val="24"/>
        <w:szCs w:val="24"/>
      </w:rPr>
      <w:instrText xml:space="preserve"> STYLEREF  "标题 1" \n  \* MERGEFORMAT </w:instrText>
    </w:r>
    <w:r>
      <w:rPr>
        <w:sz w:val="24"/>
        <w:szCs w:val="24"/>
      </w:rPr>
      <w:fldChar w:fldCharType="separate"/>
    </w:r>
    <w:r>
      <w:rPr>
        <w:sz w:val="24"/>
        <w:szCs w:val="24"/>
      </w:rPr>
      <w:t>8</w:t>
    </w:r>
    <w:r>
      <w:rPr>
        <w:sz w:val="24"/>
        <w:szCs w:val="24"/>
      </w:rPr>
      <w:fldChar w:fldCharType="end"/>
    </w:r>
    <w:r>
      <w:rPr>
        <w:sz w:val="24"/>
        <w:szCs w:val="24"/>
      </w:rPr>
      <w:fldChar w:fldCharType="begin"/>
    </w:r>
    <w:r>
      <w:rPr>
        <w:sz w:val="24"/>
        <w:szCs w:val="24"/>
      </w:rPr>
      <w:instrText xml:space="preserve"> STYLEREF  "标题 1"  \* MERGEFORMAT </w:instrText>
    </w:r>
    <w:r>
      <w:rPr>
        <w:sz w:val="24"/>
        <w:szCs w:val="24"/>
      </w:rPr>
      <w:fldChar w:fldCharType="separate"/>
    </w:r>
    <w:r>
      <w:rPr>
        <w:sz w:val="24"/>
        <w:szCs w:val="24"/>
      </w:rPr>
      <w:t>附录A–Android API</w:t>
    </w:r>
    <w:r>
      <w:rPr>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3C103" w14:textId="77777777" w:rsidR="00B50928" w:rsidRDefault="00000000">
    <w:pPr>
      <w:pStyle w:val="af"/>
      <w:pBdr>
        <w:bottom w:val="none" w:sz="0" w:space="0" w:color="auto"/>
      </w:pBdr>
      <w:tabs>
        <w:tab w:val="clear" w:pos="4153"/>
        <w:tab w:val="clear" w:pos="8306"/>
        <w:tab w:val="right" w:pos="9468"/>
      </w:tabs>
      <w:jc w:val="right"/>
      <w:rPr>
        <w:rFonts w:ascii="思源黑体 CN Light" w:eastAsia="思源黑体 CN Light" w:hAnsi="思源黑体 CN Light" w:cs="Open Sans" w:hint="eastAsia"/>
        <w:sz w:val="24"/>
        <w:szCs w:val="24"/>
      </w:rPr>
    </w:pPr>
    <w:r>
      <w:rPr>
        <w:rFonts w:ascii="思源黑体 CN Light" w:eastAsia="思源黑体 CN Light" w:hAnsi="思源黑体 CN Light" w:cs="Arial"/>
        <w:noProof/>
        <w:sz w:val="24"/>
        <w:szCs w:val="24"/>
      </w:rPr>
      <w:drawing>
        <wp:anchor distT="0" distB="0" distL="114300" distR="114300" simplePos="0" relativeHeight="251662336" behindDoc="1" locked="0" layoutInCell="1" allowOverlap="1" wp14:anchorId="05F07958" wp14:editId="756BE5DB">
          <wp:simplePos x="0" y="0"/>
          <wp:positionH relativeFrom="page">
            <wp:posOffset>66675</wp:posOffset>
          </wp:positionH>
          <wp:positionV relativeFrom="paragraph">
            <wp:posOffset>-54610</wp:posOffset>
          </wp:positionV>
          <wp:extent cx="7361555" cy="49466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361555" cy="494665"/>
                  </a:xfrm>
                  <a:prstGeom prst="rect">
                    <a:avLst/>
                  </a:prstGeom>
                  <a:noFill/>
                  <a:ln>
                    <a:noFill/>
                  </a:ln>
                </pic:spPr>
              </pic:pic>
            </a:graphicData>
          </a:graphic>
        </wp:anchor>
      </w:drawing>
    </w:r>
    <w:r>
      <w:rPr>
        <w:rFonts w:ascii="思源黑体 CN Light" w:eastAsia="思源黑体 CN Light" w:hAnsi="思源黑体 CN Light" w:cs="Open Sans"/>
        <w:sz w:val="21"/>
        <w:szCs w:val="21"/>
      </w:rPr>
      <w:fldChar w:fldCharType="begin"/>
    </w:r>
    <w:r>
      <w:rPr>
        <w:rFonts w:ascii="思源黑体 CN Light" w:eastAsia="思源黑体 CN Light" w:hAnsi="思源黑体 CN Light" w:cs="Open Sans"/>
        <w:sz w:val="21"/>
        <w:szCs w:val="21"/>
      </w:rPr>
      <w:instrText xml:space="preserve"> STYLEREF  "标题 1" \n  \* MERGEFORMAT </w:instrText>
    </w:r>
    <w:r>
      <w:rPr>
        <w:rFonts w:ascii="思源黑体 CN Light" w:eastAsia="思源黑体 CN Light" w:hAnsi="思源黑体 CN Light" w:cs="Open Sans"/>
        <w:sz w:val="21"/>
        <w:szCs w:val="21"/>
      </w:rPr>
      <w:fldChar w:fldCharType="separate"/>
    </w:r>
    <w:r>
      <w:rPr>
        <w:rFonts w:ascii="思源黑体 CN Light" w:eastAsia="思源黑体 CN Light" w:hAnsi="思源黑体 CN Light" w:cs="Open Sans"/>
        <w:sz w:val="21"/>
        <w:szCs w:val="21"/>
      </w:rPr>
      <w:t>8</w:t>
    </w:r>
    <w:r>
      <w:rPr>
        <w:rFonts w:ascii="思源黑体 CN Light" w:eastAsia="思源黑体 CN Light" w:hAnsi="思源黑体 CN Light" w:cs="Open Sans"/>
        <w:sz w:val="21"/>
        <w:szCs w:val="21"/>
      </w:rPr>
      <w:fldChar w:fldCharType="end"/>
    </w:r>
    <w:r>
      <w:rPr>
        <w:rFonts w:ascii="思源黑体 CN Light" w:eastAsia="思源黑体 CN Light" w:hAnsi="思源黑体 CN Light" w:cs="Open Sans"/>
        <w:sz w:val="21"/>
        <w:szCs w:val="21"/>
      </w:rPr>
      <w:t xml:space="preserve"> </w:t>
    </w:r>
    <w:r>
      <w:rPr>
        <w:rFonts w:ascii="思源黑体 CN Light" w:eastAsia="思源黑体 CN Light" w:hAnsi="思源黑体 CN Light" w:cs="Open Sans"/>
        <w:sz w:val="21"/>
        <w:szCs w:val="21"/>
      </w:rPr>
      <w:fldChar w:fldCharType="begin"/>
    </w:r>
    <w:r>
      <w:rPr>
        <w:rFonts w:ascii="思源黑体 CN Light" w:eastAsia="思源黑体 CN Light" w:hAnsi="思源黑体 CN Light" w:cs="Open Sans"/>
        <w:sz w:val="21"/>
        <w:szCs w:val="21"/>
      </w:rPr>
      <w:instrText xml:space="preserve"> STYLEREF  "标题 1"  \* MERGEFORMAT </w:instrText>
    </w:r>
    <w:r>
      <w:rPr>
        <w:rFonts w:ascii="思源黑体 CN Light" w:eastAsia="思源黑体 CN Light" w:hAnsi="思源黑体 CN Light" w:cs="Open Sans"/>
        <w:sz w:val="21"/>
        <w:szCs w:val="21"/>
      </w:rPr>
      <w:fldChar w:fldCharType="separate"/>
    </w:r>
    <w:r>
      <w:rPr>
        <w:rFonts w:ascii="思源黑体 CN Light" w:eastAsia="思源黑体 CN Light" w:hAnsi="思源黑体 CN Light" w:cs="Open Sans"/>
        <w:sz w:val="21"/>
        <w:szCs w:val="21"/>
      </w:rPr>
      <w:t>附录A–Android API</w:t>
    </w:r>
    <w:r>
      <w:rPr>
        <w:rFonts w:ascii="思源黑体 CN Light" w:eastAsia="思源黑体 CN Light" w:hAnsi="思源黑体 CN Light" w:cs="Open Sans"/>
        <w:sz w:val="21"/>
        <w:szCs w:val="21"/>
      </w:rPr>
      <w:fldChar w:fldCharType="end"/>
    </w:r>
  </w:p>
  <w:p w14:paraId="00008788" w14:textId="77777777" w:rsidR="00B50928" w:rsidRDefault="00B50928">
    <w:pP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9914B" w14:textId="4CA2D2C9" w:rsidR="00B50928" w:rsidRDefault="00000000">
    <w:pPr>
      <w:pStyle w:val="af"/>
      <w:pBdr>
        <w:bottom w:val="none" w:sz="0" w:space="0" w:color="auto"/>
      </w:pBdr>
      <w:tabs>
        <w:tab w:val="clear" w:pos="4153"/>
        <w:tab w:val="clear" w:pos="8306"/>
        <w:tab w:val="right" w:pos="9468"/>
      </w:tabs>
      <w:jc w:val="left"/>
      <w:rPr>
        <w:rFonts w:ascii="思源黑体 CN Light" w:eastAsia="思源黑体 CN Light" w:hAnsi="思源黑体 CN Light" w:cs="Open Sans" w:hint="eastAsia"/>
        <w:sz w:val="24"/>
        <w:szCs w:val="24"/>
      </w:rPr>
    </w:pPr>
    <w:r>
      <w:rPr>
        <w:rFonts w:ascii="思源黑体 CN Light" w:eastAsia="思源黑体 CN Light" w:hAnsi="思源黑体 CN Light" w:cs="Open Sans"/>
        <w:noProof/>
      </w:rPr>
      <w:drawing>
        <wp:anchor distT="0" distB="0" distL="114300" distR="114300" simplePos="0" relativeHeight="251661312" behindDoc="1" locked="0" layoutInCell="1" allowOverlap="1" wp14:anchorId="475DE7F0" wp14:editId="7897B2E2">
          <wp:simplePos x="0" y="0"/>
          <wp:positionH relativeFrom="page">
            <wp:posOffset>245110</wp:posOffset>
          </wp:positionH>
          <wp:positionV relativeFrom="paragraph">
            <wp:posOffset>-60960</wp:posOffset>
          </wp:positionV>
          <wp:extent cx="7378700" cy="49593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378811" cy="495922"/>
                  </a:xfrm>
                  <a:prstGeom prst="rect">
                    <a:avLst/>
                  </a:prstGeom>
                  <a:noFill/>
                  <a:ln>
                    <a:noFill/>
                  </a:ln>
                </pic:spPr>
              </pic:pic>
            </a:graphicData>
          </a:graphic>
        </wp:anchor>
      </w:drawing>
    </w:r>
    <w:r>
      <w:rPr>
        <w:rFonts w:ascii="思源黑体 CN Light" w:eastAsia="思源黑体 CN Light" w:hAnsi="思源黑体 CN Light" w:cs="Open Sans"/>
        <w:sz w:val="21"/>
        <w:szCs w:val="21"/>
      </w:rPr>
      <w:fldChar w:fldCharType="begin"/>
    </w:r>
    <w:r>
      <w:rPr>
        <w:rFonts w:ascii="思源黑体 CN Light" w:eastAsia="思源黑体 CN Light" w:hAnsi="思源黑体 CN Light" w:cs="Open Sans"/>
        <w:sz w:val="21"/>
        <w:szCs w:val="21"/>
      </w:rPr>
      <w:instrText xml:space="preserve"> STYLEREF  "标题 1" \n  \* MERGEFORMAT </w:instrText>
    </w:r>
    <w:r>
      <w:rPr>
        <w:rFonts w:ascii="思源黑体 CN Light" w:eastAsia="思源黑体 CN Light" w:hAnsi="思源黑体 CN Light" w:cs="Open Sans"/>
        <w:sz w:val="21"/>
        <w:szCs w:val="21"/>
      </w:rPr>
      <w:fldChar w:fldCharType="separate"/>
    </w:r>
    <w:r w:rsidR="00FD69E4">
      <w:rPr>
        <w:rFonts w:ascii="思源黑体 CN Light" w:eastAsia="思源黑体 CN Light" w:hAnsi="思源黑体 CN Light" w:cs="Open Sans" w:hint="eastAsia"/>
        <w:noProof/>
        <w:sz w:val="21"/>
        <w:szCs w:val="21"/>
      </w:rPr>
      <w:t>1</w:t>
    </w:r>
    <w:r>
      <w:rPr>
        <w:rFonts w:ascii="思源黑体 CN Light" w:eastAsia="思源黑体 CN Light" w:hAnsi="思源黑体 CN Light" w:cs="Open Sans"/>
        <w:sz w:val="21"/>
        <w:szCs w:val="21"/>
      </w:rPr>
      <w:fldChar w:fldCharType="end"/>
    </w:r>
    <w:r>
      <w:rPr>
        <w:rFonts w:ascii="思源黑体 CN Light" w:eastAsia="思源黑体 CN Light" w:hAnsi="思源黑体 CN Light" w:cs="Open Sans"/>
        <w:sz w:val="21"/>
        <w:szCs w:val="21"/>
      </w:rPr>
      <w:t xml:space="preserve"> </w:t>
    </w:r>
    <w:r>
      <w:rPr>
        <w:rFonts w:ascii="思源黑体 CN Light" w:eastAsia="思源黑体 CN Light" w:hAnsi="思源黑体 CN Light" w:cs="Open Sans"/>
        <w:sz w:val="21"/>
        <w:szCs w:val="21"/>
      </w:rPr>
      <w:fldChar w:fldCharType="begin"/>
    </w:r>
    <w:r>
      <w:rPr>
        <w:rFonts w:ascii="思源黑体 CN Light" w:eastAsia="思源黑体 CN Light" w:hAnsi="思源黑体 CN Light" w:cs="Open Sans"/>
        <w:sz w:val="21"/>
        <w:szCs w:val="21"/>
      </w:rPr>
      <w:instrText xml:space="preserve"> STYLEREF  "标题 1"  \* MERGEFORMAT </w:instrText>
    </w:r>
    <w:r>
      <w:rPr>
        <w:rFonts w:ascii="思源黑体 CN Light" w:eastAsia="思源黑体 CN Light" w:hAnsi="思源黑体 CN Light" w:cs="Open Sans"/>
        <w:sz w:val="21"/>
        <w:szCs w:val="21"/>
      </w:rPr>
      <w:fldChar w:fldCharType="separate"/>
    </w:r>
    <w:r w:rsidR="00FD69E4">
      <w:rPr>
        <w:rFonts w:ascii="思源黑体 CN Light" w:eastAsia="思源黑体 CN Light" w:hAnsi="思源黑体 CN Light" w:cs="Open Sans" w:hint="eastAsia"/>
        <w:noProof/>
        <w:sz w:val="21"/>
        <w:szCs w:val="21"/>
      </w:rPr>
      <w:t>手册概述</w:t>
    </w:r>
    <w:r>
      <w:rPr>
        <w:rFonts w:ascii="思源黑体 CN Light" w:eastAsia="思源黑体 CN Light" w:hAnsi="思源黑体 CN Light" w:cs="Open Sans"/>
        <w:sz w:val="21"/>
        <w:szCs w:val="21"/>
      </w:rPr>
      <w:fldChar w:fldCharType="end"/>
    </w:r>
  </w:p>
  <w:p w14:paraId="1367DEEA" w14:textId="77777777" w:rsidR="00B50928" w:rsidRDefault="00B50928">
    <w:pPr>
      <w:pStyle w:val="af"/>
      <w:pBdr>
        <w:bottom w:val="none" w:sz="0" w:space="0" w:color="auto"/>
      </w:pBdr>
      <w:jc w:val="right"/>
      <w:rPr>
        <w:rFonts w:ascii="Arial" w:eastAsia="黑体"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9BCF7" w14:textId="77777777" w:rsidR="00B50928" w:rsidRDefault="00000000">
    <w:pPr>
      <w:pStyle w:val="af"/>
      <w:pBdr>
        <w:bottom w:val="none" w:sz="0" w:space="0" w:color="auto"/>
      </w:pBdr>
      <w:tabs>
        <w:tab w:val="clear" w:pos="4153"/>
        <w:tab w:val="clear" w:pos="8306"/>
        <w:tab w:val="right" w:pos="9468"/>
      </w:tabs>
      <w:jc w:val="both"/>
      <w:rPr>
        <w:rFonts w:ascii="思源黑体 CN Light" w:eastAsia="思源黑体 CN Light" w:hAnsi="思源黑体 CN Light" w:cs="Arial" w:hint="eastAsia"/>
        <w:sz w:val="24"/>
        <w:szCs w:val="24"/>
      </w:rPr>
    </w:pPr>
    <w:r>
      <w:rPr>
        <w:rFonts w:ascii="思源黑体 CN Light" w:eastAsia="思源黑体 CN Light" w:hAnsi="思源黑体 CN Light" w:cs="Open Sans"/>
        <w:noProof/>
      </w:rPr>
      <w:drawing>
        <wp:anchor distT="0" distB="0" distL="114300" distR="114300" simplePos="0" relativeHeight="251663360" behindDoc="1" locked="0" layoutInCell="1" allowOverlap="1" wp14:anchorId="6EB679FD" wp14:editId="6972E2B5">
          <wp:simplePos x="0" y="0"/>
          <wp:positionH relativeFrom="page">
            <wp:posOffset>251460</wp:posOffset>
          </wp:positionH>
          <wp:positionV relativeFrom="paragraph">
            <wp:posOffset>-57785</wp:posOffset>
          </wp:positionV>
          <wp:extent cx="7378700" cy="495935"/>
          <wp:effectExtent l="0" t="0" r="0" b="0"/>
          <wp:wrapNone/>
          <wp:docPr id="1062427717" name="图片 1062427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27717" name="图片 10624277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378700" cy="495935"/>
                  </a:xfrm>
                  <a:prstGeom prst="rect">
                    <a:avLst/>
                  </a:prstGeom>
                  <a:noFill/>
                  <a:ln>
                    <a:noFill/>
                  </a:ln>
                </pic:spPr>
              </pic:pic>
            </a:graphicData>
          </a:graphic>
        </wp:anchor>
      </w:drawing>
    </w:r>
    <w:r>
      <w:rPr>
        <w:rFonts w:ascii="思源黑体 CN Light" w:eastAsia="思源黑体 CN Light" w:hAnsi="思源黑体 CN Light" w:cs="Arial"/>
        <w:sz w:val="24"/>
        <w:szCs w:val="24"/>
      </w:rPr>
      <w:t xml:space="preserve"> </w:t>
    </w:r>
  </w:p>
  <w:p w14:paraId="2B030D66" w14:textId="77777777" w:rsidR="00B50928" w:rsidRDefault="00B50928">
    <w:pPr>
      <w:pStyle w:val="af"/>
      <w:pBdr>
        <w:bottom w:val="none" w:sz="0" w:space="0" w:color="auto"/>
      </w:pBdr>
      <w:jc w:val="right"/>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3739E" w14:textId="77777777" w:rsidR="00B50928" w:rsidRDefault="00B50928">
    <w:pPr>
      <w:rPr>
        <w:rFonts w:hint="eastAsia"/>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6AA26" w14:textId="77777777" w:rsidR="00B50928" w:rsidRDefault="00B50928">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D0029"/>
    <w:multiLevelType w:val="multilevel"/>
    <w:tmpl w:val="04FD0029"/>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8D3BB1"/>
    <w:multiLevelType w:val="multilevel"/>
    <w:tmpl w:val="088D3BB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13DC0B38"/>
    <w:multiLevelType w:val="multilevel"/>
    <w:tmpl w:val="13DC0B3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72B5A3A"/>
    <w:multiLevelType w:val="multilevel"/>
    <w:tmpl w:val="272B5A3A"/>
    <w:lvl w:ilvl="0">
      <w:start w:val="1"/>
      <w:numFmt w:val="bullet"/>
      <w:pStyle w:val="a"/>
      <w:lvlText w:val=""/>
      <w:lvlJc w:val="left"/>
      <w:pPr>
        <w:ind w:left="2940" w:hanging="420"/>
      </w:pPr>
      <w:rPr>
        <w:rFonts w:ascii="Wingdings" w:hAnsi="Wingdings"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4" w15:restartNumberingAfterBreak="0">
    <w:nsid w:val="2FE76715"/>
    <w:multiLevelType w:val="multilevel"/>
    <w:tmpl w:val="2FE7671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33B8590D"/>
    <w:multiLevelType w:val="multilevel"/>
    <w:tmpl w:val="33B8590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6092804"/>
    <w:multiLevelType w:val="multilevel"/>
    <w:tmpl w:val="36092804"/>
    <w:lvl w:ilvl="0">
      <w:start w:val="1"/>
      <w:numFmt w:val="decimal"/>
      <w:pStyle w:val="2"/>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E3F341D"/>
    <w:multiLevelType w:val="multilevel"/>
    <w:tmpl w:val="3E3F341D"/>
    <w:lvl w:ilvl="0">
      <w:start w:val="1"/>
      <w:numFmt w:val="decimal"/>
      <w:pStyle w:val="1"/>
      <w:suff w:val="space"/>
      <w:lvlText w:val="%1"/>
      <w:lvlJc w:val="left"/>
      <w:pPr>
        <w:ind w:left="432" w:hanging="432"/>
      </w:pPr>
      <w:rPr>
        <w:rFonts w:hint="eastAsia"/>
      </w:rPr>
    </w:lvl>
    <w:lvl w:ilvl="1">
      <w:start w:val="1"/>
      <w:numFmt w:val="decimal"/>
      <w:pStyle w:val="20"/>
      <w:suff w:val="space"/>
      <w:lvlText w:val="%1.%2"/>
      <w:lvlJc w:val="left"/>
      <w:pPr>
        <w:ind w:left="576" w:hanging="576"/>
      </w:pPr>
      <w:rPr>
        <w:rFonts w:hint="eastAsia"/>
      </w:rPr>
    </w:lvl>
    <w:lvl w:ilvl="2">
      <w:start w:val="1"/>
      <w:numFmt w:val="decimal"/>
      <w:pStyle w:val="3"/>
      <w:suff w:val="space"/>
      <w:lvlText w:val="%1.%2.%3"/>
      <w:lvlJc w:val="left"/>
      <w:pPr>
        <w:ind w:left="1287" w:hanging="720"/>
      </w:pPr>
      <w:rPr>
        <w:rFonts w:hint="eastAsia"/>
      </w:rPr>
    </w:lvl>
    <w:lvl w:ilvl="3">
      <w:start w:val="1"/>
      <w:numFmt w:val="decimal"/>
      <w:pStyle w:val="4"/>
      <w:suff w:val="space"/>
      <w:lvlText w:val="%1.%2.%3.%4"/>
      <w:lvlJc w:val="left"/>
      <w:pPr>
        <w:ind w:left="864" w:hanging="864"/>
      </w:pPr>
      <w:rPr>
        <w:rFonts w:ascii="思源黑体 CN"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6A1E41C7"/>
    <w:multiLevelType w:val="multilevel"/>
    <w:tmpl w:val="6A1E41C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6C3E5A66"/>
    <w:multiLevelType w:val="multilevel"/>
    <w:tmpl w:val="6C3E5A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CF84549"/>
    <w:multiLevelType w:val="multilevel"/>
    <w:tmpl w:val="6CF8454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1" w15:restartNumberingAfterBreak="0">
    <w:nsid w:val="7D0A3BB8"/>
    <w:multiLevelType w:val="multilevel"/>
    <w:tmpl w:val="7D0A3B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919868524">
    <w:abstractNumId w:val="7"/>
  </w:num>
  <w:num w:numId="2" w16cid:durableId="1630671023">
    <w:abstractNumId w:val="3"/>
  </w:num>
  <w:num w:numId="3" w16cid:durableId="1833061907">
    <w:abstractNumId w:val="6"/>
  </w:num>
  <w:num w:numId="4" w16cid:durableId="975724423">
    <w:abstractNumId w:val="2"/>
  </w:num>
  <w:num w:numId="5" w16cid:durableId="1051660819">
    <w:abstractNumId w:val="8"/>
  </w:num>
  <w:num w:numId="6" w16cid:durableId="616451722">
    <w:abstractNumId w:val="5"/>
  </w:num>
  <w:num w:numId="7" w16cid:durableId="1679234520">
    <w:abstractNumId w:val="11"/>
  </w:num>
  <w:num w:numId="8" w16cid:durableId="1502894651">
    <w:abstractNumId w:val="1"/>
  </w:num>
  <w:num w:numId="9" w16cid:durableId="2003846039">
    <w:abstractNumId w:val="10"/>
  </w:num>
  <w:num w:numId="10" w16cid:durableId="981540130">
    <w:abstractNumId w:val="4"/>
  </w:num>
  <w:num w:numId="11" w16cid:durableId="86073574">
    <w:abstractNumId w:val="9"/>
  </w:num>
  <w:num w:numId="12" w16cid:durableId="1494486677">
    <w:abstractNumId w:val="0"/>
  </w:num>
  <w:num w:numId="13" w16cid:durableId="1273322590">
    <w:abstractNumId w:val="7"/>
    <w:lvlOverride w:ilvl="0">
      <w:startOverride w:val="8"/>
    </w:lvlOverride>
    <w:lvlOverride w:ilvl="1">
      <w:startOverride w:val="3"/>
    </w:lvlOverride>
    <w:lvlOverride w:ilvl="2">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EzMzZiYzIwZmNjYjczZTIzYzYyZDJkNTEyZDliZmIifQ=="/>
  </w:docVars>
  <w:rsids>
    <w:rsidRoot w:val="00B63015"/>
    <w:rsid w:val="00012E60"/>
    <w:rsid w:val="000255E7"/>
    <w:rsid w:val="00027AAC"/>
    <w:rsid w:val="00040A5B"/>
    <w:rsid w:val="00053979"/>
    <w:rsid w:val="0005478A"/>
    <w:rsid w:val="00071DBA"/>
    <w:rsid w:val="000A0A40"/>
    <w:rsid w:val="000B6658"/>
    <w:rsid w:val="000D4395"/>
    <w:rsid w:val="000D6613"/>
    <w:rsid w:val="000E2A8F"/>
    <w:rsid w:val="00111C38"/>
    <w:rsid w:val="0011603C"/>
    <w:rsid w:val="001222D1"/>
    <w:rsid w:val="001404A1"/>
    <w:rsid w:val="00173F4D"/>
    <w:rsid w:val="001762BF"/>
    <w:rsid w:val="00180D3E"/>
    <w:rsid w:val="00190C9F"/>
    <w:rsid w:val="001B5C20"/>
    <w:rsid w:val="001C1FB0"/>
    <w:rsid w:val="001C6083"/>
    <w:rsid w:val="001C62F9"/>
    <w:rsid w:val="001E146B"/>
    <w:rsid w:val="001E6E6B"/>
    <w:rsid w:val="001F21A7"/>
    <w:rsid w:val="00203EDC"/>
    <w:rsid w:val="002106DF"/>
    <w:rsid w:val="00224E50"/>
    <w:rsid w:val="00242FF2"/>
    <w:rsid w:val="00244E01"/>
    <w:rsid w:val="00247F02"/>
    <w:rsid w:val="0026000C"/>
    <w:rsid w:val="0027411A"/>
    <w:rsid w:val="002919E4"/>
    <w:rsid w:val="00292E8D"/>
    <w:rsid w:val="002A46C9"/>
    <w:rsid w:val="002B0177"/>
    <w:rsid w:val="002C633A"/>
    <w:rsid w:val="002C6F8D"/>
    <w:rsid w:val="002E05E3"/>
    <w:rsid w:val="003112FD"/>
    <w:rsid w:val="0031343A"/>
    <w:rsid w:val="003505AE"/>
    <w:rsid w:val="00357ABE"/>
    <w:rsid w:val="003618E0"/>
    <w:rsid w:val="00366DBD"/>
    <w:rsid w:val="003715DE"/>
    <w:rsid w:val="003817DD"/>
    <w:rsid w:val="003818C2"/>
    <w:rsid w:val="003C7EFB"/>
    <w:rsid w:val="003F48E6"/>
    <w:rsid w:val="00420A29"/>
    <w:rsid w:val="0043696E"/>
    <w:rsid w:val="004551C0"/>
    <w:rsid w:val="00483ED1"/>
    <w:rsid w:val="00486253"/>
    <w:rsid w:val="004A16B7"/>
    <w:rsid w:val="004A6F89"/>
    <w:rsid w:val="004C3A07"/>
    <w:rsid w:val="004C7582"/>
    <w:rsid w:val="004F614D"/>
    <w:rsid w:val="0050741B"/>
    <w:rsid w:val="005138C9"/>
    <w:rsid w:val="00542637"/>
    <w:rsid w:val="0058573B"/>
    <w:rsid w:val="005865F9"/>
    <w:rsid w:val="005936E6"/>
    <w:rsid w:val="00597818"/>
    <w:rsid w:val="005A7EF1"/>
    <w:rsid w:val="005B22E7"/>
    <w:rsid w:val="005B54D5"/>
    <w:rsid w:val="005D1C3A"/>
    <w:rsid w:val="00622DB5"/>
    <w:rsid w:val="00634186"/>
    <w:rsid w:val="006369A6"/>
    <w:rsid w:val="00644D1B"/>
    <w:rsid w:val="00645F00"/>
    <w:rsid w:val="00652B4D"/>
    <w:rsid w:val="00660D41"/>
    <w:rsid w:val="006709DE"/>
    <w:rsid w:val="00685DC0"/>
    <w:rsid w:val="006931AC"/>
    <w:rsid w:val="006932F0"/>
    <w:rsid w:val="006A67E4"/>
    <w:rsid w:val="006A6909"/>
    <w:rsid w:val="006C1114"/>
    <w:rsid w:val="006C4568"/>
    <w:rsid w:val="006D1015"/>
    <w:rsid w:val="006E704A"/>
    <w:rsid w:val="00700554"/>
    <w:rsid w:val="00703C85"/>
    <w:rsid w:val="00706BCD"/>
    <w:rsid w:val="00727247"/>
    <w:rsid w:val="00744CA2"/>
    <w:rsid w:val="00781700"/>
    <w:rsid w:val="007B75C6"/>
    <w:rsid w:val="007D4197"/>
    <w:rsid w:val="007E1AAE"/>
    <w:rsid w:val="007E2D95"/>
    <w:rsid w:val="007E6EDC"/>
    <w:rsid w:val="007E7EB0"/>
    <w:rsid w:val="00805D35"/>
    <w:rsid w:val="008068C9"/>
    <w:rsid w:val="008072F6"/>
    <w:rsid w:val="00813095"/>
    <w:rsid w:val="00830021"/>
    <w:rsid w:val="00855494"/>
    <w:rsid w:val="00861FFC"/>
    <w:rsid w:val="008659C6"/>
    <w:rsid w:val="0087711F"/>
    <w:rsid w:val="00882452"/>
    <w:rsid w:val="008826E2"/>
    <w:rsid w:val="00887F0A"/>
    <w:rsid w:val="008955C1"/>
    <w:rsid w:val="008C6423"/>
    <w:rsid w:val="008D34EF"/>
    <w:rsid w:val="008D6D5C"/>
    <w:rsid w:val="008E14F7"/>
    <w:rsid w:val="008F2FC4"/>
    <w:rsid w:val="008F63A8"/>
    <w:rsid w:val="00910446"/>
    <w:rsid w:val="00913433"/>
    <w:rsid w:val="00921A2C"/>
    <w:rsid w:val="00927754"/>
    <w:rsid w:val="00931E9C"/>
    <w:rsid w:val="00946A90"/>
    <w:rsid w:val="00977E2B"/>
    <w:rsid w:val="009853E8"/>
    <w:rsid w:val="009856A4"/>
    <w:rsid w:val="009D0FE0"/>
    <w:rsid w:val="009E178F"/>
    <w:rsid w:val="00A22ACB"/>
    <w:rsid w:val="00A248EB"/>
    <w:rsid w:val="00A41358"/>
    <w:rsid w:val="00A432D2"/>
    <w:rsid w:val="00A57322"/>
    <w:rsid w:val="00A71D8C"/>
    <w:rsid w:val="00A94679"/>
    <w:rsid w:val="00AE40CE"/>
    <w:rsid w:val="00AE4F1D"/>
    <w:rsid w:val="00AF105F"/>
    <w:rsid w:val="00AF269C"/>
    <w:rsid w:val="00AF4C62"/>
    <w:rsid w:val="00B115F7"/>
    <w:rsid w:val="00B14736"/>
    <w:rsid w:val="00B40CED"/>
    <w:rsid w:val="00B452F3"/>
    <w:rsid w:val="00B47CB1"/>
    <w:rsid w:val="00B50928"/>
    <w:rsid w:val="00B565DE"/>
    <w:rsid w:val="00B60DF2"/>
    <w:rsid w:val="00B63015"/>
    <w:rsid w:val="00B85D42"/>
    <w:rsid w:val="00B94CE4"/>
    <w:rsid w:val="00BA1D42"/>
    <w:rsid w:val="00BC10BE"/>
    <w:rsid w:val="00BD407A"/>
    <w:rsid w:val="00BD61C4"/>
    <w:rsid w:val="00BE1BF2"/>
    <w:rsid w:val="00BE58BA"/>
    <w:rsid w:val="00BF14E9"/>
    <w:rsid w:val="00BF15DE"/>
    <w:rsid w:val="00BF534B"/>
    <w:rsid w:val="00C2020F"/>
    <w:rsid w:val="00C52855"/>
    <w:rsid w:val="00C5305E"/>
    <w:rsid w:val="00C62AD1"/>
    <w:rsid w:val="00C82FA5"/>
    <w:rsid w:val="00C97183"/>
    <w:rsid w:val="00CC107F"/>
    <w:rsid w:val="00CE3AC2"/>
    <w:rsid w:val="00CF2D27"/>
    <w:rsid w:val="00D02E48"/>
    <w:rsid w:val="00D1076B"/>
    <w:rsid w:val="00D21070"/>
    <w:rsid w:val="00D4192D"/>
    <w:rsid w:val="00D531C2"/>
    <w:rsid w:val="00DB042D"/>
    <w:rsid w:val="00DB387C"/>
    <w:rsid w:val="00DB42DC"/>
    <w:rsid w:val="00DC6A59"/>
    <w:rsid w:val="00DD44FB"/>
    <w:rsid w:val="00DF1AAC"/>
    <w:rsid w:val="00E220A8"/>
    <w:rsid w:val="00E30268"/>
    <w:rsid w:val="00E54ACF"/>
    <w:rsid w:val="00E61C4A"/>
    <w:rsid w:val="00E70EFB"/>
    <w:rsid w:val="00E851B1"/>
    <w:rsid w:val="00E90835"/>
    <w:rsid w:val="00EA12B0"/>
    <w:rsid w:val="00EB29DF"/>
    <w:rsid w:val="00EB4279"/>
    <w:rsid w:val="00EF54C2"/>
    <w:rsid w:val="00EF54D9"/>
    <w:rsid w:val="00F14567"/>
    <w:rsid w:val="00F36647"/>
    <w:rsid w:val="00F44A84"/>
    <w:rsid w:val="00F453F5"/>
    <w:rsid w:val="00F71197"/>
    <w:rsid w:val="00F71B3F"/>
    <w:rsid w:val="00F73F54"/>
    <w:rsid w:val="00F917A2"/>
    <w:rsid w:val="00FC2FBE"/>
    <w:rsid w:val="00FD03D0"/>
    <w:rsid w:val="00FD0D1C"/>
    <w:rsid w:val="00FD69E4"/>
    <w:rsid w:val="00FF557A"/>
    <w:rsid w:val="010B1D9E"/>
    <w:rsid w:val="0F7B267D"/>
    <w:rsid w:val="1531157C"/>
    <w:rsid w:val="18153064"/>
    <w:rsid w:val="1CEE2920"/>
    <w:rsid w:val="1EC023ED"/>
    <w:rsid w:val="20EC43D4"/>
    <w:rsid w:val="28DE3948"/>
    <w:rsid w:val="29C22108"/>
    <w:rsid w:val="2F0E1437"/>
    <w:rsid w:val="3D3F32C4"/>
    <w:rsid w:val="3F6011BA"/>
    <w:rsid w:val="46617A3A"/>
    <w:rsid w:val="4FC62E14"/>
    <w:rsid w:val="510803CA"/>
    <w:rsid w:val="518F77B5"/>
    <w:rsid w:val="585B2335"/>
    <w:rsid w:val="5D284EF1"/>
    <w:rsid w:val="728A269D"/>
    <w:rsid w:val="752531C9"/>
    <w:rsid w:val="7D766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91F29A"/>
  <w15:docId w15:val="{2F7C1397-CB13-4AEF-88AE-9BF3E846A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宋体" w:hAnsi="宋体" w:cs="宋体"/>
      <w:sz w:val="24"/>
      <w:szCs w:val="24"/>
    </w:rPr>
  </w:style>
  <w:style w:type="paragraph" w:styleId="1">
    <w:name w:val="heading 1"/>
    <w:basedOn w:val="a0"/>
    <w:next w:val="a1"/>
    <w:link w:val="10"/>
    <w:uiPriority w:val="9"/>
    <w:qFormat/>
    <w:pPr>
      <w:pageBreakBefore/>
      <w:numPr>
        <w:numId w:val="1"/>
      </w:numPr>
      <w:snapToGrid w:val="0"/>
      <w:spacing w:before="60" w:after="60"/>
      <w:outlineLvl w:val="0"/>
    </w:pPr>
    <w:rPr>
      <w:rFonts w:ascii="思源黑体 CN" w:eastAsia="思源黑体 CN" w:hAnsi="思源黑体 CN"/>
      <w:kern w:val="2"/>
      <w:sz w:val="32"/>
      <w:szCs w:val="32"/>
    </w:rPr>
  </w:style>
  <w:style w:type="paragraph" w:styleId="20">
    <w:name w:val="heading 2"/>
    <w:basedOn w:val="a0"/>
    <w:next w:val="a1"/>
    <w:link w:val="21"/>
    <w:uiPriority w:val="9"/>
    <w:qFormat/>
    <w:pPr>
      <w:widowControl w:val="0"/>
      <w:numPr>
        <w:ilvl w:val="1"/>
        <w:numId w:val="1"/>
      </w:numPr>
      <w:shd w:val="clear" w:color="auto" w:fill="FFFFFF"/>
      <w:snapToGrid w:val="0"/>
      <w:spacing w:before="60" w:after="60"/>
      <w:outlineLvl w:val="1"/>
    </w:pPr>
    <w:rPr>
      <w:rFonts w:ascii="思源黑体 CN" w:eastAsia="思源黑体 CN" w:hAnsi="思源黑体 CN" w:cs="Times New Roman"/>
      <w:color w:val="1A1A1A"/>
      <w:kern w:val="2"/>
      <w:szCs w:val="29"/>
    </w:rPr>
  </w:style>
  <w:style w:type="paragraph" w:styleId="3">
    <w:name w:val="heading 3"/>
    <w:basedOn w:val="a0"/>
    <w:next w:val="a1"/>
    <w:link w:val="30"/>
    <w:uiPriority w:val="9"/>
    <w:qFormat/>
    <w:pPr>
      <w:widowControl w:val="0"/>
      <w:numPr>
        <w:ilvl w:val="2"/>
        <w:numId w:val="1"/>
      </w:numPr>
      <w:snapToGrid w:val="0"/>
      <w:spacing w:before="60" w:after="60"/>
      <w:outlineLvl w:val="2"/>
    </w:pPr>
    <w:rPr>
      <w:rFonts w:ascii="思源黑体 CN" w:eastAsia="思源黑体 CN" w:hAnsi="思源黑体 CN" w:cs="Times New Roman"/>
      <w:kern w:val="2"/>
      <w:sz w:val="22"/>
    </w:rPr>
  </w:style>
  <w:style w:type="paragraph" w:styleId="4">
    <w:name w:val="heading 4"/>
    <w:basedOn w:val="a0"/>
    <w:next w:val="a1"/>
    <w:link w:val="40"/>
    <w:uiPriority w:val="9"/>
    <w:unhideWhenUsed/>
    <w:qFormat/>
    <w:pPr>
      <w:widowControl w:val="0"/>
      <w:numPr>
        <w:ilvl w:val="3"/>
        <w:numId w:val="1"/>
      </w:numPr>
      <w:snapToGrid w:val="0"/>
      <w:spacing w:before="60" w:after="60"/>
      <w:jc w:val="both"/>
      <w:outlineLvl w:val="3"/>
    </w:pPr>
    <w:rPr>
      <w:rFonts w:ascii="Calibri" w:eastAsia="思源黑体 CN" w:hAnsi="Calibri" w:cs="Calibri"/>
      <w:kern w:val="2"/>
      <w:sz w:val="21"/>
      <w:szCs w:val="22"/>
    </w:rPr>
  </w:style>
  <w:style w:type="paragraph" w:styleId="5">
    <w:name w:val="heading 5"/>
    <w:basedOn w:val="a0"/>
    <w:next w:val="a0"/>
    <w:link w:val="50"/>
    <w:uiPriority w:val="9"/>
    <w:unhideWhenUsed/>
    <w:qFormat/>
    <w:pPr>
      <w:keepNext/>
      <w:keepLines/>
      <w:widowControl w:val="0"/>
      <w:numPr>
        <w:ilvl w:val="4"/>
        <w:numId w:val="1"/>
      </w:numPr>
      <w:spacing w:before="280" w:after="290" w:line="376" w:lineRule="auto"/>
      <w:jc w:val="both"/>
      <w:outlineLvl w:val="4"/>
    </w:pPr>
    <w:rPr>
      <w:rFonts w:asciiTheme="minorHAnsi" w:eastAsiaTheme="minorEastAsia" w:hAnsiTheme="minorHAnsi" w:cstheme="minorBidi"/>
      <w:b/>
      <w:bCs/>
      <w:kern w:val="2"/>
      <w:sz w:val="28"/>
      <w:szCs w:val="28"/>
    </w:rPr>
  </w:style>
  <w:style w:type="paragraph" w:styleId="6">
    <w:name w:val="heading 6"/>
    <w:basedOn w:val="a0"/>
    <w:next w:val="a0"/>
    <w:link w:val="60"/>
    <w:uiPriority w:val="9"/>
    <w:semiHidden/>
    <w:unhideWhenUsed/>
    <w:qFormat/>
    <w:pPr>
      <w:keepNext/>
      <w:keepLines/>
      <w:widowControl w:val="0"/>
      <w:numPr>
        <w:ilvl w:val="5"/>
        <w:numId w:val="1"/>
      </w:numPr>
      <w:spacing w:before="240" w:after="64" w:line="320" w:lineRule="auto"/>
      <w:jc w:val="both"/>
      <w:outlineLvl w:val="5"/>
    </w:pPr>
    <w:rPr>
      <w:rFonts w:asciiTheme="majorHAnsi" w:eastAsiaTheme="majorEastAsia" w:hAnsiTheme="majorHAnsi" w:cstheme="majorBidi"/>
      <w:b/>
      <w:bCs/>
      <w:kern w:val="2"/>
    </w:rPr>
  </w:style>
  <w:style w:type="paragraph" w:styleId="7">
    <w:name w:val="heading 7"/>
    <w:basedOn w:val="a0"/>
    <w:next w:val="a0"/>
    <w:link w:val="70"/>
    <w:uiPriority w:val="9"/>
    <w:semiHidden/>
    <w:unhideWhenUsed/>
    <w:qFormat/>
    <w:pPr>
      <w:keepNext/>
      <w:keepLines/>
      <w:widowControl w:val="0"/>
      <w:numPr>
        <w:ilvl w:val="6"/>
        <w:numId w:val="1"/>
      </w:numPr>
      <w:spacing w:before="240" w:after="64" w:line="320" w:lineRule="auto"/>
      <w:jc w:val="both"/>
      <w:outlineLvl w:val="6"/>
    </w:pPr>
    <w:rPr>
      <w:rFonts w:asciiTheme="minorHAnsi" w:eastAsiaTheme="minorEastAsia" w:hAnsiTheme="minorHAnsi" w:cstheme="minorBidi"/>
      <w:b/>
      <w:bCs/>
      <w:kern w:val="2"/>
    </w:rPr>
  </w:style>
  <w:style w:type="paragraph" w:styleId="8">
    <w:name w:val="heading 8"/>
    <w:basedOn w:val="a0"/>
    <w:next w:val="a0"/>
    <w:link w:val="80"/>
    <w:uiPriority w:val="9"/>
    <w:semiHidden/>
    <w:unhideWhenUsed/>
    <w:qFormat/>
    <w:pPr>
      <w:keepNext/>
      <w:keepLines/>
      <w:widowControl w:val="0"/>
      <w:numPr>
        <w:ilvl w:val="7"/>
        <w:numId w:val="1"/>
      </w:numPr>
      <w:spacing w:before="240" w:after="64" w:line="320" w:lineRule="auto"/>
      <w:jc w:val="both"/>
      <w:outlineLvl w:val="7"/>
    </w:pPr>
    <w:rPr>
      <w:rFonts w:asciiTheme="majorHAnsi" w:eastAsiaTheme="majorEastAsia" w:hAnsiTheme="majorHAnsi" w:cstheme="majorBidi"/>
      <w:kern w:val="2"/>
    </w:rPr>
  </w:style>
  <w:style w:type="paragraph" w:styleId="9">
    <w:name w:val="heading 9"/>
    <w:basedOn w:val="a0"/>
    <w:next w:val="a0"/>
    <w:link w:val="90"/>
    <w:uiPriority w:val="9"/>
    <w:semiHidden/>
    <w:unhideWhenUsed/>
    <w:qFormat/>
    <w:pPr>
      <w:keepNext/>
      <w:keepLines/>
      <w:widowControl w:val="0"/>
      <w:numPr>
        <w:ilvl w:val="8"/>
        <w:numId w:val="1"/>
      </w:numPr>
      <w:spacing w:before="240" w:after="64" w:line="320" w:lineRule="auto"/>
      <w:jc w:val="both"/>
      <w:outlineLvl w:val="8"/>
    </w:pPr>
    <w:rPr>
      <w:rFonts w:asciiTheme="majorHAnsi" w:eastAsiaTheme="majorEastAsia" w:hAnsiTheme="majorHAnsi" w:cstheme="majorBidi"/>
      <w:kern w:val="2"/>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缩进正文"/>
    <w:basedOn w:val="a0"/>
    <w:link w:val="a5"/>
    <w:qFormat/>
    <w:pPr>
      <w:widowControl w:val="0"/>
      <w:adjustRightInd w:val="0"/>
      <w:snapToGrid w:val="0"/>
      <w:ind w:leftChars="200" w:left="200"/>
      <w:jc w:val="both"/>
    </w:pPr>
    <w:rPr>
      <w:rFonts w:ascii=".PingFang SC" w:eastAsia=".PingFang SC" w:hAnsi="AppleSystemUIFont" w:cs=".PingFang SC"/>
      <w:color w:val="353535"/>
      <w:sz w:val="18"/>
      <w:szCs w:val="18"/>
    </w:rPr>
  </w:style>
  <w:style w:type="paragraph" w:styleId="TOC7">
    <w:name w:val="toc 7"/>
    <w:basedOn w:val="a0"/>
    <w:next w:val="a0"/>
    <w:uiPriority w:val="39"/>
    <w:unhideWhenUsed/>
    <w:qFormat/>
    <w:pPr>
      <w:widowControl w:val="0"/>
      <w:ind w:left="1260"/>
    </w:pPr>
    <w:rPr>
      <w:rFonts w:asciiTheme="minorHAnsi" w:eastAsiaTheme="minorHAnsi" w:hAnsiTheme="minorHAnsi" w:cstheme="minorBidi"/>
      <w:kern w:val="2"/>
      <w:sz w:val="20"/>
      <w:szCs w:val="20"/>
    </w:rPr>
  </w:style>
  <w:style w:type="paragraph" w:styleId="a6">
    <w:name w:val="caption"/>
    <w:basedOn w:val="a1"/>
    <w:next w:val="a1"/>
    <w:uiPriority w:val="35"/>
    <w:unhideWhenUsed/>
    <w:qFormat/>
    <w:pPr>
      <w:spacing w:after="120"/>
      <w:ind w:left="2098"/>
      <w:jc w:val="left"/>
    </w:pPr>
    <w:rPr>
      <w:rFonts w:ascii="思源黑体 CN" w:eastAsia="思源黑体 CN" w:hAnsi="思源黑体 CN" w:cstheme="majorBidi"/>
      <w:szCs w:val="20"/>
    </w:rPr>
  </w:style>
  <w:style w:type="paragraph" w:styleId="a7">
    <w:name w:val="Document Map"/>
    <w:basedOn w:val="a0"/>
    <w:link w:val="a8"/>
    <w:uiPriority w:val="99"/>
    <w:semiHidden/>
    <w:unhideWhenUsed/>
    <w:qFormat/>
    <w:pPr>
      <w:widowControl w:val="0"/>
      <w:jc w:val="both"/>
    </w:pPr>
    <w:rPr>
      <w:rFonts w:hAnsiTheme="minorHAnsi" w:cstheme="minorBidi"/>
      <w:kern w:val="2"/>
    </w:rPr>
  </w:style>
  <w:style w:type="paragraph" w:styleId="a9">
    <w:name w:val="annotation text"/>
    <w:basedOn w:val="a0"/>
    <w:link w:val="aa"/>
    <w:uiPriority w:val="99"/>
    <w:semiHidden/>
    <w:unhideWhenUsed/>
    <w:qFormat/>
    <w:pPr>
      <w:widowControl w:val="0"/>
    </w:pPr>
    <w:rPr>
      <w:rFonts w:asciiTheme="minorHAnsi" w:eastAsiaTheme="minorEastAsia" w:hAnsiTheme="minorHAnsi" w:cstheme="minorBidi"/>
      <w:kern w:val="2"/>
      <w:sz w:val="21"/>
      <w:szCs w:val="22"/>
    </w:rPr>
  </w:style>
  <w:style w:type="paragraph" w:styleId="TOC5">
    <w:name w:val="toc 5"/>
    <w:basedOn w:val="a0"/>
    <w:next w:val="a0"/>
    <w:uiPriority w:val="39"/>
    <w:unhideWhenUsed/>
    <w:qFormat/>
    <w:pPr>
      <w:widowControl w:val="0"/>
      <w:ind w:left="840"/>
    </w:pPr>
    <w:rPr>
      <w:rFonts w:asciiTheme="minorHAnsi" w:eastAsiaTheme="minorHAnsi" w:hAnsiTheme="minorHAnsi" w:cstheme="minorBidi"/>
      <w:kern w:val="2"/>
      <w:sz w:val="20"/>
      <w:szCs w:val="20"/>
    </w:rPr>
  </w:style>
  <w:style w:type="paragraph" w:styleId="TOC3">
    <w:name w:val="toc 3"/>
    <w:basedOn w:val="a0"/>
    <w:next w:val="a0"/>
    <w:uiPriority w:val="39"/>
    <w:unhideWhenUsed/>
    <w:qFormat/>
    <w:pPr>
      <w:widowControl w:val="0"/>
      <w:snapToGrid w:val="0"/>
      <w:ind w:left="1134"/>
    </w:pPr>
    <w:rPr>
      <w:rFonts w:ascii="思源黑体 CN Light" w:eastAsia="思源黑体 CN Light" w:hAnsi="思源黑体 CN Light" w:cstheme="minorBidi"/>
      <w:kern w:val="2"/>
      <w:sz w:val="20"/>
      <w:szCs w:val="20"/>
    </w:rPr>
  </w:style>
  <w:style w:type="paragraph" w:styleId="TOC8">
    <w:name w:val="toc 8"/>
    <w:basedOn w:val="a0"/>
    <w:next w:val="a0"/>
    <w:uiPriority w:val="39"/>
    <w:unhideWhenUsed/>
    <w:qFormat/>
    <w:pPr>
      <w:widowControl w:val="0"/>
      <w:ind w:left="1470"/>
    </w:pPr>
    <w:rPr>
      <w:rFonts w:asciiTheme="minorHAnsi" w:eastAsiaTheme="minorHAnsi" w:hAnsiTheme="minorHAnsi" w:cstheme="minorBidi"/>
      <w:kern w:val="2"/>
      <w:sz w:val="20"/>
      <w:szCs w:val="20"/>
    </w:rPr>
  </w:style>
  <w:style w:type="paragraph" w:styleId="ab">
    <w:name w:val="Balloon Text"/>
    <w:basedOn w:val="a0"/>
    <w:link w:val="ac"/>
    <w:uiPriority w:val="99"/>
    <w:semiHidden/>
    <w:unhideWhenUsed/>
    <w:qFormat/>
    <w:pPr>
      <w:widowControl w:val="0"/>
      <w:jc w:val="both"/>
    </w:pPr>
    <w:rPr>
      <w:rFonts w:asciiTheme="minorHAnsi" w:eastAsiaTheme="minorEastAsia" w:hAnsiTheme="minorHAnsi" w:cstheme="minorBidi"/>
      <w:kern w:val="2"/>
      <w:sz w:val="18"/>
      <w:szCs w:val="18"/>
    </w:rPr>
  </w:style>
  <w:style w:type="paragraph" w:styleId="ad">
    <w:name w:val="footer"/>
    <w:basedOn w:val="a0"/>
    <w:link w:val="ae"/>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
    <w:name w:val="header"/>
    <w:basedOn w:val="a0"/>
    <w:link w:val="af0"/>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0"/>
    <w:next w:val="a0"/>
    <w:uiPriority w:val="39"/>
    <w:unhideWhenUsed/>
    <w:qFormat/>
    <w:pPr>
      <w:widowControl w:val="0"/>
      <w:tabs>
        <w:tab w:val="right" w:leader="dot" w:pos="9458"/>
      </w:tabs>
      <w:snapToGrid w:val="0"/>
    </w:pPr>
    <w:rPr>
      <w:rFonts w:ascii="思源黑体 CN" w:eastAsia="思源黑体 CN" w:hAnsi="思源黑体 CN" w:cstheme="minorBidi"/>
      <w:bCs/>
      <w:kern w:val="2"/>
      <w:szCs w:val="20"/>
    </w:rPr>
  </w:style>
  <w:style w:type="paragraph" w:styleId="TOC4">
    <w:name w:val="toc 4"/>
    <w:basedOn w:val="a0"/>
    <w:next w:val="a0"/>
    <w:uiPriority w:val="39"/>
    <w:unhideWhenUsed/>
    <w:qFormat/>
    <w:pPr>
      <w:widowControl w:val="0"/>
      <w:snapToGrid w:val="0"/>
      <w:ind w:left="1701"/>
    </w:pPr>
    <w:rPr>
      <w:rFonts w:ascii="思源黑体 CN Light" w:eastAsia="思源黑体 CN Light" w:hAnsi="思源黑体 CN Light" w:cstheme="minorBidi"/>
      <w:kern w:val="2"/>
      <w:sz w:val="20"/>
      <w:szCs w:val="20"/>
    </w:rPr>
  </w:style>
  <w:style w:type="paragraph" w:styleId="af1">
    <w:name w:val="Subtitle"/>
    <w:basedOn w:val="a0"/>
    <w:next w:val="a0"/>
    <w:link w:val="af2"/>
    <w:uiPriority w:val="11"/>
    <w:qFormat/>
    <w:pPr>
      <w:widowControl w:val="0"/>
      <w:snapToGrid w:val="0"/>
      <w:spacing w:before="60" w:after="60"/>
    </w:pPr>
    <w:rPr>
      <w:rFonts w:ascii="思源黑体 CN" w:eastAsia="思源黑体 CN" w:hAnsi="思源黑体 CN" w:cstheme="minorBidi"/>
      <w:bCs/>
      <w:kern w:val="28"/>
      <w:sz w:val="32"/>
      <w:szCs w:val="32"/>
    </w:rPr>
  </w:style>
  <w:style w:type="paragraph" w:styleId="TOC6">
    <w:name w:val="toc 6"/>
    <w:basedOn w:val="a0"/>
    <w:next w:val="a0"/>
    <w:uiPriority w:val="39"/>
    <w:unhideWhenUsed/>
    <w:qFormat/>
    <w:pPr>
      <w:widowControl w:val="0"/>
      <w:ind w:left="1050"/>
    </w:pPr>
    <w:rPr>
      <w:rFonts w:asciiTheme="minorHAnsi" w:eastAsiaTheme="minorHAnsi" w:hAnsiTheme="minorHAnsi" w:cstheme="minorBidi"/>
      <w:kern w:val="2"/>
      <w:sz w:val="20"/>
      <w:szCs w:val="20"/>
    </w:rPr>
  </w:style>
  <w:style w:type="paragraph" w:styleId="TOC2">
    <w:name w:val="toc 2"/>
    <w:basedOn w:val="a0"/>
    <w:next w:val="a0"/>
    <w:uiPriority w:val="39"/>
    <w:unhideWhenUsed/>
    <w:qFormat/>
    <w:pPr>
      <w:widowControl w:val="0"/>
      <w:snapToGrid w:val="0"/>
      <w:ind w:left="567"/>
    </w:pPr>
    <w:rPr>
      <w:rFonts w:ascii="思源黑体 CN Light" w:eastAsia="思源黑体 CN Light" w:hAnsi="思源黑体 CN Light" w:cstheme="minorBidi"/>
      <w:iCs/>
      <w:kern w:val="2"/>
      <w:sz w:val="20"/>
      <w:szCs w:val="20"/>
    </w:rPr>
  </w:style>
  <w:style w:type="paragraph" w:styleId="TOC9">
    <w:name w:val="toc 9"/>
    <w:basedOn w:val="a0"/>
    <w:next w:val="a0"/>
    <w:uiPriority w:val="39"/>
    <w:unhideWhenUsed/>
    <w:qFormat/>
    <w:pPr>
      <w:widowControl w:val="0"/>
      <w:ind w:left="1680"/>
    </w:pPr>
    <w:rPr>
      <w:rFonts w:asciiTheme="minorHAnsi" w:eastAsiaTheme="minorHAnsi" w:hAnsiTheme="minorHAnsi" w:cstheme="minorBidi"/>
      <w:kern w:val="2"/>
      <w:sz w:val="20"/>
      <w:szCs w:val="20"/>
    </w:rPr>
  </w:style>
  <w:style w:type="paragraph" w:styleId="HTML">
    <w:name w:val="HTML Preformatted"/>
    <w:basedOn w:val="a0"/>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f3">
    <w:name w:val="Normal (Web)"/>
    <w:basedOn w:val="a0"/>
    <w:uiPriority w:val="99"/>
    <w:unhideWhenUsed/>
    <w:qFormat/>
    <w:pPr>
      <w:spacing w:before="100" w:beforeAutospacing="1" w:after="100" w:afterAutospacing="1"/>
    </w:pPr>
  </w:style>
  <w:style w:type="paragraph" w:styleId="af4">
    <w:name w:val="Title"/>
    <w:basedOn w:val="a0"/>
    <w:next w:val="a1"/>
    <w:link w:val="af5"/>
    <w:uiPriority w:val="10"/>
    <w:qFormat/>
    <w:pPr>
      <w:widowControl w:val="0"/>
      <w:snapToGrid w:val="0"/>
      <w:spacing w:before="60" w:after="60"/>
      <w:outlineLvl w:val="0"/>
    </w:pPr>
    <w:rPr>
      <w:rFonts w:ascii="思源黑体 CN" w:eastAsia="思源黑体 CN" w:hAnsi="思源黑体 CN" w:cstheme="majorBidi"/>
      <w:bCs/>
      <w:kern w:val="2"/>
      <w:sz w:val="32"/>
      <w:szCs w:val="32"/>
    </w:rPr>
  </w:style>
  <w:style w:type="table" w:styleId="af6">
    <w:name w:val="Table Grid"/>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Strong"/>
    <w:basedOn w:val="a2"/>
    <w:uiPriority w:val="22"/>
    <w:qFormat/>
    <w:rPr>
      <w:b/>
      <w:bCs/>
    </w:rPr>
  </w:style>
  <w:style w:type="character" w:styleId="af8">
    <w:name w:val="Hyperlink"/>
    <w:basedOn w:val="a2"/>
    <w:uiPriority w:val="99"/>
    <w:unhideWhenUsed/>
    <w:qFormat/>
    <w:rPr>
      <w:color w:val="0563C1" w:themeColor="hyperlink"/>
      <w:u w:val="single"/>
    </w:rPr>
  </w:style>
  <w:style w:type="character" w:styleId="HTML1">
    <w:name w:val="HTML Code"/>
    <w:basedOn w:val="a2"/>
    <w:uiPriority w:val="99"/>
    <w:semiHidden/>
    <w:unhideWhenUsed/>
    <w:qFormat/>
    <w:rPr>
      <w:rFonts w:ascii="宋体" w:eastAsia="宋体" w:hAnsi="宋体" w:cs="宋体"/>
      <w:sz w:val="24"/>
      <w:szCs w:val="24"/>
    </w:rPr>
  </w:style>
  <w:style w:type="character" w:styleId="af9">
    <w:name w:val="annotation reference"/>
    <w:basedOn w:val="a2"/>
    <w:uiPriority w:val="99"/>
    <w:semiHidden/>
    <w:unhideWhenUsed/>
    <w:qFormat/>
    <w:rPr>
      <w:sz w:val="21"/>
      <w:szCs w:val="21"/>
    </w:rPr>
  </w:style>
  <w:style w:type="character" w:customStyle="1" w:styleId="10">
    <w:name w:val="标题 1 字符"/>
    <w:basedOn w:val="a2"/>
    <w:link w:val="1"/>
    <w:uiPriority w:val="9"/>
    <w:qFormat/>
    <w:rPr>
      <w:rFonts w:ascii="思源黑体 CN" w:eastAsia="思源黑体 CN" w:hAnsi="思源黑体 CN" w:cs="宋体"/>
      <w:sz w:val="32"/>
      <w:szCs w:val="32"/>
    </w:rPr>
  </w:style>
  <w:style w:type="character" w:customStyle="1" w:styleId="21">
    <w:name w:val="标题 2 字符"/>
    <w:basedOn w:val="a2"/>
    <w:link w:val="20"/>
    <w:uiPriority w:val="9"/>
    <w:qFormat/>
    <w:rPr>
      <w:rFonts w:ascii="思源黑体 CN" w:eastAsia="思源黑体 CN" w:hAnsi="思源黑体 CN" w:cs="Times New Roman"/>
      <w:color w:val="1A1A1A"/>
      <w:sz w:val="24"/>
      <w:szCs w:val="29"/>
      <w:shd w:val="clear" w:color="auto" w:fill="FFFFFF"/>
    </w:rPr>
  </w:style>
  <w:style w:type="character" w:customStyle="1" w:styleId="30">
    <w:name w:val="标题 3 字符"/>
    <w:basedOn w:val="a2"/>
    <w:link w:val="3"/>
    <w:uiPriority w:val="9"/>
    <w:qFormat/>
    <w:rPr>
      <w:rFonts w:ascii="思源黑体 CN" w:eastAsia="思源黑体 CN" w:hAnsi="思源黑体 CN" w:cs="Times New Roman"/>
      <w:sz w:val="22"/>
      <w:szCs w:val="24"/>
    </w:rPr>
  </w:style>
  <w:style w:type="character" w:customStyle="1" w:styleId="40">
    <w:name w:val="标题 4 字符"/>
    <w:basedOn w:val="a2"/>
    <w:link w:val="4"/>
    <w:uiPriority w:val="9"/>
    <w:qFormat/>
    <w:rPr>
      <w:rFonts w:ascii="Calibri" w:eastAsia="思源黑体 CN" w:hAnsi="Calibri" w:cs="Calibri"/>
    </w:rPr>
  </w:style>
  <w:style w:type="character" w:customStyle="1" w:styleId="50">
    <w:name w:val="标题 5 字符"/>
    <w:basedOn w:val="a2"/>
    <w:link w:val="5"/>
    <w:uiPriority w:val="9"/>
    <w:qFormat/>
    <w:rPr>
      <w:b/>
      <w:bCs/>
      <w:sz w:val="28"/>
      <w:szCs w:val="28"/>
    </w:rPr>
  </w:style>
  <w:style w:type="character" w:customStyle="1" w:styleId="60">
    <w:name w:val="标题 6 字符"/>
    <w:basedOn w:val="a2"/>
    <w:link w:val="6"/>
    <w:uiPriority w:val="9"/>
    <w:semiHidden/>
    <w:qFormat/>
    <w:rPr>
      <w:rFonts w:asciiTheme="majorHAnsi" w:eastAsiaTheme="majorEastAsia" w:hAnsiTheme="majorHAnsi" w:cstheme="majorBidi"/>
      <w:b/>
      <w:bCs/>
      <w:sz w:val="24"/>
      <w:szCs w:val="24"/>
    </w:rPr>
  </w:style>
  <w:style w:type="character" w:customStyle="1" w:styleId="70">
    <w:name w:val="标题 7 字符"/>
    <w:basedOn w:val="a2"/>
    <w:link w:val="7"/>
    <w:uiPriority w:val="9"/>
    <w:semiHidden/>
    <w:qFormat/>
    <w:rPr>
      <w:b/>
      <w:bCs/>
      <w:sz w:val="24"/>
      <w:szCs w:val="24"/>
    </w:rPr>
  </w:style>
  <w:style w:type="character" w:customStyle="1" w:styleId="80">
    <w:name w:val="标题 8 字符"/>
    <w:basedOn w:val="a2"/>
    <w:link w:val="8"/>
    <w:uiPriority w:val="9"/>
    <w:semiHidden/>
    <w:qFormat/>
    <w:rPr>
      <w:rFonts w:asciiTheme="majorHAnsi" w:eastAsiaTheme="majorEastAsia" w:hAnsiTheme="majorHAnsi" w:cstheme="majorBidi"/>
      <w:sz w:val="24"/>
      <w:szCs w:val="24"/>
    </w:rPr>
  </w:style>
  <w:style w:type="character" w:customStyle="1" w:styleId="90">
    <w:name w:val="标题 9 字符"/>
    <w:basedOn w:val="a2"/>
    <w:link w:val="9"/>
    <w:uiPriority w:val="9"/>
    <w:semiHidden/>
    <w:qFormat/>
    <w:rPr>
      <w:rFonts w:asciiTheme="majorHAnsi" w:eastAsiaTheme="majorEastAsia" w:hAnsiTheme="majorHAnsi" w:cstheme="majorBidi"/>
      <w:szCs w:val="21"/>
    </w:rPr>
  </w:style>
  <w:style w:type="character" w:customStyle="1" w:styleId="a8">
    <w:name w:val="文档结构图 字符"/>
    <w:basedOn w:val="a2"/>
    <w:link w:val="a7"/>
    <w:uiPriority w:val="99"/>
    <w:semiHidden/>
    <w:qFormat/>
    <w:rPr>
      <w:rFonts w:ascii="宋体" w:eastAsia="宋体"/>
      <w:sz w:val="24"/>
      <w:szCs w:val="24"/>
    </w:rPr>
  </w:style>
  <w:style w:type="character" w:customStyle="1" w:styleId="aa">
    <w:name w:val="批注文字 字符"/>
    <w:basedOn w:val="a2"/>
    <w:link w:val="a9"/>
    <w:uiPriority w:val="99"/>
    <w:semiHidden/>
    <w:qFormat/>
  </w:style>
  <w:style w:type="character" w:customStyle="1" w:styleId="ac">
    <w:name w:val="批注框文本 字符"/>
    <w:basedOn w:val="a2"/>
    <w:link w:val="ab"/>
    <w:uiPriority w:val="99"/>
    <w:semiHidden/>
    <w:qFormat/>
    <w:rPr>
      <w:sz w:val="18"/>
      <w:szCs w:val="18"/>
    </w:rPr>
  </w:style>
  <w:style w:type="character" w:customStyle="1" w:styleId="ae">
    <w:name w:val="页脚 字符"/>
    <w:basedOn w:val="a2"/>
    <w:link w:val="ad"/>
    <w:uiPriority w:val="99"/>
    <w:qFormat/>
    <w:rPr>
      <w:sz w:val="18"/>
      <w:szCs w:val="18"/>
    </w:rPr>
  </w:style>
  <w:style w:type="character" w:customStyle="1" w:styleId="af0">
    <w:name w:val="页眉 字符"/>
    <w:basedOn w:val="a2"/>
    <w:link w:val="af"/>
    <w:uiPriority w:val="99"/>
    <w:qFormat/>
    <w:rPr>
      <w:sz w:val="18"/>
      <w:szCs w:val="18"/>
    </w:rPr>
  </w:style>
  <w:style w:type="character" w:customStyle="1" w:styleId="af2">
    <w:name w:val="副标题 字符"/>
    <w:basedOn w:val="a2"/>
    <w:link w:val="af1"/>
    <w:uiPriority w:val="11"/>
    <w:qFormat/>
    <w:rPr>
      <w:rFonts w:ascii="思源黑体 CN" w:eastAsia="思源黑体 CN" w:hAnsi="思源黑体 CN"/>
      <w:bCs/>
      <w:kern w:val="28"/>
      <w:sz w:val="32"/>
      <w:szCs w:val="32"/>
    </w:rPr>
  </w:style>
  <w:style w:type="character" w:customStyle="1" w:styleId="HTML0">
    <w:name w:val="HTML 预设格式 字符"/>
    <w:basedOn w:val="a2"/>
    <w:link w:val="HTML"/>
    <w:uiPriority w:val="99"/>
    <w:qFormat/>
    <w:rPr>
      <w:rFonts w:ascii="宋体" w:eastAsia="宋体" w:hAnsi="宋体" w:cs="宋体"/>
      <w:kern w:val="0"/>
      <w:sz w:val="24"/>
      <w:szCs w:val="24"/>
    </w:rPr>
  </w:style>
  <w:style w:type="character" w:customStyle="1" w:styleId="af5">
    <w:name w:val="标题 字符"/>
    <w:basedOn w:val="a2"/>
    <w:link w:val="af4"/>
    <w:uiPriority w:val="10"/>
    <w:qFormat/>
    <w:rPr>
      <w:rFonts w:ascii="思源黑体 CN" w:eastAsia="思源黑体 CN" w:hAnsi="思源黑体 CN" w:cstheme="majorBidi"/>
      <w:bCs/>
      <w:sz w:val="32"/>
      <w:szCs w:val="32"/>
    </w:rPr>
  </w:style>
  <w:style w:type="character" w:customStyle="1" w:styleId="a5">
    <w:name w:val="缩进正文 字符"/>
    <w:basedOn w:val="a2"/>
    <w:link w:val="a1"/>
    <w:qFormat/>
    <w:rPr>
      <w:rFonts w:ascii=".PingFang SC" w:eastAsia=".PingFang SC" w:hAnsi="AppleSystemUIFont" w:cs=".PingFang SC"/>
      <w:color w:val="353535"/>
      <w:kern w:val="0"/>
      <w:sz w:val="18"/>
      <w:szCs w:val="18"/>
    </w:rPr>
  </w:style>
  <w:style w:type="paragraph" w:customStyle="1" w:styleId="11">
    <w:name w:val="目录标题1"/>
    <w:basedOn w:val="1"/>
    <w:next w:val="a0"/>
    <w:uiPriority w:val="39"/>
    <w:unhideWhenUsed/>
    <w:qFormat/>
    <w:pPr>
      <w:keepNext/>
      <w:keepLines/>
      <w:numPr>
        <w:numId w:val="0"/>
      </w:numPr>
      <w:spacing w:before="240" w:after="0" w:line="259" w:lineRule="auto"/>
      <w:outlineLvl w:val="9"/>
    </w:pPr>
    <w:rPr>
      <w:rFonts w:asciiTheme="majorHAnsi" w:eastAsiaTheme="majorEastAsia" w:hAnsiTheme="majorHAnsi" w:cstheme="majorBidi"/>
      <w:b/>
      <w:color w:val="2F5496" w:themeColor="accent1" w:themeShade="BF"/>
      <w:kern w:val="0"/>
    </w:rPr>
  </w:style>
  <w:style w:type="paragraph" w:customStyle="1" w:styleId="12">
    <w:name w:val="正文1"/>
    <w:basedOn w:val="a1"/>
    <w:link w:val="1Char"/>
    <w:qFormat/>
    <w:pPr>
      <w:ind w:left="360" w:firstLine="480"/>
    </w:pPr>
  </w:style>
  <w:style w:type="character" w:customStyle="1" w:styleId="1Char">
    <w:name w:val="正文1 Char"/>
    <w:basedOn w:val="a5"/>
    <w:link w:val="12"/>
    <w:qFormat/>
    <w:rPr>
      <w:rFonts w:ascii=".PingFang SC" w:eastAsia=".PingFang SC" w:hAnsi="AppleSystemUIFont" w:cs=".PingFang SC"/>
      <w:color w:val="353535"/>
      <w:kern w:val="0"/>
      <w:sz w:val="18"/>
      <w:szCs w:val="18"/>
    </w:rPr>
  </w:style>
  <w:style w:type="paragraph" w:customStyle="1" w:styleId="afa">
    <w:name w:val="图片对齐"/>
    <w:basedOn w:val="a0"/>
    <w:next w:val="a1"/>
    <w:qFormat/>
    <w:pPr>
      <w:keepNext/>
      <w:widowControl w:val="0"/>
      <w:ind w:leftChars="1000" w:left="1000"/>
    </w:pPr>
    <w:rPr>
      <w:rFonts w:ascii="Times New Roman" w:eastAsia="黑体" w:hAnsi="Times New Roman" w:cs="Times New Roman"/>
      <w:kern w:val="2"/>
      <w:sz w:val="20"/>
    </w:rPr>
  </w:style>
  <w:style w:type="paragraph" w:styleId="afb">
    <w:name w:val="No Spacing"/>
    <w:link w:val="afc"/>
    <w:uiPriority w:val="1"/>
    <w:qFormat/>
    <w:pPr>
      <w:widowControl w:val="0"/>
      <w:jc w:val="both"/>
    </w:pPr>
    <w:rPr>
      <w:rFonts w:asciiTheme="minorHAnsi" w:eastAsiaTheme="minorEastAsia" w:hAnsiTheme="minorHAnsi" w:cstheme="minorBidi"/>
      <w:kern w:val="2"/>
      <w:sz w:val="21"/>
      <w:szCs w:val="22"/>
    </w:rPr>
  </w:style>
  <w:style w:type="character" w:customStyle="1" w:styleId="afc">
    <w:name w:val="无间隔 字符"/>
    <w:basedOn w:val="a2"/>
    <w:link w:val="afb"/>
    <w:uiPriority w:val="1"/>
    <w:qFormat/>
  </w:style>
  <w:style w:type="character" w:styleId="afd">
    <w:name w:val="Placeholder Text"/>
    <w:basedOn w:val="a2"/>
    <w:uiPriority w:val="99"/>
    <w:semiHidden/>
    <w:qFormat/>
    <w:rPr>
      <w:color w:val="808080"/>
    </w:rPr>
  </w:style>
  <w:style w:type="paragraph" w:customStyle="1" w:styleId="afe">
    <w:name w:val="文章正文"/>
    <w:basedOn w:val="a0"/>
    <w:link w:val="Char"/>
    <w:qFormat/>
    <w:pPr>
      <w:widowControl w:val="0"/>
      <w:spacing w:line="360" w:lineRule="auto"/>
      <w:ind w:firstLineChars="200" w:firstLine="200"/>
      <w:jc w:val="both"/>
    </w:pPr>
    <w:rPr>
      <w:rFonts w:ascii="Times New Roman" w:eastAsia="微软雅黑 Light" w:hAnsi="Times New Roman" w:cs="Times New Roman"/>
      <w:kern w:val="2"/>
      <w:sz w:val="18"/>
      <w:szCs w:val="30"/>
    </w:rPr>
  </w:style>
  <w:style w:type="character" w:customStyle="1" w:styleId="Char">
    <w:name w:val="文章正文 Char"/>
    <w:basedOn w:val="a2"/>
    <w:link w:val="afe"/>
    <w:qFormat/>
    <w:rPr>
      <w:rFonts w:ascii="Times New Roman" w:eastAsia="微软雅黑 Light" w:hAnsi="Times New Roman" w:cs="Times New Roman"/>
      <w:sz w:val="18"/>
      <w:szCs w:val="30"/>
    </w:rPr>
  </w:style>
  <w:style w:type="paragraph" w:customStyle="1" w:styleId="aff">
    <w:name w:val="表格"/>
    <w:basedOn w:val="a0"/>
    <w:link w:val="Char0"/>
    <w:qFormat/>
    <w:pPr>
      <w:widowControl w:val="0"/>
      <w:adjustRightInd w:val="0"/>
      <w:snapToGrid w:val="0"/>
    </w:pPr>
    <w:rPr>
      <w:rFonts w:ascii=".PingFang SC" w:eastAsia=".PingFang SC" w:hAnsi="思源黑体 CN Light" w:cs="Times New Roman"/>
      <w:kern w:val="2"/>
      <w:sz w:val="18"/>
      <w:szCs w:val="22"/>
    </w:rPr>
  </w:style>
  <w:style w:type="character" w:customStyle="1" w:styleId="Char0">
    <w:name w:val="表格 Char"/>
    <w:basedOn w:val="a2"/>
    <w:link w:val="aff"/>
    <w:qFormat/>
    <w:rPr>
      <w:rFonts w:ascii=".PingFang SC" w:eastAsia=".PingFang SC" w:hAnsi="思源黑体 CN Light" w:cs="Times New Roman"/>
      <w:sz w:val="18"/>
    </w:rPr>
  </w:style>
  <w:style w:type="character" w:customStyle="1" w:styleId="13">
    <w:name w:val="未处理的提及1"/>
    <w:basedOn w:val="a2"/>
    <w:uiPriority w:val="99"/>
    <w:semiHidden/>
    <w:unhideWhenUsed/>
    <w:qFormat/>
    <w:rPr>
      <w:color w:val="605E5C"/>
      <w:shd w:val="clear" w:color="auto" w:fill="E1DFDD"/>
    </w:rPr>
  </w:style>
  <w:style w:type="paragraph" w:customStyle="1" w:styleId="14">
    <w:name w:val="修订1"/>
    <w:hidden/>
    <w:uiPriority w:val="99"/>
    <w:semiHidden/>
    <w:qFormat/>
    <w:rPr>
      <w:rFonts w:asciiTheme="minorHAnsi" w:eastAsiaTheme="minorEastAsia" w:hAnsiTheme="minorHAnsi" w:cstheme="minorBidi"/>
      <w:kern w:val="2"/>
      <w:sz w:val="21"/>
      <w:szCs w:val="22"/>
    </w:rPr>
  </w:style>
  <w:style w:type="paragraph" w:styleId="aff0">
    <w:name w:val="List Paragraph"/>
    <w:basedOn w:val="a0"/>
    <w:uiPriority w:val="99"/>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a">
    <w:name w:val="条目正文"/>
    <w:basedOn w:val="a1"/>
    <w:link w:val="aff1"/>
    <w:qFormat/>
    <w:pPr>
      <w:numPr>
        <w:numId w:val="2"/>
      </w:numPr>
      <w:ind w:left="2410" w:hanging="312"/>
    </w:pPr>
  </w:style>
  <w:style w:type="character" w:customStyle="1" w:styleId="aff1">
    <w:name w:val="条目正文 字符"/>
    <w:basedOn w:val="a5"/>
    <w:link w:val="a"/>
    <w:qFormat/>
    <w:rPr>
      <w:rFonts w:ascii=".PingFang SC" w:eastAsia=".PingFang SC" w:hAnsi="AppleSystemUIFont" w:cs=".PingFang SC"/>
      <w:color w:val="353535"/>
      <w:kern w:val="0"/>
      <w:sz w:val="18"/>
      <w:szCs w:val="18"/>
    </w:rPr>
  </w:style>
  <w:style w:type="paragraph" w:customStyle="1" w:styleId="aff2">
    <w:name w:val="安全图标"/>
    <w:basedOn w:val="aff"/>
    <w:link w:val="aff3"/>
    <w:qFormat/>
    <w:pPr>
      <w:spacing w:beforeLines="20" w:before="20" w:afterLines="20" w:after="20"/>
      <w:jc w:val="center"/>
    </w:pPr>
  </w:style>
  <w:style w:type="character" w:customStyle="1" w:styleId="aff3">
    <w:name w:val="安全图标 字符"/>
    <w:basedOn w:val="Char0"/>
    <w:link w:val="aff2"/>
    <w:qFormat/>
    <w:rPr>
      <w:rFonts w:ascii=".PingFang SC" w:eastAsia=".PingFang SC" w:hAnsi="思源黑体 CN Light" w:cs="Times New Roman"/>
      <w:sz w:val="18"/>
    </w:rPr>
  </w:style>
  <w:style w:type="paragraph" w:customStyle="1" w:styleId="aff4">
    <w:name w:val="上线"/>
    <w:basedOn w:val="a0"/>
    <w:next w:val="a1"/>
    <w:link w:val="aff5"/>
    <w:qFormat/>
    <w:pPr>
      <w:widowControl w:val="0"/>
      <w:pBdr>
        <w:top w:val="single" w:sz="4" w:space="1" w:color="auto"/>
      </w:pBdr>
      <w:spacing w:beforeLines="50" w:before="120" w:afterLines="50" w:after="120"/>
      <w:jc w:val="both"/>
    </w:pPr>
    <w:rPr>
      <w:rFonts w:asciiTheme="minorHAnsi" w:eastAsia="微软雅黑" w:hAnsiTheme="minorHAnsi" w:cstheme="minorBidi"/>
      <w:kern w:val="2"/>
      <w:sz w:val="18"/>
      <w:szCs w:val="22"/>
    </w:rPr>
  </w:style>
  <w:style w:type="character" w:customStyle="1" w:styleId="aff5">
    <w:name w:val="上线 字符"/>
    <w:basedOn w:val="a2"/>
    <w:link w:val="aff4"/>
    <w:qFormat/>
    <w:rPr>
      <w:rFonts w:eastAsia="微软雅黑"/>
      <w:sz w:val="18"/>
    </w:rPr>
  </w:style>
  <w:style w:type="paragraph" w:customStyle="1" w:styleId="aff6">
    <w:name w:val="目录"/>
    <w:basedOn w:val="af1"/>
    <w:link w:val="aff7"/>
    <w:qFormat/>
  </w:style>
  <w:style w:type="paragraph" w:customStyle="1" w:styleId="aff8">
    <w:name w:val="修订记录"/>
    <w:basedOn w:val="af4"/>
    <w:link w:val="aff9"/>
    <w:qFormat/>
  </w:style>
  <w:style w:type="character" w:customStyle="1" w:styleId="aff7">
    <w:name w:val="目录 字符"/>
    <w:basedOn w:val="af2"/>
    <w:link w:val="aff6"/>
    <w:qFormat/>
    <w:rPr>
      <w:rFonts w:ascii="思源黑体 CN" w:eastAsia="思源黑体 CN" w:hAnsi="思源黑体 CN"/>
      <w:bCs/>
      <w:kern w:val="28"/>
      <w:sz w:val="32"/>
      <w:szCs w:val="32"/>
    </w:rPr>
  </w:style>
  <w:style w:type="character" w:customStyle="1" w:styleId="aff9">
    <w:name w:val="修订记录 字符"/>
    <w:basedOn w:val="af5"/>
    <w:link w:val="aff8"/>
    <w:qFormat/>
    <w:rPr>
      <w:rFonts w:ascii="思源黑体 CN" w:eastAsia="思源黑体 CN" w:hAnsi="思源黑体 CN" w:cstheme="majorBidi"/>
      <w:bCs/>
      <w:sz w:val="32"/>
      <w:szCs w:val="32"/>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paragraph" w:customStyle="1" w:styleId="alt">
    <w:name w:val="alt"/>
    <w:basedOn w:val="a0"/>
    <w:qFormat/>
    <w:pPr>
      <w:spacing w:before="100" w:beforeAutospacing="1" w:after="100" w:afterAutospacing="1"/>
    </w:pPr>
  </w:style>
  <w:style w:type="character" w:customStyle="1" w:styleId="keyword">
    <w:name w:val="keyword"/>
    <w:basedOn w:val="a2"/>
    <w:qFormat/>
  </w:style>
  <w:style w:type="character" w:customStyle="1" w:styleId="comment">
    <w:name w:val="comment"/>
    <w:basedOn w:val="a2"/>
    <w:qFormat/>
  </w:style>
  <w:style w:type="character" w:customStyle="1" w:styleId="datatypes">
    <w:name w:val="datatypes"/>
    <w:basedOn w:val="a2"/>
    <w:qFormat/>
  </w:style>
  <w:style w:type="character" w:customStyle="1" w:styleId="string">
    <w:name w:val="string"/>
    <w:basedOn w:val="a2"/>
    <w:qFormat/>
  </w:style>
  <w:style w:type="character" w:customStyle="1" w:styleId="UnresolvedMention1">
    <w:name w:val="Unresolved Mention1"/>
    <w:basedOn w:val="a2"/>
    <w:uiPriority w:val="99"/>
    <w:qFormat/>
    <w:rPr>
      <w:color w:val="605E5C"/>
      <w:shd w:val="clear" w:color="auto" w:fill="E1DFDD"/>
    </w:rPr>
  </w:style>
  <w:style w:type="paragraph" w:customStyle="1" w:styleId="15">
    <w:name w:val="附录标题1"/>
    <w:basedOn w:val="1"/>
    <w:next w:val="2"/>
    <w:link w:val="16"/>
    <w:qFormat/>
    <w:pPr>
      <w:numPr>
        <w:numId w:val="0"/>
      </w:numPr>
    </w:pPr>
  </w:style>
  <w:style w:type="paragraph" w:customStyle="1" w:styleId="2">
    <w:name w:val="附录标题2"/>
    <w:basedOn w:val="20"/>
    <w:link w:val="22"/>
    <w:qFormat/>
    <w:pPr>
      <w:numPr>
        <w:ilvl w:val="0"/>
        <w:numId w:val="3"/>
      </w:numPr>
      <w:ind w:left="284" w:hanging="284"/>
    </w:pPr>
  </w:style>
  <w:style w:type="character" w:customStyle="1" w:styleId="16">
    <w:name w:val="附录标题1 字符"/>
    <w:basedOn w:val="10"/>
    <w:link w:val="15"/>
    <w:qFormat/>
    <w:rPr>
      <w:rFonts w:ascii="思源黑体 CN" w:eastAsia="思源黑体 CN" w:hAnsi="思源黑体 CN" w:cs="宋体"/>
      <w:sz w:val="32"/>
      <w:szCs w:val="32"/>
    </w:rPr>
  </w:style>
  <w:style w:type="character" w:customStyle="1" w:styleId="mlabel">
    <w:name w:val="mlabel"/>
    <w:basedOn w:val="a2"/>
    <w:qFormat/>
  </w:style>
  <w:style w:type="character" w:customStyle="1" w:styleId="22">
    <w:name w:val="附录标题2 字符"/>
    <w:basedOn w:val="21"/>
    <w:link w:val="2"/>
    <w:qFormat/>
    <w:rPr>
      <w:rFonts w:ascii="思源黑体 CN" w:eastAsia="思源黑体 CN" w:hAnsi="思源黑体 CN" w:cs="Times New Roman"/>
      <w:color w:val="1A1A1A"/>
      <w:sz w:val="24"/>
      <w:szCs w:val="29"/>
      <w:shd w:val="clear" w:color="auto" w:fill="FFFFFF"/>
    </w:rPr>
  </w:style>
  <w:style w:type="character" w:customStyle="1" w:styleId="23">
    <w:name w:val="未处理的提及2"/>
    <w:basedOn w:val="a2"/>
    <w:uiPriority w:val="99"/>
    <w:semiHidden/>
    <w:unhideWhenUsed/>
    <w:qFormat/>
    <w:rPr>
      <w:color w:val="605E5C"/>
      <w:shd w:val="clear" w:color="auto" w:fill="E1DFDD"/>
    </w:rPr>
  </w:style>
  <w:style w:type="table" w:customStyle="1" w:styleId="1-21">
    <w:name w:val="网格表 1 浅色 - 着色 21"/>
    <w:basedOn w:val="a3"/>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
    <w:name w:val="网格表 1 浅色 - 着色 31"/>
    <w:basedOn w:val="a3"/>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
    <w:name w:val="网格表 1 浅色 - 着色 41"/>
    <w:basedOn w:val="a3"/>
    <w:uiPriority w:val="46"/>
    <w:qFormat/>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网格表 1 浅色 - 着色 51"/>
    <w:basedOn w:val="a3"/>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17">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1">
    <w:name w:val="网格表 4 - 着色 11"/>
    <w:basedOn w:val="a3"/>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61">
    <w:name w:val="网格表 4 - 着色 61"/>
    <w:basedOn w:val="a3"/>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31">
    <w:name w:val="网格表 4 - 着色 3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51">
    <w:name w:val="网格表 6 彩色 - 着色 51"/>
    <w:basedOn w:val="a3"/>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表 1 浅色 - 着色 11"/>
    <w:basedOn w:val="a3"/>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4-510">
    <w:name w:val="清单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locklist">
    <w:name w:val="blocklist"/>
    <w:basedOn w:val="a0"/>
    <w:qFormat/>
    <w:pPr>
      <w:spacing w:before="100" w:beforeAutospacing="1" w:after="100" w:afterAutospacing="1"/>
    </w:pPr>
  </w:style>
  <w:style w:type="character" w:customStyle="1" w:styleId="paramlabel">
    <w:name w:val="paramlabel"/>
    <w:basedOn w:val="a2"/>
    <w:qFormat/>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mbernamelink">
    <w:name w:val="membernamelink"/>
    <w:basedOn w:val="a2"/>
    <w:qFormat/>
  </w:style>
  <w:style w:type="character" w:customStyle="1" w:styleId="31">
    <w:name w:val="未处理的提及3"/>
    <w:basedOn w:val="a2"/>
    <w:uiPriority w:val="99"/>
    <w:semiHidden/>
    <w:unhideWhenUsed/>
    <w:qFormat/>
    <w:rPr>
      <w:color w:val="605E5C"/>
      <w:shd w:val="clear" w:color="auto" w:fill="E1DFDD"/>
    </w:r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C:/Users/Arcia%20Jing/Desktop/doc_html/data__types_8h.html" TargetMode="External"/><Relationship Id="rId26" Type="http://schemas.openxmlformats.org/officeDocument/2006/relationships/hyperlink" Target="https://docs.oracle.com/en/java/javase/17/docs/api/java.base/java/util/List.html" TargetMode="External"/><Relationship Id="rId39" Type="http://schemas.openxmlformats.org/officeDocument/2006/relationships/footer" Target="footer3.xml"/><Relationship Id="rId21" Type="http://schemas.openxmlformats.org/officeDocument/2006/relationships/hyperlink" Target="file:///D:\SDK%E6%96%87%E4%BB%B6\Android%20SDK%20Release\v5.2.3.1\com\rokae\sdk\engine\RobotResult.html" TargetMode="External"/><Relationship Id="rId34" Type="http://schemas.openxmlformats.org/officeDocument/2006/relationships/header" Target="header5.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racle.com/cn/java/technologies/downloads/" TargetMode="External"/><Relationship Id="rId20" Type="http://schemas.openxmlformats.org/officeDocument/2006/relationships/hyperlink" Target="file:///D:\SDK%E6%96%87%E4%BB%B6\Android%20SDK%20Release\v5.2.3.1\com\rokae\sdk\model\position\CartesianPosition.html" TargetMode="External"/><Relationship Id="rId29" Type="http://schemas.openxmlformats.org/officeDocument/2006/relationships/hyperlink" Target="file:///D:\SDK%E6%96%87%E4%BB%B6\Android%20SDK%20Release\v5.2.3.1\com\rokae\sdk\engine\RobotResult.html"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file:///D:\SDK%E6%96%87%E4%BB%B6\Android%20SDK%20Release\v5.2.3.1\com\rokae\sdk\enums\FrameType.html" TargetMode="External"/><Relationship Id="rId32" Type="http://schemas.openxmlformats.org/officeDocument/2006/relationships/hyperlink" Target="file:///D:\SDK%E6%96%87%E4%BB%B6\Android%20SDK%20Release\v5.2.3.1\com\rokae\sdk\engine\RobotResult.html" TargetMode="External"/><Relationship Id="rId37" Type="http://schemas.openxmlformats.org/officeDocument/2006/relationships/header" Target="head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veloper.android.google.cn/studio/install?hl=zh-cn" TargetMode="External"/><Relationship Id="rId23" Type="http://schemas.openxmlformats.org/officeDocument/2006/relationships/hyperlink" Target="file:///D:\SDK%E6%96%87%E4%BB%B6\Android%20SDK%20Release\v5.2.3.1\com\rokae\sdk\engine\RobotResult.html" TargetMode="External"/><Relationship Id="rId28" Type="http://schemas.openxmlformats.org/officeDocument/2006/relationships/hyperlink" Target="file:///D:\SDK%E6%96%87%E4%BB%B6\Android%20SDK%20Release\v5.2.3.1\com\rokae\sdk\engine\RobotResult.html" TargetMode="External"/><Relationship Id="rId36"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file:///E:\%E6%8A%80%E6%9C%AF%E6%96%87%E6%A1%A3\Android_Sdk_Api_3.0.3\com\rokae\sdk\engine\imps\RobotImp.html" TargetMode="External"/><Relationship Id="rId31" Type="http://schemas.openxmlformats.org/officeDocument/2006/relationships/hyperlink" Target="file:///D:\SDK%E6%96%87%E4%BB%B6\Android%20SDK%20Release\v5.2.3.1\com\rokae\sdk\engine\RobotResult.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yperlink" Target="file:///D:\SDK%E6%96%87%E4%BB%B6\Android%20SDK%20Release\v5.2.3.1\com\rokae\sdk\engine\RobotResult.html" TargetMode="External"/><Relationship Id="rId27" Type="http://schemas.openxmlformats.org/officeDocument/2006/relationships/hyperlink" Target="https://docs.oracle.com/en/java/javase/17/docs/api/java.base/java/lang/Double.html" TargetMode="External"/><Relationship Id="rId30" Type="http://schemas.openxmlformats.org/officeDocument/2006/relationships/hyperlink" Target="file:///D:\SDK%E6%96%87%E4%BB%B6\Android%20SDK%20Release\v5.2.3.1\com\rokae\sdk\engine\RobotResult.html" TargetMode="External"/><Relationship Id="rId35" Type="http://schemas.openxmlformats.org/officeDocument/2006/relationships/image" Target="media/image6.jpeg"/><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hyperlink" Target="https://docs.oracle.com/en/java/javase/17/docs/api/java.base/java/util/List.html" TargetMode="External"/><Relationship Id="rId33" Type="http://schemas.openxmlformats.org/officeDocument/2006/relationships/hyperlink" Target="file:///D:\SDK%E6%96%87%E4%BB%B6\Android%20SDK%20Release\v5.2.3.1\com\rokae\sdk\engine\RobotResult.html" TargetMode="External"/><Relationship Id="rId38"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A201CEA50964F2295934143BC4F8D74"/>
        <w:category>
          <w:name w:val="常规"/>
          <w:gallery w:val="placeholder"/>
        </w:category>
        <w:types>
          <w:type w:val="bbPlcHdr"/>
        </w:types>
        <w:behaviors>
          <w:behavior w:val="content"/>
        </w:behaviors>
        <w:guid w:val="{09EF3BBB-1A01-4ADE-9263-9CB8847AE8D4}"/>
      </w:docPartPr>
      <w:docPartBody>
        <w:p w:rsidR="000F7699" w:rsidRDefault="00000000">
          <w:pPr>
            <w:pStyle w:val="BA201CEA50964F2295934143BC4F8D74"/>
            <w:rPr>
              <w:rFonts w:hint="eastAsia"/>
            </w:rPr>
          </w:pPr>
          <w:r>
            <w:rPr>
              <w:rFonts w:asciiTheme="majorHAnsi" w:eastAsiaTheme="majorEastAsia" w:hAnsiTheme="majorHAnsi" w:cstheme="majorBidi"/>
              <w:color w:val="4472C4" w:themeColor="accent1"/>
              <w:sz w:val="88"/>
              <w:szCs w:val="88"/>
              <w:lang w:val="zh-CN"/>
            </w:rPr>
            <w:t>[文档标题]</w:t>
          </w:r>
        </w:p>
      </w:docPartBody>
    </w:docPart>
    <w:docPart>
      <w:docPartPr>
        <w:name w:val="1EEC47AB8D1A43EE88738064A937F22B"/>
        <w:category>
          <w:name w:val="常规"/>
          <w:gallery w:val="placeholder"/>
        </w:category>
        <w:types>
          <w:type w:val="bbPlcHdr"/>
        </w:types>
        <w:behaviors>
          <w:behavior w:val="content"/>
        </w:behaviors>
        <w:guid w:val="{518D7098-EDE6-4F38-B532-164E86409C23}"/>
      </w:docPartPr>
      <w:docPartBody>
        <w:p w:rsidR="000F7699" w:rsidRDefault="00000000">
          <w:pPr>
            <w:pStyle w:val="1EEC47AB8D1A43EE88738064A937F22B"/>
            <w:rPr>
              <w:rFonts w:hint="eastAsia"/>
            </w:rPr>
          </w:pPr>
          <w:r>
            <w:rPr>
              <w:rStyle w:val="a3"/>
            </w:rPr>
            <w:t>[类别]</w:t>
          </w:r>
        </w:p>
      </w:docPartBody>
    </w:docPart>
    <w:docPart>
      <w:docPartPr>
        <w:name w:val="3E9BCC8D5B33499F92952C21C24239E0"/>
        <w:category>
          <w:name w:val="常规"/>
          <w:gallery w:val="placeholder"/>
        </w:category>
        <w:types>
          <w:type w:val="bbPlcHdr"/>
        </w:types>
        <w:behaviors>
          <w:behavior w:val="content"/>
        </w:behaviors>
        <w:guid w:val="{EA60BB40-6F94-4B5D-8AE7-42E3BE4559E9}"/>
      </w:docPartPr>
      <w:docPartBody>
        <w:p w:rsidR="000F7699" w:rsidRDefault="00000000">
          <w:pPr>
            <w:pStyle w:val="3E9BCC8D5B33499F92952C21C24239E0"/>
            <w:rPr>
              <w:rFonts w:hint="eastAsia"/>
            </w:rPr>
          </w:pPr>
          <w:r>
            <w:rPr>
              <w:rStyle w:val="a3"/>
            </w:rPr>
            <w:t>[备注]</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思源黑体 CN">
    <w:altName w:val="微软雅黑"/>
    <w:charset w:val="86"/>
    <w:family w:val="swiss"/>
    <w:pitch w:val="default"/>
    <w:sig w:usb0="00000000" w:usb1="00000000" w:usb2="00000016" w:usb3="00000000" w:csb0="00060107"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PingFang SC">
    <w:altName w:val="微软雅黑"/>
    <w:charset w:val="86"/>
    <w:family w:val="auto"/>
    <w:pitch w:val="default"/>
    <w:sig w:usb0="00000000" w:usb1="00000000" w:usb2="00000010" w:usb3="00000000" w:csb0="00040000" w:csb1="00000000"/>
  </w:font>
  <w:font w:name="AppleSystemUIFont">
    <w:altName w:val="Segoe Print"/>
    <w:charset w:val="00"/>
    <w:family w:val="auto"/>
    <w:pitch w:val="default"/>
    <w:sig w:usb0="00000000" w:usb1="00000000" w:usb2="00000000" w:usb3="00000000" w:csb0="00000001" w:csb1="00000000"/>
  </w:font>
  <w:font w:name="思源黑体 CN Light">
    <w:altName w:val="微软雅黑"/>
    <w:charset w:val="86"/>
    <w:family w:val="swiss"/>
    <w:pitch w:val="default"/>
    <w:sig w:usb0="00000000" w:usb1="00000000" w:usb2="00000016" w:usb3="00000000" w:csb0="00060107" w:csb1="00000000"/>
  </w:font>
  <w:font w:name="黑体">
    <w:altName w:val="SimHei"/>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Open Sans">
    <w:altName w:val="Times New Roman"/>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Roboto">
    <w:altName w:val="AMGDT"/>
    <w:charset w:val="00"/>
    <w:family w:val="auto"/>
    <w:pitch w:val="variable"/>
    <w:sig w:usb0="E0000AFF" w:usb1="5000217F" w:usb2="00000021"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93C"/>
    <w:rsid w:val="000F5C07"/>
    <w:rsid w:val="000F7699"/>
    <w:rsid w:val="001244D5"/>
    <w:rsid w:val="001375E4"/>
    <w:rsid w:val="001A0467"/>
    <w:rsid w:val="001B3601"/>
    <w:rsid w:val="00431A9D"/>
    <w:rsid w:val="00460019"/>
    <w:rsid w:val="005A5C74"/>
    <w:rsid w:val="007E4894"/>
    <w:rsid w:val="00846DAF"/>
    <w:rsid w:val="0087711F"/>
    <w:rsid w:val="008A0918"/>
    <w:rsid w:val="00945458"/>
    <w:rsid w:val="00956C30"/>
    <w:rsid w:val="00B835D8"/>
    <w:rsid w:val="00BD42A2"/>
    <w:rsid w:val="00BF14E9"/>
    <w:rsid w:val="00C4693C"/>
    <w:rsid w:val="00C94496"/>
    <w:rsid w:val="00D0223A"/>
    <w:rsid w:val="00E73D9E"/>
    <w:rsid w:val="00E90D5F"/>
    <w:rsid w:val="00EB4279"/>
    <w:rsid w:val="00F72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201CEA50964F2295934143BC4F8D74">
    <w:name w:val="BA201CEA50964F2295934143BC4F8D74"/>
    <w:qFormat/>
    <w:pPr>
      <w:widowControl w:val="0"/>
      <w:jc w:val="both"/>
    </w:pPr>
    <w:rPr>
      <w:kern w:val="2"/>
      <w:sz w:val="21"/>
      <w:szCs w:val="22"/>
    </w:rPr>
  </w:style>
  <w:style w:type="character" w:styleId="a3">
    <w:name w:val="Placeholder Text"/>
    <w:basedOn w:val="a0"/>
    <w:uiPriority w:val="99"/>
    <w:semiHidden/>
    <w:qFormat/>
    <w:rPr>
      <w:color w:val="808080"/>
    </w:rPr>
  </w:style>
  <w:style w:type="paragraph" w:customStyle="1" w:styleId="1EEC47AB8D1A43EE88738064A937F22B">
    <w:name w:val="1EEC47AB8D1A43EE88738064A937F22B"/>
    <w:qFormat/>
    <w:pPr>
      <w:widowControl w:val="0"/>
      <w:jc w:val="both"/>
    </w:pPr>
    <w:rPr>
      <w:kern w:val="2"/>
      <w:sz w:val="21"/>
      <w:szCs w:val="22"/>
    </w:rPr>
  </w:style>
  <w:style w:type="paragraph" w:customStyle="1" w:styleId="3E9BCC8D5B33499F92952C21C24239E0">
    <w:name w:val="3E9BCC8D5B33499F92952C21C24239E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6890</Words>
  <Characters>39273</Characters>
  <Application>Microsoft Office Word</Application>
  <DocSecurity>0</DocSecurity>
  <Lines>327</Lines>
  <Paragraphs>92</Paragraphs>
  <ScaleCrop>false</ScaleCrop>
  <Company/>
  <LinksUpToDate>false</LinksUpToDate>
  <CharactersWithSpaces>46071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xCore SDK(Android)使用手册</dc:title>
  <dc:creator>Ding Chao</dc:creator>
  <cp:lastModifiedBy>Chao Ding</cp:lastModifiedBy>
  <cp:revision>149</cp:revision>
  <cp:lastPrinted>2024-03-12T08:58:00Z</cp:lastPrinted>
  <dcterms:created xsi:type="dcterms:W3CDTF">2023-02-07T09:10:00Z</dcterms:created>
  <dcterms:modified xsi:type="dcterms:W3CDTF">2025-01-02T08:44:00Z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E4ABCFB2302D4E58BF991FA548406AE8</vt:lpwstr>
  </property>
</Properties>
</file>